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BB13E" w14:textId="06FF3054" w:rsidR="00707E32" w:rsidRPr="003A1046" w:rsidRDefault="00385D6B" w:rsidP="00385D6B">
      <w:pPr>
        <w:ind w:left="709" w:right="804"/>
        <w:rPr>
          <w:rFonts w:asciiTheme="minorHAnsi" w:hAnsiTheme="minorHAnsi" w:cs="Arial"/>
        </w:rPr>
      </w:pPr>
      <w:r w:rsidRPr="003A1046">
        <w:rPr>
          <w:noProof/>
        </w:rPr>
        <w:drawing>
          <wp:anchor distT="0" distB="0" distL="114300" distR="114300" simplePos="0" relativeHeight="251659264" behindDoc="0" locked="1" layoutInCell="1" allowOverlap="0" wp14:anchorId="06EDC60F" wp14:editId="2B501B52">
            <wp:simplePos x="0" y="0"/>
            <wp:positionH relativeFrom="page">
              <wp:posOffset>-635</wp:posOffset>
            </wp:positionH>
            <wp:positionV relativeFrom="page">
              <wp:align>top</wp:align>
            </wp:positionV>
            <wp:extent cx="1616710" cy="1943100"/>
            <wp:effectExtent l="0" t="0" r="254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6710" cy="1943100"/>
                    </a:xfrm>
                    <a:prstGeom prst="rect">
                      <a:avLst/>
                    </a:prstGeom>
                  </pic:spPr>
                </pic:pic>
              </a:graphicData>
            </a:graphic>
          </wp:anchor>
        </w:drawing>
      </w:r>
    </w:p>
    <w:p w14:paraId="540B8944" w14:textId="77777777" w:rsidR="00CC7194" w:rsidRPr="003A1046" w:rsidRDefault="00CC7194" w:rsidP="00385D6B">
      <w:pPr>
        <w:ind w:left="709" w:right="804"/>
        <w:rPr>
          <w:rFonts w:asciiTheme="minorHAnsi" w:hAnsiTheme="minorHAnsi" w:cs="Arial"/>
        </w:rPr>
      </w:pPr>
    </w:p>
    <w:p w14:paraId="599DC55A" w14:textId="77777777" w:rsidR="0085634B" w:rsidRPr="003A1046" w:rsidRDefault="0085634B" w:rsidP="00385D6B">
      <w:pPr>
        <w:spacing w:line="280" w:lineRule="exact"/>
        <w:ind w:left="709" w:right="804"/>
        <w:rPr>
          <w:rFonts w:asciiTheme="minorHAnsi" w:hAnsiTheme="minorHAnsi" w:cs="Arial"/>
        </w:rPr>
      </w:pPr>
    </w:p>
    <w:p w14:paraId="14A8EAC2" w14:textId="77777777" w:rsidR="0085634B" w:rsidRPr="003A1046" w:rsidRDefault="0085634B" w:rsidP="00385D6B">
      <w:pPr>
        <w:spacing w:line="280" w:lineRule="exact"/>
        <w:ind w:left="709" w:right="804"/>
        <w:rPr>
          <w:rFonts w:asciiTheme="minorHAnsi" w:hAnsiTheme="minorHAnsi" w:cs="Arial"/>
        </w:rPr>
      </w:pPr>
    </w:p>
    <w:p w14:paraId="795B3B83" w14:textId="77777777" w:rsidR="00385D6B" w:rsidRPr="003A1046" w:rsidRDefault="00385D6B" w:rsidP="00385D6B">
      <w:pPr>
        <w:ind w:left="709" w:right="804"/>
        <w:rPr>
          <w:rFonts w:asciiTheme="minorHAnsi" w:hAnsiTheme="minorHAnsi" w:cs="Arial"/>
          <w:b/>
          <w:sz w:val="40"/>
          <w:szCs w:val="40"/>
        </w:rPr>
      </w:pPr>
    </w:p>
    <w:p w14:paraId="72F451E8" w14:textId="77777777" w:rsidR="00385D6B" w:rsidRPr="003A1046" w:rsidRDefault="00385D6B" w:rsidP="00E121DC">
      <w:pPr>
        <w:spacing w:line="260" w:lineRule="atLeast"/>
        <w:ind w:left="709" w:right="804"/>
        <w:rPr>
          <w:rFonts w:asciiTheme="minorHAnsi" w:hAnsiTheme="minorHAnsi" w:cs="Arial"/>
          <w:b/>
          <w:sz w:val="40"/>
          <w:szCs w:val="40"/>
        </w:rPr>
      </w:pPr>
    </w:p>
    <w:p w14:paraId="02194200" w14:textId="3F47B6A4" w:rsidR="00256780" w:rsidRPr="003A1046" w:rsidRDefault="00363CF2" w:rsidP="00E121DC">
      <w:pPr>
        <w:spacing w:line="260" w:lineRule="atLeast"/>
        <w:ind w:left="709" w:right="804"/>
        <w:rPr>
          <w:rFonts w:asciiTheme="minorHAnsi" w:hAnsiTheme="minorHAnsi" w:cs="Arial"/>
        </w:rPr>
      </w:pPr>
      <w:r w:rsidRPr="00363CF2">
        <w:rPr>
          <w:rFonts w:asciiTheme="minorHAnsi" w:hAnsiTheme="minorHAnsi" w:cs="Arial"/>
          <w:b/>
          <w:sz w:val="40"/>
          <w:szCs w:val="40"/>
        </w:rPr>
        <w:t>Aanbesteding raamovereenkomst bomen rooien, herplant van bomen met onderhoud en nazorg</w:t>
      </w:r>
    </w:p>
    <w:p w14:paraId="1E05A16A" w14:textId="77777777" w:rsidR="008F5C22" w:rsidRPr="003A1046" w:rsidRDefault="008F5C22" w:rsidP="00E121DC">
      <w:pPr>
        <w:spacing w:line="260" w:lineRule="atLeast"/>
        <w:ind w:left="709" w:right="804"/>
        <w:rPr>
          <w:rFonts w:asciiTheme="minorHAnsi" w:hAnsiTheme="minorHAnsi" w:cs="Arial"/>
        </w:rPr>
      </w:pPr>
    </w:p>
    <w:p w14:paraId="25568651" w14:textId="77777777" w:rsidR="003A1046" w:rsidRPr="003A1046" w:rsidRDefault="003A1046" w:rsidP="00E121DC">
      <w:pPr>
        <w:spacing w:line="260" w:lineRule="atLeast"/>
        <w:ind w:firstLine="709"/>
        <w:rPr>
          <w:rFonts w:asciiTheme="minorHAnsi" w:eastAsia="Arial Unicode MS" w:hAnsiTheme="minorHAnsi" w:cs="Arial"/>
          <w:b/>
          <w:sz w:val="40"/>
          <w:szCs w:val="40"/>
        </w:rPr>
      </w:pPr>
      <w:r w:rsidRPr="003A1046">
        <w:rPr>
          <w:rFonts w:asciiTheme="minorHAnsi" w:eastAsia="Arial Unicode MS" w:hAnsiTheme="minorHAnsi" w:cs="Arial"/>
          <w:b/>
          <w:sz w:val="40"/>
          <w:szCs w:val="40"/>
        </w:rPr>
        <w:t>Aanbestedingsleidraad</w:t>
      </w:r>
    </w:p>
    <w:p w14:paraId="0F1A5246" w14:textId="4022A4B5" w:rsidR="00436971" w:rsidRPr="003A1046" w:rsidRDefault="00436971" w:rsidP="00E121DC">
      <w:pPr>
        <w:spacing w:line="260" w:lineRule="atLeast"/>
        <w:ind w:left="709" w:right="804"/>
        <w:rPr>
          <w:rFonts w:asciiTheme="minorHAnsi" w:hAnsiTheme="minorHAnsi" w:cs="Arial"/>
          <w:b/>
          <w:sz w:val="40"/>
          <w:szCs w:val="40"/>
        </w:rPr>
      </w:pPr>
      <w:r w:rsidRPr="003A1046">
        <w:rPr>
          <w:rFonts w:asciiTheme="minorHAnsi" w:hAnsiTheme="minorHAnsi" w:cs="Arial"/>
          <w:b/>
          <w:sz w:val="40"/>
          <w:szCs w:val="40"/>
        </w:rPr>
        <w:t xml:space="preserve">Bij </w:t>
      </w:r>
      <w:r w:rsidR="007D7B7F" w:rsidRPr="003A1046">
        <w:rPr>
          <w:rFonts w:asciiTheme="minorHAnsi" w:hAnsiTheme="minorHAnsi" w:cs="Arial"/>
          <w:b/>
          <w:sz w:val="40"/>
          <w:szCs w:val="40"/>
        </w:rPr>
        <w:t>RAW-bestek</w:t>
      </w:r>
      <w:r w:rsidRPr="003A1046">
        <w:rPr>
          <w:rFonts w:asciiTheme="minorHAnsi" w:hAnsiTheme="minorHAnsi" w:cs="Arial"/>
          <w:b/>
          <w:sz w:val="40"/>
          <w:szCs w:val="40"/>
        </w:rPr>
        <w:t xml:space="preserve"> </w:t>
      </w:r>
      <w:r w:rsidR="00D053F0">
        <w:rPr>
          <w:rFonts w:asciiTheme="minorHAnsi" w:hAnsiTheme="minorHAnsi" w:cs="Arial"/>
          <w:b/>
          <w:sz w:val="40"/>
          <w:szCs w:val="40"/>
        </w:rPr>
        <w:t>20-031</w:t>
      </w:r>
    </w:p>
    <w:p w14:paraId="7FD2F6A2" w14:textId="77777777" w:rsidR="0085634B" w:rsidRPr="003A1046" w:rsidRDefault="0085634B" w:rsidP="00E121DC">
      <w:pPr>
        <w:spacing w:line="260" w:lineRule="atLeast"/>
        <w:ind w:left="709" w:right="804"/>
        <w:rPr>
          <w:rFonts w:asciiTheme="minorHAnsi" w:hAnsiTheme="minorHAnsi" w:cs="Arial"/>
        </w:rPr>
      </w:pPr>
    </w:p>
    <w:p w14:paraId="5B4C8F53" w14:textId="77777777" w:rsidR="007E2DE6" w:rsidRPr="003A1046" w:rsidRDefault="007E2DE6" w:rsidP="00385D6B">
      <w:pPr>
        <w:spacing w:line="280" w:lineRule="exact"/>
        <w:ind w:left="709" w:right="804"/>
        <w:rPr>
          <w:rFonts w:asciiTheme="minorHAnsi" w:hAnsiTheme="minorHAnsi" w:cs="Arial"/>
        </w:rPr>
      </w:pPr>
    </w:p>
    <w:p w14:paraId="23234157" w14:textId="77777777" w:rsidR="0085634B" w:rsidRPr="003A1046" w:rsidRDefault="0085634B" w:rsidP="00385D6B">
      <w:pPr>
        <w:spacing w:line="280" w:lineRule="exact"/>
        <w:ind w:left="709" w:right="804"/>
        <w:rPr>
          <w:rFonts w:asciiTheme="minorHAnsi" w:hAnsiTheme="minorHAnsi" w:cs="Arial"/>
        </w:rPr>
      </w:pPr>
    </w:p>
    <w:p w14:paraId="5742DDA6" w14:textId="3F0A2965" w:rsidR="00592643" w:rsidRDefault="00363CF2" w:rsidP="00363CF2">
      <w:pPr>
        <w:spacing w:line="260" w:lineRule="atLeast"/>
        <w:ind w:left="709" w:right="805"/>
        <w:rPr>
          <w:rFonts w:asciiTheme="minorHAnsi" w:hAnsiTheme="minorHAnsi" w:cs="Arial"/>
        </w:rPr>
      </w:pPr>
      <w:r>
        <w:rPr>
          <w:noProof/>
        </w:rPr>
        <w:drawing>
          <wp:inline distT="0" distB="0" distL="0" distR="0" wp14:anchorId="03E2D2D9" wp14:editId="2FBF896D">
            <wp:extent cx="6015038" cy="4010025"/>
            <wp:effectExtent l="0" t="0" r="5080" b="0"/>
            <wp:docPr id="1714414884" name="picture" descr="C:\Users\willeml\AppData\Local\Microsoft\Windows\INetCache\Content.MSO\2089ED5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a:extLst>
                        <a:ext uri="{28A0092B-C50C-407E-A947-70E740481C1C}">
                          <a14:useLocalDpi xmlns:a14="http://schemas.microsoft.com/office/drawing/2010/main" val="0"/>
                        </a:ext>
                      </a:extLst>
                    </a:blip>
                    <a:stretch>
                      <a:fillRect/>
                    </a:stretch>
                  </pic:blipFill>
                  <pic:spPr>
                    <a:xfrm>
                      <a:off x="0" y="0"/>
                      <a:ext cx="6015038" cy="4010025"/>
                    </a:xfrm>
                    <a:prstGeom prst="rect">
                      <a:avLst/>
                    </a:prstGeom>
                  </pic:spPr>
                </pic:pic>
              </a:graphicData>
            </a:graphic>
          </wp:inline>
        </w:drawing>
      </w:r>
    </w:p>
    <w:p w14:paraId="5724FBEE" w14:textId="40E1AF7B" w:rsidR="00592643" w:rsidRDefault="00592643" w:rsidP="00385D6B">
      <w:pPr>
        <w:spacing w:line="280" w:lineRule="exact"/>
        <w:ind w:left="709" w:right="804"/>
        <w:rPr>
          <w:rFonts w:asciiTheme="minorHAnsi" w:hAnsiTheme="minorHAnsi" w:cs="Arial"/>
        </w:rPr>
      </w:pPr>
    </w:p>
    <w:p w14:paraId="2CF22B10" w14:textId="616AD2E3" w:rsidR="00592643" w:rsidRDefault="00592643" w:rsidP="00385D6B">
      <w:pPr>
        <w:spacing w:line="280" w:lineRule="exact"/>
        <w:ind w:left="709" w:right="804"/>
        <w:rPr>
          <w:rFonts w:asciiTheme="minorHAnsi" w:hAnsiTheme="minorHAnsi" w:cs="Arial"/>
        </w:rPr>
      </w:pPr>
    </w:p>
    <w:p w14:paraId="5A2932A5" w14:textId="7988B828" w:rsidR="00592643" w:rsidRDefault="00592643" w:rsidP="00385D6B">
      <w:pPr>
        <w:spacing w:line="280" w:lineRule="exact"/>
        <w:ind w:left="709" w:right="804"/>
        <w:rPr>
          <w:rFonts w:asciiTheme="minorHAnsi" w:hAnsiTheme="minorHAnsi" w:cs="Arial"/>
        </w:rPr>
      </w:pPr>
    </w:p>
    <w:p w14:paraId="0D0DDD08" w14:textId="77777777" w:rsidR="00592643" w:rsidRPr="003A1046" w:rsidRDefault="00592643" w:rsidP="00385D6B">
      <w:pPr>
        <w:spacing w:line="280" w:lineRule="exact"/>
        <w:ind w:left="709" w:right="804"/>
        <w:rPr>
          <w:rFonts w:asciiTheme="minorHAnsi" w:hAnsiTheme="minorHAnsi" w:cs="Arial"/>
        </w:rPr>
      </w:pPr>
    </w:p>
    <w:p w14:paraId="52BFD3E5" w14:textId="4BD1FB4D" w:rsidR="00D053F0" w:rsidRDefault="00137F17"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Kenmerk: </w:t>
      </w:r>
      <w:r w:rsidR="00363CF2">
        <w:rPr>
          <w:rFonts w:asciiTheme="minorHAnsi" w:eastAsia="Arial Unicode MS" w:hAnsiTheme="minorHAnsi" w:cs="Arial"/>
          <w:sz w:val="20"/>
          <w:szCs w:val="20"/>
        </w:rPr>
        <w:t xml:space="preserve">2020-308 </w:t>
      </w:r>
      <w:r w:rsidR="002941ED" w:rsidRPr="003A1046">
        <w:rPr>
          <w:rFonts w:asciiTheme="minorHAnsi" w:eastAsia="Arial Unicode MS" w:hAnsiTheme="minorHAnsi" w:cs="Arial"/>
          <w:sz w:val="20"/>
          <w:szCs w:val="20"/>
        </w:rPr>
        <w:t>/</w:t>
      </w:r>
      <w:r w:rsidR="00363CF2">
        <w:rPr>
          <w:rFonts w:asciiTheme="minorHAnsi" w:eastAsia="Arial Unicode MS" w:hAnsiTheme="minorHAnsi" w:cs="Arial"/>
          <w:sz w:val="20"/>
          <w:szCs w:val="20"/>
        </w:rPr>
        <w:t xml:space="preserve"> </w:t>
      </w:r>
      <w:r w:rsidR="00D053F0">
        <w:rPr>
          <w:rFonts w:asciiTheme="minorHAnsi" w:eastAsia="Arial Unicode MS" w:hAnsiTheme="minorHAnsi" w:cs="Arial"/>
          <w:sz w:val="20"/>
          <w:szCs w:val="20"/>
        </w:rPr>
        <w:t xml:space="preserve">20-031 </w:t>
      </w:r>
    </w:p>
    <w:p w14:paraId="6994BB88" w14:textId="578DB8D4" w:rsidR="00256780" w:rsidRPr="003A1046" w:rsidRDefault="00256780"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Datum: </w:t>
      </w:r>
      <w:r w:rsidR="00C61360">
        <w:rPr>
          <w:rFonts w:asciiTheme="minorHAnsi" w:eastAsia="Arial Unicode MS" w:hAnsiTheme="minorHAnsi" w:cs="Arial"/>
          <w:sz w:val="20"/>
          <w:szCs w:val="20"/>
        </w:rPr>
        <w:t>10-3-2021</w:t>
      </w:r>
    </w:p>
    <w:p w14:paraId="09EB4AEB" w14:textId="6BD7696C" w:rsidR="00DB3DDE" w:rsidRPr="00E121DC" w:rsidRDefault="00137F17"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Status: </w:t>
      </w:r>
      <w:r w:rsidR="00C61360">
        <w:rPr>
          <w:rFonts w:asciiTheme="minorHAnsi" w:eastAsia="Arial Unicode MS" w:hAnsiTheme="minorHAnsi" w:cs="Arial"/>
          <w:sz w:val="20"/>
          <w:szCs w:val="20"/>
        </w:rPr>
        <w:t>definitief</w:t>
      </w:r>
    </w:p>
    <w:p w14:paraId="22A5CC2D" w14:textId="73D80BC9" w:rsidR="003B20BA" w:rsidRPr="003A1046" w:rsidRDefault="003B20BA" w:rsidP="00385D6B">
      <w:pPr>
        <w:spacing w:line="280" w:lineRule="exact"/>
        <w:ind w:left="709" w:right="804"/>
        <w:rPr>
          <w:rFonts w:asciiTheme="minorHAnsi" w:eastAsia="Arial Unicode MS" w:hAnsiTheme="minorHAnsi" w:cs="Arial"/>
          <w:sz w:val="20"/>
          <w:szCs w:val="20"/>
        </w:rPr>
      </w:pPr>
      <w:r w:rsidRPr="00E121DC">
        <w:rPr>
          <w:rFonts w:asciiTheme="minorHAnsi" w:eastAsia="Arial Unicode MS" w:hAnsiTheme="minorHAnsi" w:cs="Arial"/>
          <w:sz w:val="20"/>
          <w:szCs w:val="20"/>
        </w:rPr>
        <w:t>Procedure: Europees openbaar</w:t>
      </w:r>
    </w:p>
    <w:p w14:paraId="12D0692D" w14:textId="3E4E44C6" w:rsidR="00CF0E37" w:rsidRPr="003A1046" w:rsidRDefault="003B20BA" w:rsidP="00223422">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Contactpersoon: </w:t>
      </w:r>
      <w:r w:rsidR="00E121DC">
        <w:rPr>
          <w:rFonts w:asciiTheme="minorHAnsi" w:eastAsia="Arial Unicode MS" w:hAnsiTheme="minorHAnsi" w:cs="Arial"/>
          <w:sz w:val="20"/>
          <w:szCs w:val="20"/>
        </w:rPr>
        <w:t xml:space="preserve">Arjan Monshouwer, Team </w:t>
      </w:r>
      <w:r w:rsidR="00E121DC" w:rsidRPr="00E121DC">
        <w:rPr>
          <w:rFonts w:asciiTheme="minorHAnsi" w:eastAsia="Arial Unicode MS" w:hAnsiTheme="minorHAnsi" w:cs="Arial"/>
          <w:sz w:val="20"/>
          <w:szCs w:val="20"/>
        </w:rPr>
        <w:t>Inkoop &amp; Juridische Zaken (I &amp; JZ)</w:t>
      </w:r>
    </w:p>
    <w:p w14:paraId="049F547E" w14:textId="77777777" w:rsidR="003B20BA" w:rsidRPr="003A1046" w:rsidRDefault="003B20BA" w:rsidP="00385D6B">
      <w:pPr>
        <w:spacing w:line="280" w:lineRule="exact"/>
        <w:ind w:left="709" w:right="804"/>
        <w:rPr>
          <w:rFonts w:asciiTheme="minorHAnsi" w:eastAsia="Arial Unicode MS" w:hAnsiTheme="minorHAnsi" w:cs="Arial"/>
          <w:sz w:val="20"/>
          <w:szCs w:val="20"/>
          <w:highlight w:val="yellow"/>
        </w:rPr>
      </w:pPr>
    </w:p>
    <w:p w14:paraId="277FE062" w14:textId="77777777" w:rsidR="00D053F0" w:rsidRDefault="00D053F0">
      <w:pPr>
        <w:rPr>
          <w:rFonts w:asciiTheme="minorHAnsi" w:eastAsia="Arial Unicode MS" w:hAnsiTheme="minorHAnsi" w:cs="Arial"/>
          <w:b/>
        </w:rPr>
      </w:pPr>
      <w:r>
        <w:rPr>
          <w:rFonts w:asciiTheme="minorHAnsi" w:eastAsia="Arial Unicode MS" w:hAnsiTheme="minorHAnsi" w:cs="Arial"/>
          <w:b/>
        </w:rPr>
        <w:br w:type="page"/>
      </w:r>
    </w:p>
    <w:p w14:paraId="24ABDF3D" w14:textId="0107E8F0" w:rsidR="00FE25B7" w:rsidRPr="003A1046" w:rsidRDefault="00A16021" w:rsidP="00385D6B">
      <w:pPr>
        <w:spacing w:line="280" w:lineRule="exact"/>
        <w:ind w:left="709" w:right="804"/>
        <w:rPr>
          <w:rFonts w:asciiTheme="minorHAnsi" w:eastAsia="Arial Unicode MS" w:hAnsiTheme="minorHAnsi" w:cs="Arial"/>
          <w:b/>
        </w:rPr>
      </w:pPr>
      <w:r w:rsidRPr="003A1046">
        <w:rPr>
          <w:rFonts w:asciiTheme="minorHAnsi" w:eastAsia="Arial Unicode MS" w:hAnsiTheme="minorHAnsi" w:cs="Arial"/>
          <w:b/>
        </w:rPr>
        <w:lastRenderedPageBreak/>
        <w:t>I</w:t>
      </w:r>
      <w:r w:rsidR="00FE25B7" w:rsidRPr="003A1046">
        <w:rPr>
          <w:rFonts w:asciiTheme="minorHAnsi" w:eastAsia="Arial Unicode MS" w:hAnsiTheme="minorHAnsi" w:cs="Arial"/>
          <w:b/>
        </w:rPr>
        <w:t>nhoud</w:t>
      </w:r>
      <w:r w:rsidRPr="003A1046">
        <w:rPr>
          <w:rFonts w:asciiTheme="minorHAnsi" w:eastAsia="Arial Unicode MS" w:hAnsiTheme="minorHAnsi" w:cs="Arial"/>
          <w:b/>
        </w:rPr>
        <w:t xml:space="preserve"> </w:t>
      </w:r>
    </w:p>
    <w:p w14:paraId="709FF203" w14:textId="162C8113" w:rsidR="00FE25B7" w:rsidRPr="003A1046" w:rsidRDefault="00AB36BE" w:rsidP="00AB36BE">
      <w:pPr>
        <w:tabs>
          <w:tab w:val="left" w:pos="8115"/>
        </w:tabs>
        <w:spacing w:line="280" w:lineRule="exact"/>
        <w:ind w:left="709" w:right="804"/>
        <w:rPr>
          <w:rFonts w:asciiTheme="minorHAnsi" w:eastAsia="Arial Unicode MS" w:hAnsiTheme="minorHAnsi" w:cs="Arial"/>
        </w:rPr>
      </w:pPr>
      <w:r w:rsidRPr="003A1046">
        <w:rPr>
          <w:rFonts w:asciiTheme="minorHAnsi" w:eastAsia="Arial Unicode MS" w:hAnsiTheme="minorHAnsi" w:cs="Arial"/>
        </w:rPr>
        <w:tab/>
      </w:r>
    </w:p>
    <w:p w14:paraId="5B946DD1" w14:textId="62F4B4A3" w:rsidR="00D053F0" w:rsidRDefault="00F92E06">
      <w:pPr>
        <w:pStyle w:val="Inhopg1"/>
        <w:rPr>
          <w:rFonts w:asciiTheme="minorHAnsi" w:eastAsiaTheme="minorEastAsia" w:hAnsiTheme="minorHAnsi" w:cstheme="minorBidi"/>
          <w:bCs w:val="0"/>
          <w:noProof/>
          <w:sz w:val="22"/>
          <w:szCs w:val="22"/>
          <w:lang w:eastAsia="nl-NL"/>
        </w:rPr>
      </w:pPr>
      <w:r w:rsidRPr="003A1046">
        <w:rPr>
          <w:rFonts w:eastAsia="Arial Unicode MS" w:cs="Arial"/>
        </w:rPr>
        <w:fldChar w:fldCharType="begin"/>
      </w:r>
      <w:r w:rsidR="008E7403" w:rsidRPr="003A1046">
        <w:rPr>
          <w:rFonts w:eastAsia="Arial Unicode MS" w:cs="Arial"/>
        </w:rPr>
        <w:instrText xml:space="preserve"> TOC \o "1-3" \h \z \u </w:instrText>
      </w:r>
      <w:r w:rsidRPr="003A1046">
        <w:rPr>
          <w:rFonts w:eastAsia="Arial Unicode MS" w:cs="Arial"/>
        </w:rPr>
        <w:fldChar w:fldCharType="separate"/>
      </w:r>
      <w:hyperlink w:anchor="_Toc64622153" w:history="1">
        <w:r w:rsidR="00D053F0" w:rsidRPr="00513942">
          <w:rPr>
            <w:rStyle w:val="Hyperlink"/>
            <w:rFonts w:eastAsia="Arial Unicode MS"/>
            <w:noProof/>
          </w:rPr>
          <w:t>1</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noProof/>
          </w:rPr>
          <w:t>Algemeen</w:t>
        </w:r>
        <w:r w:rsidR="00D053F0">
          <w:rPr>
            <w:noProof/>
            <w:webHidden/>
          </w:rPr>
          <w:tab/>
        </w:r>
        <w:r w:rsidR="00D053F0">
          <w:rPr>
            <w:noProof/>
            <w:webHidden/>
          </w:rPr>
          <w:fldChar w:fldCharType="begin"/>
        </w:r>
        <w:r w:rsidR="00D053F0">
          <w:rPr>
            <w:noProof/>
            <w:webHidden/>
          </w:rPr>
          <w:instrText xml:space="preserve"> PAGEREF _Toc64622153 \h </w:instrText>
        </w:r>
        <w:r w:rsidR="00D053F0">
          <w:rPr>
            <w:noProof/>
            <w:webHidden/>
          </w:rPr>
        </w:r>
        <w:r w:rsidR="00D053F0">
          <w:rPr>
            <w:noProof/>
            <w:webHidden/>
          </w:rPr>
          <w:fldChar w:fldCharType="separate"/>
        </w:r>
        <w:r w:rsidR="00F31740">
          <w:rPr>
            <w:noProof/>
            <w:webHidden/>
          </w:rPr>
          <w:t>3</w:t>
        </w:r>
        <w:r w:rsidR="00D053F0">
          <w:rPr>
            <w:noProof/>
            <w:webHidden/>
          </w:rPr>
          <w:fldChar w:fldCharType="end"/>
        </w:r>
      </w:hyperlink>
    </w:p>
    <w:p w14:paraId="6845D8EB" w14:textId="34F73328" w:rsidR="00D053F0" w:rsidRDefault="00F31740">
      <w:pPr>
        <w:pStyle w:val="Inhopg2"/>
        <w:rPr>
          <w:rFonts w:asciiTheme="minorHAnsi" w:eastAsiaTheme="minorEastAsia" w:hAnsiTheme="minorHAnsi" w:cstheme="minorBidi"/>
          <w:sz w:val="22"/>
          <w:szCs w:val="22"/>
          <w:lang w:eastAsia="nl-NL"/>
        </w:rPr>
      </w:pPr>
      <w:hyperlink w:anchor="_Toc64622154" w:history="1">
        <w:r w:rsidR="00D053F0" w:rsidRPr="00513942">
          <w:rPr>
            <w:rStyle w:val="Hyperlink"/>
            <w:rFonts w:cs="Arial"/>
          </w:rPr>
          <w:t>1.1</w:t>
        </w:r>
        <w:r w:rsidR="00D053F0">
          <w:rPr>
            <w:rFonts w:asciiTheme="minorHAnsi" w:eastAsiaTheme="minorEastAsia" w:hAnsiTheme="minorHAnsi" w:cstheme="minorBidi"/>
            <w:sz w:val="22"/>
            <w:szCs w:val="22"/>
            <w:lang w:eastAsia="nl-NL"/>
          </w:rPr>
          <w:tab/>
        </w:r>
        <w:r w:rsidR="00D053F0" w:rsidRPr="00513942">
          <w:rPr>
            <w:rStyle w:val="Hyperlink"/>
            <w:rFonts w:cs="Arial"/>
          </w:rPr>
          <w:t>Inleiding</w:t>
        </w:r>
        <w:r w:rsidR="00D053F0">
          <w:rPr>
            <w:webHidden/>
          </w:rPr>
          <w:tab/>
        </w:r>
        <w:r w:rsidR="00D053F0">
          <w:rPr>
            <w:webHidden/>
          </w:rPr>
          <w:fldChar w:fldCharType="begin"/>
        </w:r>
        <w:r w:rsidR="00D053F0">
          <w:rPr>
            <w:webHidden/>
          </w:rPr>
          <w:instrText xml:space="preserve"> PAGEREF _Toc64622154 \h </w:instrText>
        </w:r>
        <w:r w:rsidR="00D053F0">
          <w:rPr>
            <w:webHidden/>
          </w:rPr>
        </w:r>
        <w:r w:rsidR="00D053F0">
          <w:rPr>
            <w:webHidden/>
          </w:rPr>
          <w:fldChar w:fldCharType="separate"/>
        </w:r>
        <w:r>
          <w:rPr>
            <w:webHidden/>
          </w:rPr>
          <w:t>3</w:t>
        </w:r>
        <w:r w:rsidR="00D053F0">
          <w:rPr>
            <w:webHidden/>
          </w:rPr>
          <w:fldChar w:fldCharType="end"/>
        </w:r>
      </w:hyperlink>
    </w:p>
    <w:p w14:paraId="5A9FA216" w14:textId="096CEFD0" w:rsidR="00D053F0" w:rsidRDefault="00F31740">
      <w:pPr>
        <w:pStyle w:val="Inhopg2"/>
        <w:rPr>
          <w:rFonts w:asciiTheme="minorHAnsi" w:eastAsiaTheme="minorEastAsia" w:hAnsiTheme="minorHAnsi" w:cstheme="minorBidi"/>
          <w:sz w:val="22"/>
          <w:szCs w:val="22"/>
          <w:lang w:eastAsia="nl-NL"/>
        </w:rPr>
      </w:pPr>
      <w:hyperlink w:anchor="_Toc64622155" w:history="1">
        <w:r w:rsidR="00D053F0" w:rsidRPr="00513942">
          <w:rPr>
            <w:rStyle w:val="Hyperlink"/>
            <w:rFonts w:cs="Arial"/>
          </w:rPr>
          <w:t>1.2</w:t>
        </w:r>
        <w:r w:rsidR="00D053F0">
          <w:rPr>
            <w:rFonts w:asciiTheme="minorHAnsi" w:eastAsiaTheme="minorEastAsia" w:hAnsiTheme="minorHAnsi" w:cstheme="minorBidi"/>
            <w:sz w:val="22"/>
            <w:szCs w:val="22"/>
            <w:lang w:eastAsia="nl-NL"/>
          </w:rPr>
          <w:tab/>
        </w:r>
        <w:r w:rsidR="00D053F0" w:rsidRPr="00513942">
          <w:rPr>
            <w:rStyle w:val="Hyperlink"/>
            <w:rFonts w:cs="Arial"/>
          </w:rPr>
          <w:t>Aanbestedingsprocedure</w:t>
        </w:r>
        <w:r w:rsidR="00D053F0">
          <w:rPr>
            <w:webHidden/>
          </w:rPr>
          <w:tab/>
        </w:r>
        <w:r w:rsidR="00D053F0">
          <w:rPr>
            <w:webHidden/>
          </w:rPr>
          <w:fldChar w:fldCharType="begin"/>
        </w:r>
        <w:r w:rsidR="00D053F0">
          <w:rPr>
            <w:webHidden/>
          </w:rPr>
          <w:instrText xml:space="preserve"> PAGEREF _Toc64622155 \h </w:instrText>
        </w:r>
        <w:r w:rsidR="00D053F0">
          <w:rPr>
            <w:webHidden/>
          </w:rPr>
        </w:r>
        <w:r w:rsidR="00D053F0">
          <w:rPr>
            <w:webHidden/>
          </w:rPr>
          <w:fldChar w:fldCharType="separate"/>
        </w:r>
        <w:r>
          <w:rPr>
            <w:webHidden/>
          </w:rPr>
          <w:t>3</w:t>
        </w:r>
        <w:r w:rsidR="00D053F0">
          <w:rPr>
            <w:webHidden/>
          </w:rPr>
          <w:fldChar w:fldCharType="end"/>
        </w:r>
      </w:hyperlink>
    </w:p>
    <w:p w14:paraId="391A035B" w14:textId="1D73937B" w:rsidR="00D053F0" w:rsidRDefault="00F31740">
      <w:pPr>
        <w:pStyle w:val="Inhopg2"/>
        <w:rPr>
          <w:rFonts w:asciiTheme="minorHAnsi" w:eastAsiaTheme="minorEastAsia" w:hAnsiTheme="minorHAnsi" w:cstheme="minorBidi"/>
          <w:sz w:val="22"/>
          <w:szCs w:val="22"/>
          <w:lang w:eastAsia="nl-NL"/>
        </w:rPr>
      </w:pPr>
      <w:hyperlink w:anchor="_Toc64622156" w:history="1">
        <w:r w:rsidR="00D053F0" w:rsidRPr="00513942">
          <w:rPr>
            <w:rStyle w:val="Hyperlink"/>
            <w:rFonts w:cs="Arial"/>
          </w:rPr>
          <w:t>1.3</w:t>
        </w:r>
        <w:r w:rsidR="00D053F0">
          <w:rPr>
            <w:rFonts w:asciiTheme="minorHAnsi" w:eastAsiaTheme="minorEastAsia" w:hAnsiTheme="minorHAnsi" w:cstheme="minorBidi"/>
            <w:sz w:val="22"/>
            <w:szCs w:val="22"/>
            <w:lang w:eastAsia="nl-NL"/>
          </w:rPr>
          <w:tab/>
        </w:r>
        <w:r w:rsidR="00D053F0" w:rsidRPr="00513942">
          <w:rPr>
            <w:rStyle w:val="Hyperlink"/>
            <w:rFonts w:cs="Arial"/>
          </w:rPr>
          <w:t>Kader opdrachtgever</w:t>
        </w:r>
        <w:r w:rsidR="00D053F0">
          <w:rPr>
            <w:webHidden/>
          </w:rPr>
          <w:tab/>
        </w:r>
        <w:r w:rsidR="00D053F0">
          <w:rPr>
            <w:webHidden/>
          </w:rPr>
          <w:fldChar w:fldCharType="begin"/>
        </w:r>
        <w:r w:rsidR="00D053F0">
          <w:rPr>
            <w:webHidden/>
          </w:rPr>
          <w:instrText xml:space="preserve"> PAGEREF _Toc64622156 \h </w:instrText>
        </w:r>
        <w:r w:rsidR="00D053F0">
          <w:rPr>
            <w:webHidden/>
          </w:rPr>
        </w:r>
        <w:r w:rsidR="00D053F0">
          <w:rPr>
            <w:webHidden/>
          </w:rPr>
          <w:fldChar w:fldCharType="separate"/>
        </w:r>
        <w:r>
          <w:rPr>
            <w:webHidden/>
          </w:rPr>
          <w:t>3</w:t>
        </w:r>
        <w:r w:rsidR="00D053F0">
          <w:rPr>
            <w:webHidden/>
          </w:rPr>
          <w:fldChar w:fldCharType="end"/>
        </w:r>
      </w:hyperlink>
    </w:p>
    <w:p w14:paraId="35FF79F9" w14:textId="0B90ABDA" w:rsidR="00D053F0" w:rsidRDefault="00F31740">
      <w:pPr>
        <w:pStyle w:val="Inhopg2"/>
        <w:rPr>
          <w:rFonts w:asciiTheme="minorHAnsi" w:eastAsiaTheme="minorEastAsia" w:hAnsiTheme="minorHAnsi" w:cstheme="minorBidi"/>
          <w:sz w:val="22"/>
          <w:szCs w:val="22"/>
          <w:lang w:eastAsia="nl-NL"/>
        </w:rPr>
      </w:pPr>
      <w:hyperlink w:anchor="_Toc64622157" w:history="1">
        <w:r w:rsidR="00D053F0" w:rsidRPr="00513942">
          <w:rPr>
            <w:rStyle w:val="Hyperlink"/>
            <w:rFonts w:cs="Arial"/>
          </w:rPr>
          <w:t>1.4</w:t>
        </w:r>
        <w:r w:rsidR="00D053F0">
          <w:rPr>
            <w:rFonts w:asciiTheme="minorHAnsi" w:eastAsiaTheme="minorEastAsia" w:hAnsiTheme="minorHAnsi" w:cstheme="minorBidi"/>
            <w:sz w:val="22"/>
            <w:szCs w:val="22"/>
            <w:lang w:eastAsia="nl-NL"/>
          </w:rPr>
          <w:tab/>
        </w:r>
        <w:r w:rsidR="00D053F0" w:rsidRPr="00513942">
          <w:rPr>
            <w:rStyle w:val="Hyperlink"/>
            <w:rFonts w:cs="Arial"/>
          </w:rPr>
          <w:t>Duurzaam inkopen</w:t>
        </w:r>
        <w:r w:rsidR="00D053F0">
          <w:rPr>
            <w:webHidden/>
          </w:rPr>
          <w:tab/>
        </w:r>
        <w:r w:rsidR="00D053F0">
          <w:rPr>
            <w:webHidden/>
          </w:rPr>
          <w:fldChar w:fldCharType="begin"/>
        </w:r>
        <w:r w:rsidR="00D053F0">
          <w:rPr>
            <w:webHidden/>
          </w:rPr>
          <w:instrText xml:space="preserve"> PAGEREF _Toc64622157 \h </w:instrText>
        </w:r>
        <w:r w:rsidR="00D053F0">
          <w:rPr>
            <w:webHidden/>
          </w:rPr>
        </w:r>
        <w:r w:rsidR="00D053F0">
          <w:rPr>
            <w:webHidden/>
          </w:rPr>
          <w:fldChar w:fldCharType="separate"/>
        </w:r>
        <w:r>
          <w:rPr>
            <w:webHidden/>
          </w:rPr>
          <w:t>4</w:t>
        </w:r>
        <w:r w:rsidR="00D053F0">
          <w:rPr>
            <w:webHidden/>
          </w:rPr>
          <w:fldChar w:fldCharType="end"/>
        </w:r>
      </w:hyperlink>
    </w:p>
    <w:p w14:paraId="24F71CFA" w14:textId="2B1C9337" w:rsidR="00D053F0" w:rsidRDefault="00F31740">
      <w:pPr>
        <w:pStyle w:val="Inhopg1"/>
        <w:rPr>
          <w:rFonts w:asciiTheme="minorHAnsi" w:eastAsiaTheme="minorEastAsia" w:hAnsiTheme="minorHAnsi" w:cstheme="minorBidi"/>
          <w:bCs w:val="0"/>
          <w:noProof/>
          <w:sz w:val="22"/>
          <w:szCs w:val="22"/>
          <w:lang w:eastAsia="nl-NL"/>
        </w:rPr>
      </w:pPr>
      <w:hyperlink w:anchor="_Toc64622158" w:history="1">
        <w:r w:rsidR="00D053F0" w:rsidRPr="00513942">
          <w:rPr>
            <w:rStyle w:val="Hyperlink"/>
            <w:rFonts w:eastAsia="Arial Unicode MS" w:cs="Arial"/>
            <w:noProof/>
          </w:rPr>
          <w:t>2</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Scope aanbesteding</w:t>
        </w:r>
        <w:r w:rsidR="00D053F0">
          <w:rPr>
            <w:noProof/>
            <w:webHidden/>
          </w:rPr>
          <w:tab/>
        </w:r>
        <w:r w:rsidR="00D053F0">
          <w:rPr>
            <w:noProof/>
            <w:webHidden/>
          </w:rPr>
          <w:fldChar w:fldCharType="begin"/>
        </w:r>
        <w:r w:rsidR="00D053F0">
          <w:rPr>
            <w:noProof/>
            <w:webHidden/>
          </w:rPr>
          <w:instrText xml:space="preserve"> PAGEREF _Toc64622158 \h </w:instrText>
        </w:r>
        <w:r w:rsidR="00D053F0">
          <w:rPr>
            <w:noProof/>
            <w:webHidden/>
          </w:rPr>
        </w:r>
        <w:r w:rsidR="00D053F0">
          <w:rPr>
            <w:noProof/>
            <w:webHidden/>
          </w:rPr>
          <w:fldChar w:fldCharType="separate"/>
        </w:r>
        <w:r>
          <w:rPr>
            <w:noProof/>
            <w:webHidden/>
          </w:rPr>
          <w:t>5</w:t>
        </w:r>
        <w:r w:rsidR="00D053F0">
          <w:rPr>
            <w:noProof/>
            <w:webHidden/>
          </w:rPr>
          <w:fldChar w:fldCharType="end"/>
        </w:r>
      </w:hyperlink>
    </w:p>
    <w:p w14:paraId="371F5C4B" w14:textId="3C56AC2F" w:rsidR="00D053F0" w:rsidRDefault="00F31740">
      <w:pPr>
        <w:pStyle w:val="Inhopg2"/>
        <w:rPr>
          <w:rFonts w:asciiTheme="minorHAnsi" w:eastAsiaTheme="minorEastAsia" w:hAnsiTheme="minorHAnsi" w:cstheme="minorBidi"/>
          <w:sz w:val="22"/>
          <w:szCs w:val="22"/>
          <w:lang w:eastAsia="nl-NL"/>
        </w:rPr>
      </w:pPr>
      <w:hyperlink w:anchor="_Toc64622159" w:history="1">
        <w:r w:rsidR="00D053F0" w:rsidRPr="00513942">
          <w:rPr>
            <w:rStyle w:val="Hyperlink"/>
            <w:rFonts w:cs="Arial"/>
          </w:rPr>
          <w:t>2.1</w:t>
        </w:r>
        <w:r w:rsidR="00D053F0">
          <w:rPr>
            <w:rFonts w:asciiTheme="minorHAnsi" w:eastAsiaTheme="minorEastAsia" w:hAnsiTheme="minorHAnsi" w:cstheme="minorBidi"/>
            <w:sz w:val="22"/>
            <w:szCs w:val="22"/>
            <w:lang w:eastAsia="nl-NL"/>
          </w:rPr>
          <w:tab/>
        </w:r>
        <w:r w:rsidR="00D053F0" w:rsidRPr="00513942">
          <w:rPr>
            <w:rStyle w:val="Hyperlink"/>
            <w:rFonts w:cs="Arial"/>
          </w:rPr>
          <w:t>Beschrijving onderwerp aanbesteding</w:t>
        </w:r>
        <w:r w:rsidR="00D053F0">
          <w:rPr>
            <w:webHidden/>
          </w:rPr>
          <w:tab/>
        </w:r>
        <w:r w:rsidR="00D053F0">
          <w:rPr>
            <w:webHidden/>
          </w:rPr>
          <w:fldChar w:fldCharType="begin"/>
        </w:r>
        <w:r w:rsidR="00D053F0">
          <w:rPr>
            <w:webHidden/>
          </w:rPr>
          <w:instrText xml:space="preserve"> PAGEREF _Toc64622159 \h </w:instrText>
        </w:r>
        <w:r w:rsidR="00D053F0">
          <w:rPr>
            <w:webHidden/>
          </w:rPr>
        </w:r>
        <w:r w:rsidR="00D053F0">
          <w:rPr>
            <w:webHidden/>
          </w:rPr>
          <w:fldChar w:fldCharType="separate"/>
        </w:r>
        <w:r>
          <w:rPr>
            <w:webHidden/>
          </w:rPr>
          <w:t>5</w:t>
        </w:r>
        <w:r w:rsidR="00D053F0">
          <w:rPr>
            <w:webHidden/>
          </w:rPr>
          <w:fldChar w:fldCharType="end"/>
        </w:r>
      </w:hyperlink>
    </w:p>
    <w:p w14:paraId="492468EF" w14:textId="3FCB2A27" w:rsidR="00D053F0" w:rsidRDefault="00F31740">
      <w:pPr>
        <w:pStyle w:val="Inhopg1"/>
        <w:rPr>
          <w:rFonts w:asciiTheme="minorHAnsi" w:eastAsiaTheme="minorEastAsia" w:hAnsiTheme="minorHAnsi" w:cstheme="minorBidi"/>
          <w:bCs w:val="0"/>
          <w:noProof/>
          <w:sz w:val="22"/>
          <w:szCs w:val="22"/>
          <w:lang w:eastAsia="nl-NL"/>
        </w:rPr>
      </w:pPr>
      <w:hyperlink w:anchor="_Toc64622160" w:history="1">
        <w:r w:rsidR="00D053F0" w:rsidRPr="00513942">
          <w:rPr>
            <w:rStyle w:val="Hyperlink"/>
            <w:rFonts w:eastAsia="Arial Unicode MS" w:cs="Arial"/>
            <w:noProof/>
          </w:rPr>
          <w:t>3</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Planning aanbestedingsprocedure</w:t>
        </w:r>
        <w:r w:rsidR="00D053F0">
          <w:rPr>
            <w:noProof/>
            <w:webHidden/>
          </w:rPr>
          <w:tab/>
        </w:r>
        <w:r w:rsidR="00D053F0">
          <w:rPr>
            <w:noProof/>
            <w:webHidden/>
          </w:rPr>
          <w:fldChar w:fldCharType="begin"/>
        </w:r>
        <w:r w:rsidR="00D053F0">
          <w:rPr>
            <w:noProof/>
            <w:webHidden/>
          </w:rPr>
          <w:instrText xml:space="preserve"> PAGEREF _Toc64622160 \h </w:instrText>
        </w:r>
        <w:r w:rsidR="00D053F0">
          <w:rPr>
            <w:noProof/>
            <w:webHidden/>
          </w:rPr>
        </w:r>
        <w:r w:rsidR="00D053F0">
          <w:rPr>
            <w:noProof/>
            <w:webHidden/>
          </w:rPr>
          <w:fldChar w:fldCharType="separate"/>
        </w:r>
        <w:r>
          <w:rPr>
            <w:noProof/>
            <w:webHidden/>
          </w:rPr>
          <w:t>6</w:t>
        </w:r>
        <w:r w:rsidR="00D053F0">
          <w:rPr>
            <w:noProof/>
            <w:webHidden/>
          </w:rPr>
          <w:fldChar w:fldCharType="end"/>
        </w:r>
      </w:hyperlink>
    </w:p>
    <w:p w14:paraId="14DA81CD" w14:textId="737BA949" w:rsidR="00D053F0" w:rsidRDefault="00F31740">
      <w:pPr>
        <w:pStyle w:val="Inhopg1"/>
        <w:rPr>
          <w:rFonts w:asciiTheme="minorHAnsi" w:eastAsiaTheme="minorEastAsia" w:hAnsiTheme="minorHAnsi" w:cstheme="minorBidi"/>
          <w:bCs w:val="0"/>
          <w:noProof/>
          <w:sz w:val="22"/>
          <w:szCs w:val="22"/>
          <w:lang w:eastAsia="nl-NL"/>
        </w:rPr>
      </w:pPr>
      <w:hyperlink w:anchor="_Toc64622161" w:history="1">
        <w:r w:rsidR="00D053F0" w:rsidRPr="00513942">
          <w:rPr>
            <w:rStyle w:val="Hyperlink"/>
            <w:rFonts w:eastAsia="Arial Unicode MS" w:cs="Arial"/>
            <w:noProof/>
          </w:rPr>
          <w:t>4</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Contactpersoon en inlichtingen</w:t>
        </w:r>
        <w:r w:rsidR="00D053F0">
          <w:rPr>
            <w:noProof/>
            <w:webHidden/>
          </w:rPr>
          <w:tab/>
        </w:r>
        <w:r w:rsidR="00D053F0">
          <w:rPr>
            <w:noProof/>
            <w:webHidden/>
          </w:rPr>
          <w:fldChar w:fldCharType="begin"/>
        </w:r>
        <w:r w:rsidR="00D053F0">
          <w:rPr>
            <w:noProof/>
            <w:webHidden/>
          </w:rPr>
          <w:instrText xml:space="preserve"> PAGEREF _Toc64622161 \h </w:instrText>
        </w:r>
        <w:r w:rsidR="00D053F0">
          <w:rPr>
            <w:noProof/>
            <w:webHidden/>
          </w:rPr>
        </w:r>
        <w:r w:rsidR="00D053F0">
          <w:rPr>
            <w:noProof/>
            <w:webHidden/>
          </w:rPr>
          <w:fldChar w:fldCharType="separate"/>
        </w:r>
        <w:r>
          <w:rPr>
            <w:noProof/>
            <w:webHidden/>
          </w:rPr>
          <w:t>7</w:t>
        </w:r>
        <w:r w:rsidR="00D053F0">
          <w:rPr>
            <w:noProof/>
            <w:webHidden/>
          </w:rPr>
          <w:fldChar w:fldCharType="end"/>
        </w:r>
      </w:hyperlink>
    </w:p>
    <w:p w14:paraId="1DB25B4F" w14:textId="025F027C" w:rsidR="00D053F0" w:rsidRDefault="00F31740">
      <w:pPr>
        <w:pStyle w:val="Inhopg2"/>
        <w:rPr>
          <w:rFonts w:asciiTheme="minorHAnsi" w:eastAsiaTheme="minorEastAsia" w:hAnsiTheme="minorHAnsi" w:cstheme="minorBidi"/>
          <w:sz w:val="22"/>
          <w:szCs w:val="22"/>
          <w:lang w:eastAsia="nl-NL"/>
        </w:rPr>
      </w:pPr>
      <w:hyperlink w:anchor="_Toc64622162" w:history="1">
        <w:r w:rsidR="00D053F0" w:rsidRPr="00513942">
          <w:rPr>
            <w:rStyle w:val="Hyperlink"/>
          </w:rPr>
          <w:t>4.1</w:t>
        </w:r>
        <w:r w:rsidR="00D053F0">
          <w:rPr>
            <w:rFonts w:asciiTheme="minorHAnsi" w:eastAsiaTheme="minorEastAsia" w:hAnsiTheme="minorHAnsi" w:cstheme="minorBidi"/>
            <w:sz w:val="22"/>
            <w:szCs w:val="22"/>
            <w:lang w:eastAsia="nl-NL"/>
          </w:rPr>
          <w:tab/>
        </w:r>
        <w:r w:rsidR="00D053F0" w:rsidRPr="00513942">
          <w:rPr>
            <w:rStyle w:val="Hyperlink"/>
          </w:rPr>
          <w:t>Inlichtingen</w:t>
        </w:r>
        <w:r w:rsidR="00D053F0">
          <w:rPr>
            <w:webHidden/>
          </w:rPr>
          <w:tab/>
        </w:r>
        <w:r w:rsidR="00D053F0">
          <w:rPr>
            <w:webHidden/>
          </w:rPr>
          <w:fldChar w:fldCharType="begin"/>
        </w:r>
        <w:r w:rsidR="00D053F0">
          <w:rPr>
            <w:webHidden/>
          </w:rPr>
          <w:instrText xml:space="preserve"> PAGEREF _Toc64622162 \h </w:instrText>
        </w:r>
        <w:r w:rsidR="00D053F0">
          <w:rPr>
            <w:webHidden/>
          </w:rPr>
        </w:r>
        <w:r w:rsidR="00D053F0">
          <w:rPr>
            <w:webHidden/>
          </w:rPr>
          <w:fldChar w:fldCharType="separate"/>
        </w:r>
        <w:r>
          <w:rPr>
            <w:webHidden/>
          </w:rPr>
          <w:t>7</w:t>
        </w:r>
        <w:r w:rsidR="00D053F0">
          <w:rPr>
            <w:webHidden/>
          </w:rPr>
          <w:fldChar w:fldCharType="end"/>
        </w:r>
      </w:hyperlink>
    </w:p>
    <w:p w14:paraId="5E65A443" w14:textId="7D130D1D" w:rsidR="00D053F0" w:rsidRDefault="00F31740">
      <w:pPr>
        <w:pStyle w:val="Inhopg2"/>
        <w:rPr>
          <w:rFonts w:asciiTheme="minorHAnsi" w:eastAsiaTheme="minorEastAsia" w:hAnsiTheme="minorHAnsi" w:cstheme="minorBidi"/>
          <w:sz w:val="22"/>
          <w:szCs w:val="22"/>
          <w:lang w:eastAsia="nl-NL"/>
        </w:rPr>
      </w:pPr>
      <w:hyperlink w:anchor="_Toc64622163" w:history="1">
        <w:r w:rsidR="00D053F0" w:rsidRPr="00513942">
          <w:rPr>
            <w:rStyle w:val="Hyperlink"/>
          </w:rPr>
          <w:t>4.2</w:t>
        </w:r>
        <w:r w:rsidR="00D053F0">
          <w:rPr>
            <w:rFonts w:asciiTheme="minorHAnsi" w:eastAsiaTheme="minorEastAsia" w:hAnsiTheme="minorHAnsi" w:cstheme="minorBidi"/>
            <w:sz w:val="22"/>
            <w:szCs w:val="22"/>
            <w:lang w:eastAsia="nl-NL"/>
          </w:rPr>
          <w:tab/>
        </w:r>
        <w:r w:rsidR="00D053F0" w:rsidRPr="00513942">
          <w:rPr>
            <w:rStyle w:val="Hyperlink"/>
          </w:rPr>
          <w:t>Overige communicatie</w:t>
        </w:r>
        <w:r w:rsidR="00D053F0">
          <w:rPr>
            <w:webHidden/>
          </w:rPr>
          <w:tab/>
        </w:r>
        <w:r w:rsidR="00D053F0">
          <w:rPr>
            <w:webHidden/>
          </w:rPr>
          <w:fldChar w:fldCharType="begin"/>
        </w:r>
        <w:r w:rsidR="00D053F0">
          <w:rPr>
            <w:webHidden/>
          </w:rPr>
          <w:instrText xml:space="preserve"> PAGEREF _Toc64622163 \h </w:instrText>
        </w:r>
        <w:r w:rsidR="00D053F0">
          <w:rPr>
            <w:webHidden/>
          </w:rPr>
        </w:r>
        <w:r w:rsidR="00D053F0">
          <w:rPr>
            <w:webHidden/>
          </w:rPr>
          <w:fldChar w:fldCharType="separate"/>
        </w:r>
        <w:r>
          <w:rPr>
            <w:webHidden/>
          </w:rPr>
          <w:t>7</w:t>
        </w:r>
        <w:r w:rsidR="00D053F0">
          <w:rPr>
            <w:webHidden/>
          </w:rPr>
          <w:fldChar w:fldCharType="end"/>
        </w:r>
      </w:hyperlink>
    </w:p>
    <w:p w14:paraId="7C5B91E0" w14:textId="13260179" w:rsidR="00D053F0" w:rsidRDefault="00F31740">
      <w:pPr>
        <w:pStyle w:val="Inhopg2"/>
        <w:rPr>
          <w:rFonts w:asciiTheme="minorHAnsi" w:eastAsiaTheme="minorEastAsia" w:hAnsiTheme="minorHAnsi" w:cstheme="minorBidi"/>
          <w:sz w:val="22"/>
          <w:szCs w:val="22"/>
          <w:lang w:eastAsia="nl-NL"/>
        </w:rPr>
      </w:pPr>
      <w:hyperlink w:anchor="_Toc64622164" w:history="1">
        <w:r w:rsidR="00D053F0" w:rsidRPr="00513942">
          <w:rPr>
            <w:rStyle w:val="Hyperlink"/>
          </w:rPr>
          <w:t>4.3</w:t>
        </w:r>
        <w:r w:rsidR="00D053F0">
          <w:rPr>
            <w:rFonts w:asciiTheme="minorHAnsi" w:eastAsiaTheme="minorEastAsia" w:hAnsiTheme="minorHAnsi" w:cstheme="minorBidi"/>
            <w:sz w:val="22"/>
            <w:szCs w:val="22"/>
            <w:lang w:eastAsia="nl-NL"/>
          </w:rPr>
          <w:tab/>
        </w:r>
        <w:r w:rsidR="00D053F0" w:rsidRPr="00513942">
          <w:rPr>
            <w:rStyle w:val="Hyperlink"/>
          </w:rPr>
          <w:t>Klachtenmeldpunt</w:t>
        </w:r>
        <w:r w:rsidR="00D053F0">
          <w:rPr>
            <w:webHidden/>
          </w:rPr>
          <w:tab/>
        </w:r>
        <w:r w:rsidR="00D053F0">
          <w:rPr>
            <w:webHidden/>
          </w:rPr>
          <w:fldChar w:fldCharType="begin"/>
        </w:r>
        <w:r w:rsidR="00D053F0">
          <w:rPr>
            <w:webHidden/>
          </w:rPr>
          <w:instrText xml:space="preserve"> PAGEREF _Toc64622164 \h </w:instrText>
        </w:r>
        <w:r w:rsidR="00D053F0">
          <w:rPr>
            <w:webHidden/>
          </w:rPr>
        </w:r>
        <w:r w:rsidR="00D053F0">
          <w:rPr>
            <w:webHidden/>
          </w:rPr>
          <w:fldChar w:fldCharType="separate"/>
        </w:r>
        <w:r>
          <w:rPr>
            <w:webHidden/>
          </w:rPr>
          <w:t>7</w:t>
        </w:r>
        <w:r w:rsidR="00D053F0">
          <w:rPr>
            <w:webHidden/>
          </w:rPr>
          <w:fldChar w:fldCharType="end"/>
        </w:r>
      </w:hyperlink>
    </w:p>
    <w:p w14:paraId="5FF84206" w14:textId="22AAF3BA" w:rsidR="00D053F0" w:rsidRDefault="00F31740">
      <w:pPr>
        <w:pStyle w:val="Inhopg1"/>
        <w:rPr>
          <w:rFonts w:asciiTheme="minorHAnsi" w:eastAsiaTheme="minorEastAsia" w:hAnsiTheme="minorHAnsi" w:cstheme="minorBidi"/>
          <w:bCs w:val="0"/>
          <w:noProof/>
          <w:sz w:val="22"/>
          <w:szCs w:val="22"/>
          <w:lang w:eastAsia="nl-NL"/>
        </w:rPr>
      </w:pPr>
      <w:hyperlink w:anchor="_Toc64622165" w:history="1">
        <w:r w:rsidR="00D053F0" w:rsidRPr="00513942">
          <w:rPr>
            <w:rStyle w:val="Hyperlink"/>
            <w:rFonts w:eastAsia="Arial Unicode MS" w:cs="Arial"/>
            <w:noProof/>
          </w:rPr>
          <w:t>5</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Voorschriften voor inschrijving</w:t>
        </w:r>
        <w:r w:rsidR="00D053F0">
          <w:rPr>
            <w:noProof/>
            <w:webHidden/>
          </w:rPr>
          <w:tab/>
        </w:r>
        <w:r w:rsidR="00D053F0">
          <w:rPr>
            <w:noProof/>
            <w:webHidden/>
          </w:rPr>
          <w:fldChar w:fldCharType="begin"/>
        </w:r>
        <w:r w:rsidR="00D053F0">
          <w:rPr>
            <w:noProof/>
            <w:webHidden/>
          </w:rPr>
          <w:instrText xml:space="preserve"> PAGEREF _Toc64622165 \h </w:instrText>
        </w:r>
        <w:r w:rsidR="00D053F0">
          <w:rPr>
            <w:noProof/>
            <w:webHidden/>
          </w:rPr>
        </w:r>
        <w:r w:rsidR="00D053F0">
          <w:rPr>
            <w:noProof/>
            <w:webHidden/>
          </w:rPr>
          <w:fldChar w:fldCharType="separate"/>
        </w:r>
        <w:r>
          <w:rPr>
            <w:noProof/>
            <w:webHidden/>
          </w:rPr>
          <w:t>8</w:t>
        </w:r>
        <w:r w:rsidR="00D053F0">
          <w:rPr>
            <w:noProof/>
            <w:webHidden/>
          </w:rPr>
          <w:fldChar w:fldCharType="end"/>
        </w:r>
      </w:hyperlink>
    </w:p>
    <w:p w14:paraId="5209BF90" w14:textId="6DAB34B1" w:rsidR="00D053F0" w:rsidRDefault="00F31740">
      <w:pPr>
        <w:pStyle w:val="Inhopg2"/>
        <w:rPr>
          <w:rFonts w:asciiTheme="minorHAnsi" w:eastAsiaTheme="minorEastAsia" w:hAnsiTheme="minorHAnsi" w:cstheme="minorBidi"/>
          <w:sz w:val="22"/>
          <w:szCs w:val="22"/>
          <w:lang w:eastAsia="nl-NL"/>
        </w:rPr>
      </w:pPr>
      <w:hyperlink w:anchor="_Toc64622166" w:history="1">
        <w:r w:rsidR="00D053F0" w:rsidRPr="00513942">
          <w:rPr>
            <w:rStyle w:val="Hyperlink"/>
          </w:rPr>
          <w:t>5.1</w:t>
        </w:r>
        <w:r w:rsidR="00D053F0">
          <w:rPr>
            <w:rFonts w:asciiTheme="minorHAnsi" w:eastAsiaTheme="minorEastAsia" w:hAnsiTheme="minorHAnsi" w:cstheme="minorBidi"/>
            <w:sz w:val="22"/>
            <w:szCs w:val="22"/>
            <w:lang w:eastAsia="nl-NL"/>
          </w:rPr>
          <w:tab/>
        </w:r>
        <w:r w:rsidR="00D053F0" w:rsidRPr="00513942">
          <w:rPr>
            <w:rStyle w:val="Hyperlink"/>
          </w:rPr>
          <w:t>Indienen inschrijving via TenderNed</w:t>
        </w:r>
        <w:r w:rsidR="00D053F0">
          <w:rPr>
            <w:webHidden/>
          </w:rPr>
          <w:tab/>
        </w:r>
        <w:r w:rsidR="00D053F0">
          <w:rPr>
            <w:webHidden/>
          </w:rPr>
          <w:fldChar w:fldCharType="begin"/>
        </w:r>
        <w:r w:rsidR="00D053F0">
          <w:rPr>
            <w:webHidden/>
          </w:rPr>
          <w:instrText xml:space="preserve"> PAGEREF _Toc64622166 \h </w:instrText>
        </w:r>
        <w:r w:rsidR="00D053F0">
          <w:rPr>
            <w:webHidden/>
          </w:rPr>
        </w:r>
        <w:r w:rsidR="00D053F0">
          <w:rPr>
            <w:webHidden/>
          </w:rPr>
          <w:fldChar w:fldCharType="separate"/>
        </w:r>
        <w:r>
          <w:rPr>
            <w:webHidden/>
          </w:rPr>
          <w:t>8</w:t>
        </w:r>
        <w:r w:rsidR="00D053F0">
          <w:rPr>
            <w:webHidden/>
          </w:rPr>
          <w:fldChar w:fldCharType="end"/>
        </w:r>
      </w:hyperlink>
    </w:p>
    <w:p w14:paraId="5B06D9EB" w14:textId="5B8595EC" w:rsidR="00D053F0" w:rsidRDefault="00F31740">
      <w:pPr>
        <w:pStyle w:val="Inhopg2"/>
        <w:rPr>
          <w:rFonts w:asciiTheme="minorHAnsi" w:eastAsiaTheme="minorEastAsia" w:hAnsiTheme="minorHAnsi" w:cstheme="minorBidi"/>
          <w:sz w:val="22"/>
          <w:szCs w:val="22"/>
          <w:lang w:eastAsia="nl-NL"/>
        </w:rPr>
      </w:pPr>
      <w:hyperlink w:anchor="_Toc64622167" w:history="1">
        <w:r w:rsidR="00D053F0" w:rsidRPr="00513942">
          <w:rPr>
            <w:rStyle w:val="Hyperlink"/>
          </w:rPr>
          <w:t>5.2</w:t>
        </w:r>
        <w:r w:rsidR="00D053F0">
          <w:rPr>
            <w:rFonts w:asciiTheme="minorHAnsi" w:eastAsiaTheme="minorEastAsia" w:hAnsiTheme="minorHAnsi" w:cstheme="minorBidi"/>
            <w:sz w:val="22"/>
            <w:szCs w:val="22"/>
            <w:lang w:eastAsia="nl-NL"/>
          </w:rPr>
          <w:tab/>
        </w:r>
        <w:r w:rsidR="00D053F0" w:rsidRPr="00513942">
          <w:rPr>
            <w:rStyle w:val="Hyperlink"/>
          </w:rPr>
          <w:t>Inhoud van de inschrijving</w:t>
        </w:r>
        <w:r w:rsidR="00D053F0">
          <w:rPr>
            <w:webHidden/>
          </w:rPr>
          <w:tab/>
        </w:r>
        <w:r w:rsidR="00D053F0">
          <w:rPr>
            <w:webHidden/>
          </w:rPr>
          <w:fldChar w:fldCharType="begin"/>
        </w:r>
        <w:r w:rsidR="00D053F0">
          <w:rPr>
            <w:webHidden/>
          </w:rPr>
          <w:instrText xml:space="preserve"> PAGEREF _Toc64622167 \h </w:instrText>
        </w:r>
        <w:r w:rsidR="00D053F0">
          <w:rPr>
            <w:webHidden/>
          </w:rPr>
        </w:r>
        <w:r w:rsidR="00D053F0">
          <w:rPr>
            <w:webHidden/>
          </w:rPr>
          <w:fldChar w:fldCharType="separate"/>
        </w:r>
        <w:r>
          <w:rPr>
            <w:webHidden/>
          </w:rPr>
          <w:t>8</w:t>
        </w:r>
        <w:r w:rsidR="00D053F0">
          <w:rPr>
            <w:webHidden/>
          </w:rPr>
          <w:fldChar w:fldCharType="end"/>
        </w:r>
      </w:hyperlink>
    </w:p>
    <w:p w14:paraId="30E2E7B6" w14:textId="499B62CA" w:rsidR="00D053F0" w:rsidRDefault="00F31740">
      <w:pPr>
        <w:pStyle w:val="Inhopg2"/>
        <w:rPr>
          <w:rFonts w:asciiTheme="minorHAnsi" w:eastAsiaTheme="minorEastAsia" w:hAnsiTheme="minorHAnsi" w:cstheme="minorBidi"/>
          <w:sz w:val="22"/>
          <w:szCs w:val="22"/>
          <w:lang w:eastAsia="nl-NL"/>
        </w:rPr>
      </w:pPr>
      <w:hyperlink w:anchor="_Toc64622168" w:history="1">
        <w:r w:rsidR="00D053F0" w:rsidRPr="00513942">
          <w:rPr>
            <w:rStyle w:val="Hyperlink"/>
          </w:rPr>
          <w:t>5.3</w:t>
        </w:r>
        <w:r w:rsidR="00D053F0">
          <w:rPr>
            <w:rFonts w:asciiTheme="minorHAnsi" w:eastAsiaTheme="minorEastAsia" w:hAnsiTheme="minorHAnsi" w:cstheme="minorBidi"/>
            <w:sz w:val="22"/>
            <w:szCs w:val="22"/>
            <w:lang w:eastAsia="nl-NL"/>
          </w:rPr>
          <w:tab/>
        </w:r>
        <w:r w:rsidR="00D053F0" w:rsidRPr="00513942">
          <w:rPr>
            <w:rStyle w:val="Hyperlink"/>
          </w:rPr>
          <w:t>Eisen aan de inschrijving</w:t>
        </w:r>
        <w:r w:rsidR="00D053F0">
          <w:rPr>
            <w:webHidden/>
          </w:rPr>
          <w:tab/>
        </w:r>
        <w:r w:rsidR="00D053F0">
          <w:rPr>
            <w:webHidden/>
          </w:rPr>
          <w:fldChar w:fldCharType="begin"/>
        </w:r>
        <w:r w:rsidR="00D053F0">
          <w:rPr>
            <w:webHidden/>
          </w:rPr>
          <w:instrText xml:space="preserve"> PAGEREF _Toc64622168 \h </w:instrText>
        </w:r>
        <w:r w:rsidR="00D053F0">
          <w:rPr>
            <w:webHidden/>
          </w:rPr>
        </w:r>
        <w:r w:rsidR="00D053F0">
          <w:rPr>
            <w:webHidden/>
          </w:rPr>
          <w:fldChar w:fldCharType="separate"/>
        </w:r>
        <w:r>
          <w:rPr>
            <w:webHidden/>
          </w:rPr>
          <w:t>8</w:t>
        </w:r>
        <w:r w:rsidR="00D053F0">
          <w:rPr>
            <w:webHidden/>
          </w:rPr>
          <w:fldChar w:fldCharType="end"/>
        </w:r>
      </w:hyperlink>
    </w:p>
    <w:p w14:paraId="0BDFF4B5" w14:textId="600C8C16" w:rsidR="00D053F0" w:rsidRDefault="00F31740">
      <w:pPr>
        <w:pStyle w:val="Inhopg2"/>
        <w:rPr>
          <w:rFonts w:asciiTheme="minorHAnsi" w:eastAsiaTheme="minorEastAsia" w:hAnsiTheme="minorHAnsi" w:cstheme="minorBidi"/>
          <w:sz w:val="22"/>
          <w:szCs w:val="22"/>
          <w:lang w:eastAsia="nl-NL"/>
        </w:rPr>
      </w:pPr>
      <w:hyperlink w:anchor="_Toc64622169" w:history="1">
        <w:r w:rsidR="00D053F0" w:rsidRPr="00513942">
          <w:rPr>
            <w:rStyle w:val="Hyperlink"/>
          </w:rPr>
          <w:t>5.4</w:t>
        </w:r>
        <w:r w:rsidR="00D053F0">
          <w:rPr>
            <w:rFonts w:asciiTheme="minorHAnsi" w:eastAsiaTheme="minorEastAsia" w:hAnsiTheme="minorHAnsi" w:cstheme="minorBidi"/>
            <w:sz w:val="22"/>
            <w:szCs w:val="22"/>
            <w:lang w:eastAsia="nl-NL"/>
          </w:rPr>
          <w:tab/>
        </w:r>
        <w:r w:rsidR="00D053F0" w:rsidRPr="00513942">
          <w:rPr>
            <w:rStyle w:val="Hyperlink"/>
          </w:rPr>
          <w:t>Combinaties</w:t>
        </w:r>
        <w:r w:rsidR="00D053F0">
          <w:rPr>
            <w:webHidden/>
          </w:rPr>
          <w:tab/>
        </w:r>
        <w:r w:rsidR="00D053F0">
          <w:rPr>
            <w:webHidden/>
          </w:rPr>
          <w:fldChar w:fldCharType="begin"/>
        </w:r>
        <w:r w:rsidR="00D053F0">
          <w:rPr>
            <w:webHidden/>
          </w:rPr>
          <w:instrText xml:space="preserve"> PAGEREF _Toc64622169 \h </w:instrText>
        </w:r>
        <w:r w:rsidR="00D053F0">
          <w:rPr>
            <w:webHidden/>
          </w:rPr>
        </w:r>
        <w:r w:rsidR="00D053F0">
          <w:rPr>
            <w:webHidden/>
          </w:rPr>
          <w:fldChar w:fldCharType="separate"/>
        </w:r>
        <w:r>
          <w:rPr>
            <w:webHidden/>
          </w:rPr>
          <w:t>9</w:t>
        </w:r>
        <w:r w:rsidR="00D053F0">
          <w:rPr>
            <w:webHidden/>
          </w:rPr>
          <w:fldChar w:fldCharType="end"/>
        </w:r>
      </w:hyperlink>
    </w:p>
    <w:p w14:paraId="29BB7116" w14:textId="74E43FA3" w:rsidR="00D053F0" w:rsidRDefault="00F31740">
      <w:pPr>
        <w:pStyle w:val="Inhopg2"/>
        <w:rPr>
          <w:rFonts w:asciiTheme="minorHAnsi" w:eastAsiaTheme="minorEastAsia" w:hAnsiTheme="minorHAnsi" w:cstheme="minorBidi"/>
          <w:sz w:val="22"/>
          <w:szCs w:val="22"/>
          <w:lang w:eastAsia="nl-NL"/>
        </w:rPr>
      </w:pPr>
      <w:hyperlink w:anchor="_Toc64622170" w:history="1">
        <w:r w:rsidR="00D053F0" w:rsidRPr="00513942">
          <w:rPr>
            <w:rStyle w:val="Hyperlink"/>
          </w:rPr>
          <w:t>5.5</w:t>
        </w:r>
        <w:r w:rsidR="00D053F0">
          <w:rPr>
            <w:rFonts w:asciiTheme="minorHAnsi" w:eastAsiaTheme="minorEastAsia" w:hAnsiTheme="minorHAnsi" w:cstheme="minorBidi"/>
            <w:sz w:val="22"/>
            <w:szCs w:val="22"/>
            <w:lang w:eastAsia="nl-NL"/>
          </w:rPr>
          <w:tab/>
        </w:r>
        <w:r w:rsidR="00D053F0" w:rsidRPr="00513942">
          <w:rPr>
            <w:rStyle w:val="Hyperlink"/>
          </w:rPr>
          <w:t>Eén keer inschrijven</w:t>
        </w:r>
        <w:r w:rsidR="00D053F0">
          <w:rPr>
            <w:webHidden/>
          </w:rPr>
          <w:tab/>
        </w:r>
        <w:r w:rsidR="00D053F0">
          <w:rPr>
            <w:webHidden/>
          </w:rPr>
          <w:fldChar w:fldCharType="begin"/>
        </w:r>
        <w:r w:rsidR="00D053F0">
          <w:rPr>
            <w:webHidden/>
          </w:rPr>
          <w:instrText xml:space="preserve"> PAGEREF _Toc64622170 \h </w:instrText>
        </w:r>
        <w:r w:rsidR="00D053F0">
          <w:rPr>
            <w:webHidden/>
          </w:rPr>
        </w:r>
        <w:r w:rsidR="00D053F0">
          <w:rPr>
            <w:webHidden/>
          </w:rPr>
          <w:fldChar w:fldCharType="separate"/>
        </w:r>
        <w:r>
          <w:rPr>
            <w:webHidden/>
          </w:rPr>
          <w:t>9</w:t>
        </w:r>
        <w:r w:rsidR="00D053F0">
          <w:rPr>
            <w:webHidden/>
          </w:rPr>
          <w:fldChar w:fldCharType="end"/>
        </w:r>
      </w:hyperlink>
    </w:p>
    <w:p w14:paraId="16EE2EB7" w14:textId="20502974" w:rsidR="00D053F0" w:rsidRDefault="00F31740">
      <w:pPr>
        <w:pStyle w:val="Inhopg2"/>
        <w:rPr>
          <w:rFonts w:asciiTheme="minorHAnsi" w:eastAsiaTheme="minorEastAsia" w:hAnsiTheme="minorHAnsi" w:cstheme="minorBidi"/>
          <w:sz w:val="22"/>
          <w:szCs w:val="22"/>
          <w:lang w:eastAsia="nl-NL"/>
        </w:rPr>
      </w:pPr>
      <w:hyperlink w:anchor="_Toc64622171" w:history="1">
        <w:r w:rsidR="00D053F0" w:rsidRPr="00513942">
          <w:rPr>
            <w:rStyle w:val="Hyperlink"/>
          </w:rPr>
          <w:t>5.6</w:t>
        </w:r>
        <w:r w:rsidR="00D053F0">
          <w:rPr>
            <w:rFonts w:asciiTheme="minorHAnsi" w:eastAsiaTheme="minorEastAsia" w:hAnsiTheme="minorHAnsi" w:cstheme="minorBidi"/>
            <w:sz w:val="22"/>
            <w:szCs w:val="22"/>
            <w:lang w:eastAsia="nl-NL"/>
          </w:rPr>
          <w:tab/>
        </w:r>
        <w:r w:rsidR="00D053F0" w:rsidRPr="00513942">
          <w:rPr>
            <w:rStyle w:val="Hyperlink"/>
          </w:rPr>
          <w:t>Concernverhoudingen</w:t>
        </w:r>
        <w:r w:rsidR="00D053F0">
          <w:rPr>
            <w:webHidden/>
          </w:rPr>
          <w:tab/>
        </w:r>
        <w:r w:rsidR="00D053F0">
          <w:rPr>
            <w:webHidden/>
          </w:rPr>
          <w:fldChar w:fldCharType="begin"/>
        </w:r>
        <w:r w:rsidR="00D053F0">
          <w:rPr>
            <w:webHidden/>
          </w:rPr>
          <w:instrText xml:space="preserve"> PAGEREF _Toc64622171 \h </w:instrText>
        </w:r>
        <w:r w:rsidR="00D053F0">
          <w:rPr>
            <w:webHidden/>
          </w:rPr>
        </w:r>
        <w:r w:rsidR="00D053F0">
          <w:rPr>
            <w:webHidden/>
          </w:rPr>
          <w:fldChar w:fldCharType="separate"/>
        </w:r>
        <w:r>
          <w:rPr>
            <w:webHidden/>
          </w:rPr>
          <w:t>9</w:t>
        </w:r>
        <w:r w:rsidR="00D053F0">
          <w:rPr>
            <w:webHidden/>
          </w:rPr>
          <w:fldChar w:fldCharType="end"/>
        </w:r>
      </w:hyperlink>
    </w:p>
    <w:p w14:paraId="4A82CE2A" w14:textId="445723DE" w:rsidR="00D053F0" w:rsidRDefault="00F31740">
      <w:pPr>
        <w:pStyle w:val="Inhopg2"/>
        <w:rPr>
          <w:rFonts w:asciiTheme="minorHAnsi" w:eastAsiaTheme="minorEastAsia" w:hAnsiTheme="minorHAnsi" w:cstheme="minorBidi"/>
          <w:sz w:val="22"/>
          <w:szCs w:val="22"/>
          <w:lang w:eastAsia="nl-NL"/>
        </w:rPr>
      </w:pPr>
      <w:hyperlink w:anchor="_Toc64622172" w:history="1">
        <w:r w:rsidR="00D053F0" w:rsidRPr="00513942">
          <w:rPr>
            <w:rStyle w:val="Hyperlink"/>
          </w:rPr>
          <w:t>5.7</w:t>
        </w:r>
        <w:r w:rsidR="00D053F0">
          <w:rPr>
            <w:rFonts w:asciiTheme="minorHAnsi" w:eastAsiaTheme="minorEastAsia" w:hAnsiTheme="minorHAnsi" w:cstheme="minorBidi"/>
            <w:sz w:val="22"/>
            <w:szCs w:val="22"/>
            <w:lang w:eastAsia="nl-NL"/>
          </w:rPr>
          <w:tab/>
        </w:r>
        <w:r w:rsidR="00D053F0" w:rsidRPr="00513942">
          <w:rPr>
            <w:rStyle w:val="Hyperlink"/>
          </w:rPr>
          <w:t>Inschrijfvergoeding</w:t>
        </w:r>
        <w:r w:rsidR="00D053F0">
          <w:rPr>
            <w:webHidden/>
          </w:rPr>
          <w:tab/>
        </w:r>
        <w:r w:rsidR="00D053F0">
          <w:rPr>
            <w:webHidden/>
          </w:rPr>
          <w:fldChar w:fldCharType="begin"/>
        </w:r>
        <w:r w:rsidR="00D053F0">
          <w:rPr>
            <w:webHidden/>
          </w:rPr>
          <w:instrText xml:space="preserve"> PAGEREF _Toc64622172 \h </w:instrText>
        </w:r>
        <w:r w:rsidR="00D053F0">
          <w:rPr>
            <w:webHidden/>
          </w:rPr>
        </w:r>
        <w:r w:rsidR="00D053F0">
          <w:rPr>
            <w:webHidden/>
          </w:rPr>
          <w:fldChar w:fldCharType="separate"/>
        </w:r>
        <w:r>
          <w:rPr>
            <w:webHidden/>
          </w:rPr>
          <w:t>9</w:t>
        </w:r>
        <w:r w:rsidR="00D053F0">
          <w:rPr>
            <w:webHidden/>
          </w:rPr>
          <w:fldChar w:fldCharType="end"/>
        </w:r>
      </w:hyperlink>
    </w:p>
    <w:p w14:paraId="172BF721" w14:textId="082A0E97" w:rsidR="00D053F0" w:rsidRDefault="00F31740">
      <w:pPr>
        <w:pStyle w:val="Inhopg1"/>
        <w:rPr>
          <w:rFonts w:asciiTheme="minorHAnsi" w:eastAsiaTheme="minorEastAsia" w:hAnsiTheme="minorHAnsi" w:cstheme="minorBidi"/>
          <w:bCs w:val="0"/>
          <w:noProof/>
          <w:sz w:val="22"/>
          <w:szCs w:val="22"/>
          <w:lang w:eastAsia="nl-NL"/>
        </w:rPr>
      </w:pPr>
      <w:hyperlink w:anchor="_Toc64622173" w:history="1">
        <w:r w:rsidR="00D053F0" w:rsidRPr="00513942">
          <w:rPr>
            <w:rStyle w:val="Hyperlink"/>
            <w:rFonts w:eastAsia="Arial Unicode MS" w:cs="Arial"/>
            <w:noProof/>
          </w:rPr>
          <w:t>6</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Overige voorwaarden</w:t>
        </w:r>
        <w:r w:rsidR="00D053F0">
          <w:rPr>
            <w:noProof/>
            <w:webHidden/>
          </w:rPr>
          <w:tab/>
        </w:r>
        <w:r w:rsidR="00D053F0">
          <w:rPr>
            <w:noProof/>
            <w:webHidden/>
          </w:rPr>
          <w:fldChar w:fldCharType="begin"/>
        </w:r>
        <w:r w:rsidR="00D053F0">
          <w:rPr>
            <w:noProof/>
            <w:webHidden/>
          </w:rPr>
          <w:instrText xml:space="preserve"> PAGEREF _Toc64622173 \h </w:instrText>
        </w:r>
        <w:r w:rsidR="00D053F0">
          <w:rPr>
            <w:noProof/>
            <w:webHidden/>
          </w:rPr>
        </w:r>
        <w:r w:rsidR="00D053F0">
          <w:rPr>
            <w:noProof/>
            <w:webHidden/>
          </w:rPr>
          <w:fldChar w:fldCharType="separate"/>
        </w:r>
        <w:r>
          <w:rPr>
            <w:noProof/>
            <w:webHidden/>
          </w:rPr>
          <w:t>10</w:t>
        </w:r>
        <w:r w:rsidR="00D053F0">
          <w:rPr>
            <w:noProof/>
            <w:webHidden/>
          </w:rPr>
          <w:fldChar w:fldCharType="end"/>
        </w:r>
      </w:hyperlink>
    </w:p>
    <w:p w14:paraId="0CB4669D" w14:textId="465B4F45" w:rsidR="00D053F0" w:rsidRDefault="00F31740">
      <w:pPr>
        <w:pStyle w:val="Inhopg1"/>
        <w:rPr>
          <w:rFonts w:asciiTheme="minorHAnsi" w:eastAsiaTheme="minorEastAsia" w:hAnsiTheme="minorHAnsi" w:cstheme="minorBidi"/>
          <w:bCs w:val="0"/>
          <w:noProof/>
          <w:sz w:val="22"/>
          <w:szCs w:val="22"/>
          <w:lang w:eastAsia="nl-NL"/>
        </w:rPr>
      </w:pPr>
      <w:hyperlink w:anchor="_Toc64622174" w:history="1">
        <w:r w:rsidR="00D053F0" w:rsidRPr="00513942">
          <w:rPr>
            <w:rStyle w:val="Hyperlink"/>
            <w:rFonts w:eastAsia="Arial Unicode MS" w:cs="Arial"/>
            <w:noProof/>
          </w:rPr>
          <w:t>7</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Uitsluitingsgronden</w:t>
        </w:r>
        <w:r w:rsidR="00D053F0">
          <w:rPr>
            <w:noProof/>
            <w:webHidden/>
          </w:rPr>
          <w:tab/>
        </w:r>
        <w:r w:rsidR="00D053F0">
          <w:rPr>
            <w:noProof/>
            <w:webHidden/>
          </w:rPr>
          <w:fldChar w:fldCharType="begin"/>
        </w:r>
        <w:r w:rsidR="00D053F0">
          <w:rPr>
            <w:noProof/>
            <w:webHidden/>
          </w:rPr>
          <w:instrText xml:space="preserve"> PAGEREF _Toc64622174 \h </w:instrText>
        </w:r>
        <w:r w:rsidR="00D053F0">
          <w:rPr>
            <w:noProof/>
            <w:webHidden/>
          </w:rPr>
        </w:r>
        <w:r w:rsidR="00D053F0">
          <w:rPr>
            <w:noProof/>
            <w:webHidden/>
          </w:rPr>
          <w:fldChar w:fldCharType="separate"/>
        </w:r>
        <w:r>
          <w:rPr>
            <w:noProof/>
            <w:webHidden/>
          </w:rPr>
          <w:t>11</w:t>
        </w:r>
        <w:r w:rsidR="00D053F0">
          <w:rPr>
            <w:noProof/>
            <w:webHidden/>
          </w:rPr>
          <w:fldChar w:fldCharType="end"/>
        </w:r>
      </w:hyperlink>
    </w:p>
    <w:p w14:paraId="7FD13C4B" w14:textId="60DB4041" w:rsidR="00D053F0" w:rsidRDefault="00F31740">
      <w:pPr>
        <w:pStyle w:val="Inhopg1"/>
        <w:rPr>
          <w:rFonts w:asciiTheme="minorHAnsi" w:eastAsiaTheme="minorEastAsia" w:hAnsiTheme="minorHAnsi" w:cstheme="minorBidi"/>
          <w:bCs w:val="0"/>
          <w:noProof/>
          <w:sz w:val="22"/>
          <w:szCs w:val="22"/>
          <w:lang w:eastAsia="nl-NL"/>
        </w:rPr>
      </w:pPr>
      <w:hyperlink w:anchor="_Toc64622175" w:history="1">
        <w:r w:rsidR="00D053F0" w:rsidRPr="00513942">
          <w:rPr>
            <w:rStyle w:val="Hyperlink"/>
            <w:rFonts w:eastAsia="Arial Unicode MS" w:cs="Arial"/>
            <w:noProof/>
          </w:rPr>
          <w:t>8</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Geschiktheidseisen</w:t>
        </w:r>
        <w:r w:rsidR="00D053F0">
          <w:rPr>
            <w:noProof/>
            <w:webHidden/>
          </w:rPr>
          <w:tab/>
        </w:r>
        <w:r w:rsidR="00D053F0">
          <w:rPr>
            <w:noProof/>
            <w:webHidden/>
          </w:rPr>
          <w:fldChar w:fldCharType="begin"/>
        </w:r>
        <w:r w:rsidR="00D053F0">
          <w:rPr>
            <w:noProof/>
            <w:webHidden/>
          </w:rPr>
          <w:instrText xml:space="preserve"> PAGEREF _Toc64622175 \h </w:instrText>
        </w:r>
        <w:r w:rsidR="00D053F0">
          <w:rPr>
            <w:noProof/>
            <w:webHidden/>
          </w:rPr>
        </w:r>
        <w:r w:rsidR="00D053F0">
          <w:rPr>
            <w:noProof/>
            <w:webHidden/>
          </w:rPr>
          <w:fldChar w:fldCharType="separate"/>
        </w:r>
        <w:r>
          <w:rPr>
            <w:noProof/>
            <w:webHidden/>
          </w:rPr>
          <w:t>11</w:t>
        </w:r>
        <w:r w:rsidR="00D053F0">
          <w:rPr>
            <w:noProof/>
            <w:webHidden/>
          </w:rPr>
          <w:fldChar w:fldCharType="end"/>
        </w:r>
      </w:hyperlink>
    </w:p>
    <w:p w14:paraId="19031058" w14:textId="67A2F918" w:rsidR="00D053F0" w:rsidRDefault="00F31740">
      <w:pPr>
        <w:pStyle w:val="Inhopg2"/>
        <w:rPr>
          <w:rFonts w:asciiTheme="minorHAnsi" w:eastAsiaTheme="minorEastAsia" w:hAnsiTheme="minorHAnsi" w:cstheme="minorBidi"/>
          <w:sz w:val="22"/>
          <w:szCs w:val="22"/>
          <w:lang w:eastAsia="nl-NL"/>
        </w:rPr>
      </w:pPr>
      <w:hyperlink w:anchor="_Toc64622176" w:history="1">
        <w:r w:rsidR="00D053F0" w:rsidRPr="00513942">
          <w:rPr>
            <w:rStyle w:val="Hyperlink"/>
          </w:rPr>
          <w:t>8.1</w:t>
        </w:r>
        <w:r w:rsidR="00D053F0">
          <w:rPr>
            <w:rFonts w:asciiTheme="minorHAnsi" w:eastAsiaTheme="minorEastAsia" w:hAnsiTheme="minorHAnsi" w:cstheme="minorBidi"/>
            <w:sz w:val="22"/>
            <w:szCs w:val="22"/>
            <w:lang w:eastAsia="nl-NL"/>
          </w:rPr>
          <w:tab/>
        </w:r>
        <w:r w:rsidR="00D053F0" w:rsidRPr="00513942">
          <w:rPr>
            <w:rStyle w:val="Hyperlink"/>
          </w:rPr>
          <w:t>Geschiktheidseisen</w:t>
        </w:r>
        <w:r w:rsidR="00D053F0">
          <w:rPr>
            <w:webHidden/>
          </w:rPr>
          <w:tab/>
        </w:r>
        <w:r w:rsidR="00D053F0">
          <w:rPr>
            <w:webHidden/>
          </w:rPr>
          <w:fldChar w:fldCharType="begin"/>
        </w:r>
        <w:r w:rsidR="00D053F0">
          <w:rPr>
            <w:webHidden/>
          </w:rPr>
          <w:instrText xml:space="preserve"> PAGEREF _Toc64622176 \h </w:instrText>
        </w:r>
        <w:r w:rsidR="00D053F0">
          <w:rPr>
            <w:webHidden/>
          </w:rPr>
        </w:r>
        <w:r w:rsidR="00D053F0">
          <w:rPr>
            <w:webHidden/>
          </w:rPr>
          <w:fldChar w:fldCharType="separate"/>
        </w:r>
        <w:r>
          <w:rPr>
            <w:webHidden/>
          </w:rPr>
          <w:t>11</w:t>
        </w:r>
        <w:r w:rsidR="00D053F0">
          <w:rPr>
            <w:webHidden/>
          </w:rPr>
          <w:fldChar w:fldCharType="end"/>
        </w:r>
      </w:hyperlink>
    </w:p>
    <w:p w14:paraId="2596C6A1" w14:textId="2B2E32A0" w:rsidR="00D053F0" w:rsidRDefault="00F31740">
      <w:pPr>
        <w:pStyle w:val="Inhopg2"/>
        <w:rPr>
          <w:rFonts w:asciiTheme="minorHAnsi" w:eastAsiaTheme="minorEastAsia" w:hAnsiTheme="minorHAnsi" w:cstheme="minorBidi"/>
          <w:sz w:val="22"/>
          <w:szCs w:val="22"/>
          <w:lang w:eastAsia="nl-NL"/>
        </w:rPr>
      </w:pPr>
      <w:hyperlink w:anchor="_Toc64622177" w:history="1">
        <w:r w:rsidR="00D053F0" w:rsidRPr="00513942">
          <w:rPr>
            <w:rStyle w:val="Hyperlink"/>
          </w:rPr>
          <w:t>8.2</w:t>
        </w:r>
        <w:r w:rsidR="00D053F0">
          <w:rPr>
            <w:rFonts w:asciiTheme="minorHAnsi" w:eastAsiaTheme="minorEastAsia" w:hAnsiTheme="minorHAnsi" w:cstheme="minorBidi"/>
            <w:sz w:val="22"/>
            <w:szCs w:val="22"/>
            <w:lang w:eastAsia="nl-NL"/>
          </w:rPr>
          <w:tab/>
        </w:r>
        <w:r w:rsidR="00D053F0" w:rsidRPr="00513942">
          <w:rPr>
            <w:rStyle w:val="Hyperlink"/>
          </w:rPr>
          <w:t>Financiële en economische draagkracht</w:t>
        </w:r>
        <w:r w:rsidR="00D053F0">
          <w:rPr>
            <w:webHidden/>
          </w:rPr>
          <w:tab/>
        </w:r>
        <w:r w:rsidR="00D053F0">
          <w:rPr>
            <w:webHidden/>
          </w:rPr>
          <w:fldChar w:fldCharType="begin"/>
        </w:r>
        <w:r w:rsidR="00D053F0">
          <w:rPr>
            <w:webHidden/>
          </w:rPr>
          <w:instrText xml:space="preserve"> PAGEREF _Toc64622177 \h </w:instrText>
        </w:r>
        <w:r w:rsidR="00D053F0">
          <w:rPr>
            <w:webHidden/>
          </w:rPr>
        </w:r>
        <w:r w:rsidR="00D053F0">
          <w:rPr>
            <w:webHidden/>
          </w:rPr>
          <w:fldChar w:fldCharType="separate"/>
        </w:r>
        <w:r>
          <w:rPr>
            <w:webHidden/>
          </w:rPr>
          <w:t>12</w:t>
        </w:r>
        <w:r w:rsidR="00D053F0">
          <w:rPr>
            <w:webHidden/>
          </w:rPr>
          <w:fldChar w:fldCharType="end"/>
        </w:r>
      </w:hyperlink>
    </w:p>
    <w:p w14:paraId="244ECCFB" w14:textId="214BBB19" w:rsidR="00D053F0" w:rsidRDefault="00F31740">
      <w:pPr>
        <w:pStyle w:val="Inhopg2"/>
        <w:rPr>
          <w:rFonts w:asciiTheme="minorHAnsi" w:eastAsiaTheme="minorEastAsia" w:hAnsiTheme="minorHAnsi" w:cstheme="minorBidi"/>
          <w:sz w:val="22"/>
          <w:szCs w:val="22"/>
          <w:lang w:eastAsia="nl-NL"/>
        </w:rPr>
      </w:pPr>
      <w:hyperlink w:anchor="_Toc64622178" w:history="1">
        <w:r w:rsidR="00D053F0" w:rsidRPr="00513942">
          <w:rPr>
            <w:rStyle w:val="Hyperlink"/>
          </w:rPr>
          <w:t>8.3</w:t>
        </w:r>
        <w:r w:rsidR="00D053F0">
          <w:rPr>
            <w:rFonts w:asciiTheme="minorHAnsi" w:eastAsiaTheme="minorEastAsia" w:hAnsiTheme="minorHAnsi" w:cstheme="minorBidi"/>
            <w:sz w:val="22"/>
            <w:szCs w:val="22"/>
            <w:lang w:eastAsia="nl-NL"/>
          </w:rPr>
          <w:tab/>
        </w:r>
        <w:r w:rsidR="00D053F0" w:rsidRPr="00513942">
          <w:rPr>
            <w:rStyle w:val="Hyperlink"/>
          </w:rPr>
          <w:t>Technische bekwaamheid</w:t>
        </w:r>
        <w:r w:rsidR="00D053F0">
          <w:rPr>
            <w:webHidden/>
          </w:rPr>
          <w:tab/>
        </w:r>
        <w:r w:rsidR="00D053F0">
          <w:rPr>
            <w:webHidden/>
          </w:rPr>
          <w:fldChar w:fldCharType="begin"/>
        </w:r>
        <w:r w:rsidR="00D053F0">
          <w:rPr>
            <w:webHidden/>
          </w:rPr>
          <w:instrText xml:space="preserve"> PAGEREF _Toc64622178 \h </w:instrText>
        </w:r>
        <w:r w:rsidR="00D053F0">
          <w:rPr>
            <w:webHidden/>
          </w:rPr>
        </w:r>
        <w:r w:rsidR="00D053F0">
          <w:rPr>
            <w:webHidden/>
          </w:rPr>
          <w:fldChar w:fldCharType="separate"/>
        </w:r>
        <w:r>
          <w:rPr>
            <w:webHidden/>
          </w:rPr>
          <w:t>12</w:t>
        </w:r>
        <w:r w:rsidR="00D053F0">
          <w:rPr>
            <w:webHidden/>
          </w:rPr>
          <w:fldChar w:fldCharType="end"/>
        </w:r>
      </w:hyperlink>
    </w:p>
    <w:p w14:paraId="7E1A7F63" w14:textId="367C11BD" w:rsidR="00D053F0" w:rsidRDefault="00F31740">
      <w:pPr>
        <w:pStyle w:val="Inhopg2"/>
        <w:rPr>
          <w:rFonts w:asciiTheme="minorHAnsi" w:eastAsiaTheme="minorEastAsia" w:hAnsiTheme="minorHAnsi" w:cstheme="minorBidi"/>
          <w:sz w:val="22"/>
          <w:szCs w:val="22"/>
          <w:lang w:eastAsia="nl-NL"/>
        </w:rPr>
      </w:pPr>
      <w:hyperlink w:anchor="_Toc64622179" w:history="1">
        <w:r w:rsidR="00D053F0" w:rsidRPr="00513942">
          <w:rPr>
            <w:rStyle w:val="Hyperlink"/>
          </w:rPr>
          <w:t>8.4</w:t>
        </w:r>
        <w:r w:rsidR="00D053F0">
          <w:rPr>
            <w:rFonts w:asciiTheme="minorHAnsi" w:eastAsiaTheme="minorEastAsia" w:hAnsiTheme="minorHAnsi" w:cstheme="minorBidi"/>
            <w:sz w:val="22"/>
            <w:szCs w:val="22"/>
            <w:lang w:eastAsia="nl-NL"/>
          </w:rPr>
          <w:tab/>
        </w:r>
        <w:r w:rsidR="00D053F0" w:rsidRPr="00513942">
          <w:rPr>
            <w:rStyle w:val="Hyperlink"/>
          </w:rPr>
          <w:t>Beroepsbevoegdheid</w:t>
        </w:r>
        <w:r w:rsidR="00D053F0">
          <w:rPr>
            <w:webHidden/>
          </w:rPr>
          <w:tab/>
        </w:r>
        <w:r w:rsidR="00D053F0">
          <w:rPr>
            <w:webHidden/>
          </w:rPr>
          <w:fldChar w:fldCharType="begin"/>
        </w:r>
        <w:r w:rsidR="00D053F0">
          <w:rPr>
            <w:webHidden/>
          </w:rPr>
          <w:instrText xml:space="preserve"> PAGEREF _Toc64622179 \h </w:instrText>
        </w:r>
        <w:r w:rsidR="00D053F0">
          <w:rPr>
            <w:webHidden/>
          </w:rPr>
        </w:r>
        <w:r w:rsidR="00D053F0">
          <w:rPr>
            <w:webHidden/>
          </w:rPr>
          <w:fldChar w:fldCharType="separate"/>
        </w:r>
        <w:r>
          <w:rPr>
            <w:webHidden/>
          </w:rPr>
          <w:t>13</w:t>
        </w:r>
        <w:r w:rsidR="00D053F0">
          <w:rPr>
            <w:webHidden/>
          </w:rPr>
          <w:fldChar w:fldCharType="end"/>
        </w:r>
      </w:hyperlink>
    </w:p>
    <w:p w14:paraId="599600BC" w14:textId="6E84490F" w:rsidR="00D053F0" w:rsidRDefault="00F31740">
      <w:pPr>
        <w:pStyle w:val="Inhopg2"/>
        <w:rPr>
          <w:rFonts w:asciiTheme="minorHAnsi" w:eastAsiaTheme="minorEastAsia" w:hAnsiTheme="minorHAnsi" w:cstheme="minorBidi"/>
          <w:sz w:val="22"/>
          <w:szCs w:val="22"/>
          <w:lang w:eastAsia="nl-NL"/>
        </w:rPr>
      </w:pPr>
      <w:hyperlink w:anchor="_Toc64622180" w:history="1">
        <w:r w:rsidR="00D053F0" w:rsidRPr="00513942">
          <w:rPr>
            <w:rStyle w:val="Hyperlink"/>
          </w:rPr>
          <w:t>8.5</w:t>
        </w:r>
        <w:r w:rsidR="00D053F0">
          <w:rPr>
            <w:rFonts w:asciiTheme="minorHAnsi" w:eastAsiaTheme="minorEastAsia" w:hAnsiTheme="minorHAnsi" w:cstheme="minorBidi"/>
            <w:sz w:val="22"/>
            <w:szCs w:val="22"/>
            <w:lang w:eastAsia="nl-NL"/>
          </w:rPr>
          <w:tab/>
        </w:r>
        <w:r w:rsidR="00D053F0" w:rsidRPr="00513942">
          <w:rPr>
            <w:rStyle w:val="Hyperlink"/>
          </w:rPr>
          <w:t>Beroep op derden</w:t>
        </w:r>
        <w:r w:rsidR="00D053F0">
          <w:rPr>
            <w:webHidden/>
          </w:rPr>
          <w:tab/>
        </w:r>
        <w:r w:rsidR="00D053F0">
          <w:rPr>
            <w:webHidden/>
          </w:rPr>
          <w:fldChar w:fldCharType="begin"/>
        </w:r>
        <w:r w:rsidR="00D053F0">
          <w:rPr>
            <w:webHidden/>
          </w:rPr>
          <w:instrText xml:space="preserve"> PAGEREF _Toc64622180 \h </w:instrText>
        </w:r>
        <w:r w:rsidR="00D053F0">
          <w:rPr>
            <w:webHidden/>
          </w:rPr>
        </w:r>
        <w:r w:rsidR="00D053F0">
          <w:rPr>
            <w:webHidden/>
          </w:rPr>
          <w:fldChar w:fldCharType="separate"/>
        </w:r>
        <w:r>
          <w:rPr>
            <w:webHidden/>
          </w:rPr>
          <w:t>13</w:t>
        </w:r>
        <w:r w:rsidR="00D053F0">
          <w:rPr>
            <w:webHidden/>
          </w:rPr>
          <w:fldChar w:fldCharType="end"/>
        </w:r>
      </w:hyperlink>
    </w:p>
    <w:p w14:paraId="6AA70B3B" w14:textId="57E0F361" w:rsidR="00D053F0" w:rsidRDefault="00F31740">
      <w:pPr>
        <w:pStyle w:val="Inhopg1"/>
        <w:rPr>
          <w:rFonts w:asciiTheme="minorHAnsi" w:eastAsiaTheme="minorEastAsia" w:hAnsiTheme="minorHAnsi" w:cstheme="minorBidi"/>
          <w:bCs w:val="0"/>
          <w:noProof/>
          <w:sz w:val="22"/>
          <w:szCs w:val="22"/>
          <w:lang w:eastAsia="nl-NL"/>
        </w:rPr>
      </w:pPr>
      <w:hyperlink w:anchor="_Toc64622181" w:history="1">
        <w:r w:rsidR="00D053F0" w:rsidRPr="00513942">
          <w:rPr>
            <w:rStyle w:val="Hyperlink"/>
            <w:rFonts w:eastAsia="Arial Unicode MS" w:cs="Arial"/>
            <w:noProof/>
          </w:rPr>
          <w:t>9</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Gunningscriteria</w:t>
        </w:r>
        <w:r w:rsidR="00D053F0">
          <w:rPr>
            <w:noProof/>
            <w:webHidden/>
          </w:rPr>
          <w:tab/>
        </w:r>
        <w:r w:rsidR="00D053F0">
          <w:rPr>
            <w:noProof/>
            <w:webHidden/>
          </w:rPr>
          <w:fldChar w:fldCharType="begin"/>
        </w:r>
        <w:r w:rsidR="00D053F0">
          <w:rPr>
            <w:noProof/>
            <w:webHidden/>
          </w:rPr>
          <w:instrText xml:space="preserve"> PAGEREF _Toc64622181 \h </w:instrText>
        </w:r>
        <w:r w:rsidR="00D053F0">
          <w:rPr>
            <w:noProof/>
            <w:webHidden/>
          </w:rPr>
        </w:r>
        <w:r w:rsidR="00D053F0">
          <w:rPr>
            <w:noProof/>
            <w:webHidden/>
          </w:rPr>
          <w:fldChar w:fldCharType="separate"/>
        </w:r>
        <w:r>
          <w:rPr>
            <w:noProof/>
            <w:webHidden/>
          </w:rPr>
          <w:t>15</w:t>
        </w:r>
        <w:r w:rsidR="00D053F0">
          <w:rPr>
            <w:noProof/>
            <w:webHidden/>
          </w:rPr>
          <w:fldChar w:fldCharType="end"/>
        </w:r>
      </w:hyperlink>
    </w:p>
    <w:p w14:paraId="2566B598" w14:textId="1D02D380" w:rsidR="00D053F0" w:rsidRDefault="00F31740">
      <w:pPr>
        <w:pStyle w:val="Inhopg2"/>
        <w:rPr>
          <w:rFonts w:asciiTheme="minorHAnsi" w:eastAsiaTheme="minorEastAsia" w:hAnsiTheme="minorHAnsi" w:cstheme="minorBidi"/>
          <w:sz w:val="22"/>
          <w:szCs w:val="22"/>
          <w:lang w:eastAsia="nl-NL"/>
        </w:rPr>
      </w:pPr>
      <w:hyperlink w:anchor="_Toc64622182" w:history="1">
        <w:r w:rsidR="00D053F0" w:rsidRPr="00513942">
          <w:rPr>
            <w:rStyle w:val="Hyperlink"/>
          </w:rPr>
          <w:t>9.1</w:t>
        </w:r>
        <w:r w:rsidR="00D053F0">
          <w:rPr>
            <w:rFonts w:asciiTheme="minorHAnsi" w:eastAsiaTheme="minorEastAsia" w:hAnsiTheme="minorHAnsi" w:cstheme="minorBidi"/>
            <w:sz w:val="22"/>
            <w:szCs w:val="22"/>
            <w:lang w:eastAsia="nl-NL"/>
          </w:rPr>
          <w:tab/>
        </w:r>
        <w:r w:rsidR="00D053F0" w:rsidRPr="00513942">
          <w:rPr>
            <w:rStyle w:val="Hyperlink"/>
          </w:rPr>
          <w:t>Gunningscriteria</w:t>
        </w:r>
        <w:r w:rsidR="00D053F0">
          <w:rPr>
            <w:webHidden/>
          </w:rPr>
          <w:tab/>
        </w:r>
        <w:r w:rsidR="00D053F0">
          <w:rPr>
            <w:webHidden/>
          </w:rPr>
          <w:fldChar w:fldCharType="begin"/>
        </w:r>
        <w:r w:rsidR="00D053F0">
          <w:rPr>
            <w:webHidden/>
          </w:rPr>
          <w:instrText xml:space="preserve"> PAGEREF _Toc64622182 \h </w:instrText>
        </w:r>
        <w:r w:rsidR="00D053F0">
          <w:rPr>
            <w:webHidden/>
          </w:rPr>
        </w:r>
        <w:r w:rsidR="00D053F0">
          <w:rPr>
            <w:webHidden/>
          </w:rPr>
          <w:fldChar w:fldCharType="separate"/>
        </w:r>
        <w:r>
          <w:rPr>
            <w:webHidden/>
          </w:rPr>
          <w:t>15</w:t>
        </w:r>
        <w:r w:rsidR="00D053F0">
          <w:rPr>
            <w:webHidden/>
          </w:rPr>
          <w:fldChar w:fldCharType="end"/>
        </w:r>
      </w:hyperlink>
    </w:p>
    <w:p w14:paraId="705155EB" w14:textId="04DC12A9" w:rsidR="00D053F0" w:rsidRDefault="00F31740">
      <w:pPr>
        <w:pStyle w:val="Inhopg2"/>
        <w:rPr>
          <w:rFonts w:asciiTheme="minorHAnsi" w:eastAsiaTheme="minorEastAsia" w:hAnsiTheme="minorHAnsi" w:cstheme="minorBidi"/>
          <w:sz w:val="22"/>
          <w:szCs w:val="22"/>
          <w:lang w:eastAsia="nl-NL"/>
        </w:rPr>
      </w:pPr>
      <w:hyperlink w:anchor="_Toc64622183" w:history="1">
        <w:r w:rsidR="00D053F0" w:rsidRPr="00513942">
          <w:rPr>
            <w:rStyle w:val="Hyperlink"/>
          </w:rPr>
          <w:t>9.2</w:t>
        </w:r>
        <w:r w:rsidR="00D053F0">
          <w:rPr>
            <w:rFonts w:asciiTheme="minorHAnsi" w:eastAsiaTheme="minorEastAsia" w:hAnsiTheme="minorHAnsi" w:cstheme="minorBidi"/>
            <w:sz w:val="22"/>
            <w:szCs w:val="22"/>
            <w:lang w:eastAsia="nl-NL"/>
          </w:rPr>
          <w:tab/>
        </w:r>
        <w:r w:rsidR="00D053F0" w:rsidRPr="00513942">
          <w:rPr>
            <w:rStyle w:val="Hyperlink"/>
          </w:rPr>
          <w:t>Boetebeding (EMVI-boete)</w:t>
        </w:r>
        <w:r w:rsidR="00D053F0">
          <w:rPr>
            <w:webHidden/>
          </w:rPr>
          <w:tab/>
        </w:r>
        <w:r w:rsidR="00D053F0">
          <w:rPr>
            <w:webHidden/>
          </w:rPr>
          <w:fldChar w:fldCharType="begin"/>
        </w:r>
        <w:r w:rsidR="00D053F0">
          <w:rPr>
            <w:webHidden/>
          </w:rPr>
          <w:instrText xml:space="preserve"> PAGEREF _Toc64622183 \h </w:instrText>
        </w:r>
        <w:r w:rsidR="00D053F0">
          <w:rPr>
            <w:webHidden/>
          </w:rPr>
        </w:r>
        <w:r w:rsidR="00D053F0">
          <w:rPr>
            <w:webHidden/>
          </w:rPr>
          <w:fldChar w:fldCharType="separate"/>
        </w:r>
        <w:r>
          <w:rPr>
            <w:webHidden/>
          </w:rPr>
          <w:t>20</w:t>
        </w:r>
        <w:r w:rsidR="00D053F0">
          <w:rPr>
            <w:webHidden/>
          </w:rPr>
          <w:fldChar w:fldCharType="end"/>
        </w:r>
      </w:hyperlink>
    </w:p>
    <w:p w14:paraId="7B5A0012" w14:textId="1CE94759" w:rsidR="00D053F0" w:rsidRDefault="00F31740">
      <w:pPr>
        <w:pStyle w:val="Inhopg1"/>
        <w:rPr>
          <w:rFonts w:asciiTheme="minorHAnsi" w:eastAsiaTheme="minorEastAsia" w:hAnsiTheme="minorHAnsi" w:cstheme="minorBidi"/>
          <w:bCs w:val="0"/>
          <w:noProof/>
          <w:sz w:val="22"/>
          <w:szCs w:val="22"/>
          <w:lang w:eastAsia="nl-NL"/>
        </w:rPr>
      </w:pPr>
      <w:hyperlink w:anchor="_Toc64622184" w:history="1">
        <w:r w:rsidR="00D053F0" w:rsidRPr="00513942">
          <w:rPr>
            <w:rStyle w:val="Hyperlink"/>
            <w:rFonts w:eastAsia="Arial Unicode MS" w:cs="Arial"/>
            <w:noProof/>
          </w:rPr>
          <w:t>10</w:t>
        </w:r>
        <w:r w:rsidR="00D053F0">
          <w:rPr>
            <w:rFonts w:asciiTheme="minorHAnsi" w:eastAsiaTheme="minorEastAsia" w:hAnsiTheme="minorHAnsi" w:cstheme="minorBidi"/>
            <w:bCs w:val="0"/>
            <w:noProof/>
            <w:sz w:val="22"/>
            <w:szCs w:val="22"/>
            <w:lang w:eastAsia="nl-NL"/>
          </w:rPr>
          <w:tab/>
        </w:r>
        <w:r w:rsidR="00D053F0" w:rsidRPr="00513942">
          <w:rPr>
            <w:rStyle w:val="Hyperlink"/>
            <w:rFonts w:eastAsia="Arial Unicode MS" w:cs="Arial"/>
            <w:noProof/>
          </w:rPr>
          <w:t>Beoordeling en gunning</w:t>
        </w:r>
        <w:r w:rsidR="00D053F0">
          <w:rPr>
            <w:noProof/>
            <w:webHidden/>
          </w:rPr>
          <w:tab/>
        </w:r>
        <w:r w:rsidR="00D053F0">
          <w:rPr>
            <w:noProof/>
            <w:webHidden/>
          </w:rPr>
          <w:fldChar w:fldCharType="begin"/>
        </w:r>
        <w:r w:rsidR="00D053F0">
          <w:rPr>
            <w:noProof/>
            <w:webHidden/>
          </w:rPr>
          <w:instrText xml:space="preserve"> PAGEREF _Toc64622184 \h </w:instrText>
        </w:r>
        <w:r w:rsidR="00D053F0">
          <w:rPr>
            <w:noProof/>
            <w:webHidden/>
          </w:rPr>
        </w:r>
        <w:r w:rsidR="00D053F0">
          <w:rPr>
            <w:noProof/>
            <w:webHidden/>
          </w:rPr>
          <w:fldChar w:fldCharType="separate"/>
        </w:r>
        <w:r>
          <w:rPr>
            <w:noProof/>
            <w:webHidden/>
          </w:rPr>
          <w:t>21</w:t>
        </w:r>
        <w:r w:rsidR="00D053F0">
          <w:rPr>
            <w:noProof/>
            <w:webHidden/>
          </w:rPr>
          <w:fldChar w:fldCharType="end"/>
        </w:r>
      </w:hyperlink>
    </w:p>
    <w:p w14:paraId="46C19B5D" w14:textId="6F944B3E" w:rsidR="00D053F0" w:rsidRDefault="00F31740">
      <w:pPr>
        <w:pStyle w:val="Inhopg2"/>
        <w:rPr>
          <w:rFonts w:asciiTheme="minorHAnsi" w:eastAsiaTheme="minorEastAsia" w:hAnsiTheme="minorHAnsi" w:cstheme="minorBidi"/>
          <w:sz w:val="22"/>
          <w:szCs w:val="22"/>
          <w:lang w:eastAsia="nl-NL"/>
        </w:rPr>
      </w:pPr>
      <w:hyperlink w:anchor="_Toc64622185" w:history="1">
        <w:r w:rsidR="00D053F0" w:rsidRPr="00513942">
          <w:rPr>
            <w:rStyle w:val="Hyperlink"/>
          </w:rPr>
          <w:t>10.1</w:t>
        </w:r>
        <w:r w:rsidR="00D053F0">
          <w:rPr>
            <w:rFonts w:asciiTheme="minorHAnsi" w:eastAsiaTheme="minorEastAsia" w:hAnsiTheme="minorHAnsi" w:cstheme="minorBidi"/>
            <w:sz w:val="22"/>
            <w:szCs w:val="22"/>
            <w:lang w:eastAsia="nl-NL"/>
          </w:rPr>
          <w:tab/>
        </w:r>
        <w:r w:rsidR="00D053F0" w:rsidRPr="00513942">
          <w:rPr>
            <w:rStyle w:val="Hyperlink"/>
          </w:rPr>
          <w:t>Beoordelen inschrijvingen</w:t>
        </w:r>
        <w:r w:rsidR="00D053F0">
          <w:rPr>
            <w:webHidden/>
          </w:rPr>
          <w:tab/>
        </w:r>
        <w:r w:rsidR="00D053F0">
          <w:rPr>
            <w:webHidden/>
          </w:rPr>
          <w:fldChar w:fldCharType="begin"/>
        </w:r>
        <w:r w:rsidR="00D053F0">
          <w:rPr>
            <w:webHidden/>
          </w:rPr>
          <w:instrText xml:space="preserve"> PAGEREF _Toc64622185 \h </w:instrText>
        </w:r>
        <w:r w:rsidR="00D053F0">
          <w:rPr>
            <w:webHidden/>
          </w:rPr>
        </w:r>
        <w:r w:rsidR="00D053F0">
          <w:rPr>
            <w:webHidden/>
          </w:rPr>
          <w:fldChar w:fldCharType="separate"/>
        </w:r>
        <w:r>
          <w:rPr>
            <w:webHidden/>
          </w:rPr>
          <w:t>21</w:t>
        </w:r>
        <w:r w:rsidR="00D053F0">
          <w:rPr>
            <w:webHidden/>
          </w:rPr>
          <w:fldChar w:fldCharType="end"/>
        </w:r>
      </w:hyperlink>
    </w:p>
    <w:p w14:paraId="0C721D20" w14:textId="59D1CCDF" w:rsidR="00D053F0" w:rsidRDefault="00F31740">
      <w:pPr>
        <w:pStyle w:val="Inhopg2"/>
        <w:rPr>
          <w:rFonts w:asciiTheme="minorHAnsi" w:eastAsiaTheme="minorEastAsia" w:hAnsiTheme="minorHAnsi" w:cstheme="minorBidi"/>
          <w:sz w:val="22"/>
          <w:szCs w:val="22"/>
          <w:lang w:eastAsia="nl-NL"/>
        </w:rPr>
      </w:pPr>
      <w:hyperlink w:anchor="_Toc64622186" w:history="1">
        <w:r w:rsidR="00D053F0" w:rsidRPr="00513942">
          <w:rPr>
            <w:rStyle w:val="Hyperlink"/>
          </w:rPr>
          <w:t>10.2</w:t>
        </w:r>
        <w:r w:rsidR="00D053F0">
          <w:rPr>
            <w:rFonts w:asciiTheme="minorHAnsi" w:eastAsiaTheme="minorEastAsia" w:hAnsiTheme="minorHAnsi" w:cstheme="minorBidi"/>
            <w:sz w:val="22"/>
            <w:szCs w:val="22"/>
            <w:lang w:eastAsia="nl-NL"/>
          </w:rPr>
          <w:tab/>
        </w:r>
        <w:r w:rsidR="00D053F0" w:rsidRPr="00513942">
          <w:rPr>
            <w:rStyle w:val="Hyperlink"/>
          </w:rPr>
          <w:t>Mededeling gunningsbeslissing en bezwaar</w:t>
        </w:r>
        <w:r w:rsidR="00D053F0">
          <w:rPr>
            <w:webHidden/>
          </w:rPr>
          <w:tab/>
        </w:r>
        <w:r w:rsidR="00D053F0">
          <w:rPr>
            <w:webHidden/>
          </w:rPr>
          <w:fldChar w:fldCharType="begin"/>
        </w:r>
        <w:r w:rsidR="00D053F0">
          <w:rPr>
            <w:webHidden/>
          </w:rPr>
          <w:instrText xml:space="preserve"> PAGEREF _Toc64622186 \h </w:instrText>
        </w:r>
        <w:r w:rsidR="00D053F0">
          <w:rPr>
            <w:webHidden/>
          </w:rPr>
        </w:r>
        <w:r w:rsidR="00D053F0">
          <w:rPr>
            <w:webHidden/>
          </w:rPr>
          <w:fldChar w:fldCharType="separate"/>
        </w:r>
        <w:r>
          <w:rPr>
            <w:webHidden/>
          </w:rPr>
          <w:t>21</w:t>
        </w:r>
        <w:r w:rsidR="00D053F0">
          <w:rPr>
            <w:webHidden/>
          </w:rPr>
          <w:fldChar w:fldCharType="end"/>
        </w:r>
      </w:hyperlink>
    </w:p>
    <w:p w14:paraId="10D3FC0A" w14:textId="2D37D47B" w:rsidR="00D053F0" w:rsidRDefault="00F31740">
      <w:pPr>
        <w:pStyle w:val="Inhopg2"/>
        <w:rPr>
          <w:rFonts w:asciiTheme="minorHAnsi" w:eastAsiaTheme="minorEastAsia" w:hAnsiTheme="minorHAnsi" w:cstheme="minorBidi"/>
          <w:sz w:val="22"/>
          <w:szCs w:val="22"/>
          <w:lang w:eastAsia="nl-NL"/>
        </w:rPr>
      </w:pPr>
      <w:hyperlink w:anchor="_Toc64622187" w:history="1">
        <w:r w:rsidR="00D053F0" w:rsidRPr="00513942">
          <w:rPr>
            <w:rStyle w:val="Hyperlink"/>
          </w:rPr>
          <w:t>10.3</w:t>
        </w:r>
        <w:r w:rsidR="00D053F0">
          <w:rPr>
            <w:rFonts w:asciiTheme="minorHAnsi" w:eastAsiaTheme="minorEastAsia" w:hAnsiTheme="minorHAnsi" w:cstheme="minorBidi"/>
            <w:sz w:val="22"/>
            <w:szCs w:val="22"/>
            <w:lang w:eastAsia="nl-NL"/>
          </w:rPr>
          <w:tab/>
        </w:r>
        <w:r w:rsidR="00D053F0" w:rsidRPr="00513942">
          <w:rPr>
            <w:rStyle w:val="Hyperlink"/>
          </w:rPr>
          <w:t>Heropening aanbestedingsprocedure</w:t>
        </w:r>
        <w:r w:rsidR="00D053F0">
          <w:rPr>
            <w:webHidden/>
          </w:rPr>
          <w:tab/>
        </w:r>
        <w:r w:rsidR="00D053F0">
          <w:rPr>
            <w:webHidden/>
          </w:rPr>
          <w:fldChar w:fldCharType="begin"/>
        </w:r>
        <w:r w:rsidR="00D053F0">
          <w:rPr>
            <w:webHidden/>
          </w:rPr>
          <w:instrText xml:space="preserve"> PAGEREF _Toc64622187 \h </w:instrText>
        </w:r>
        <w:r w:rsidR="00D053F0">
          <w:rPr>
            <w:webHidden/>
          </w:rPr>
        </w:r>
        <w:r w:rsidR="00D053F0">
          <w:rPr>
            <w:webHidden/>
          </w:rPr>
          <w:fldChar w:fldCharType="separate"/>
        </w:r>
        <w:r>
          <w:rPr>
            <w:webHidden/>
          </w:rPr>
          <w:t>21</w:t>
        </w:r>
        <w:r w:rsidR="00D053F0">
          <w:rPr>
            <w:webHidden/>
          </w:rPr>
          <w:fldChar w:fldCharType="end"/>
        </w:r>
      </w:hyperlink>
    </w:p>
    <w:p w14:paraId="3C908E1A" w14:textId="2F78D3F1" w:rsidR="007E2DE6" w:rsidRPr="003A1046" w:rsidRDefault="00F92E06" w:rsidP="00AB36BE">
      <w:pPr>
        <w:tabs>
          <w:tab w:val="right" w:leader="dot" w:pos="8931"/>
        </w:tabs>
        <w:spacing w:line="280" w:lineRule="exact"/>
        <w:ind w:left="709" w:right="804"/>
        <w:rPr>
          <w:rFonts w:asciiTheme="minorHAnsi" w:hAnsiTheme="minorHAnsi" w:cs="Arial"/>
        </w:rPr>
      </w:pPr>
      <w:r w:rsidRPr="003A1046">
        <w:rPr>
          <w:rFonts w:asciiTheme="minorHAnsi" w:eastAsia="Arial Unicode MS" w:hAnsiTheme="minorHAnsi" w:cs="Arial"/>
        </w:rPr>
        <w:fldChar w:fldCharType="end"/>
      </w:r>
    </w:p>
    <w:p w14:paraId="10A85D01" w14:textId="77777777" w:rsidR="00F97AFB" w:rsidRPr="003A1046" w:rsidRDefault="007E2DE6" w:rsidP="00D34419">
      <w:pPr>
        <w:spacing w:line="280" w:lineRule="exact"/>
        <w:ind w:left="709" w:right="804"/>
        <w:rPr>
          <w:rFonts w:asciiTheme="minorHAnsi" w:hAnsiTheme="minorHAnsi" w:cs="Arial"/>
        </w:rPr>
      </w:pPr>
      <w:r w:rsidRPr="003A1046">
        <w:rPr>
          <w:rFonts w:asciiTheme="minorHAnsi" w:hAnsiTheme="minorHAnsi" w:cs="Arial"/>
        </w:rPr>
        <w:br w:type="page"/>
      </w:r>
    </w:p>
    <w:p w14:paraId="2604B5DF" w14:textId="065CE217" w:rsidR="00E6349B" w:rsidRPr="003A1046" w:rsidRDefault="001137A1" w:rsidP="00AB36BE">
      <w:pPr>
        <w:pStyle w:val="Kop1"/>
        <w:ind w:left="709" w:right="804" w:firstLine="0"/>
        <w:rPr>
          <w:rFonts w:asciiTheme="minorHAnsi" w:eastAsia="Arial Unicode MS" w:hAnsiTheme="minorHAnsi"/>
        </w:rPr>
      </w:pPr>
      <w:bookmarkStart w:id="0" w:name="_Toc52190614"/>
      <w:bookmarkStart w:id="1" w:name="_Toc112140829"/>
      <w:bookmarkStart w:id="2" w:name="_Toc187741861"/>
      <w:bookmarkStart w:id="3" w:name="_Toc267319379"/>
      <w:bookmarkStart w:id="4" w:name="_Toc267319574"/>
      <w:bookmarkStart w:id="5" w:name="_Toc267480469"/>
      <w:bookmarkStart w:id="6" w:name="_Toc64622153"/>
      <w:bookmarkStart w:id="7" w:name="_Toc489038572"/>
      <w:bookmarkStart w:id="8" w:name="_Toc489460377"/>
      <w:bookmarkStart w:id="9" w:name="_Ref489890541"/>
      <w:r w:rsidRPr="003A1046">
        <w:rPr>
          <w:rFonts w:asciiTheme="minorHAnsi" w:eastAsia="Arial Unicode MS" w:hAnsiTheme="minorHAnsi"/>
        </w:rPr>
        <w:lastRenderedPageBreak/>
        <w:t>Algemeen</w:t>
      </w:r>
      <w:bookmarkEnd w:id="0"/>
      <w:bookmarkEnd w:id="1"/>
      <w:bookmarkEnd w:id="2"/>
      <w:bookmarkEnd w:id="3"/>
      <w:bookmarkEnd w:id="4"/>
      <w:bookmarkEnd w:id="5"/>
      <w:bookmarkEnd w:id="6"/>
    </w:p>
    <w:p w14:paraId="1DC202EE" w14:textId="345A40BB" w:rsidR="001137A1" w:rsidRPr="003A1046" w:rsidRDefault="001137A1" w:rsidP="00AB36BE">
      <w:pPr>
        <w:pStyle w:val="Kop2"/>
        <w:tabs>
          <w:tab w:val="num" w:pos="576"/>
        </w:tabs>
        <w:spacing w:line="280" w:lineRule="exact"/>
        <w:ind w:left="709" w:right="804" w:firstLine="0"/>
        <w:rPr>
          <w:rFonts w:asciiTheme="minorHAnsi" w:eastAsia="Arial Unicode MS" w:hAnsiTheme="minorHAnsi" w:cs="Arial"/>
          <w:sz w:val="20"/>
          <w:szCs w:val="20"/>
        </w:rPr>
      </w:pPr>
      <w:bookmarkStart w:id="10" w:name="_Toc267319380"/>
      <w:bookmarkStart w:id="11" w:name="_Toc267319575"/>
      <w:bookmarkStart w:id="12" w:name="_Toc267480470"/>
      <w:bookmarkStart w:id="13" w:name="_Toc64622154"/>
      <w:bookmarkEnd w:id="7"/>
      <w:bookmarkEnd w:id="8"/>
      <w:bookmarkEnd w:id="9"/>
      <w:r w:rsidRPr="003A1046">
        <w:rPr>
          <w:rFonts w:asciiTheme="minorHAnsi" w:eastAsia="Arial Unicode MS" w:hAnsiTheme="minorHAnsi" w:cs="Arial"/>
          <w:sz w:val="20"/>
          <w:szCs w:val="20"/>
        </w:rPr>
        <w:t>Inleiding</w:t>
      </w:r>
      <w:bookmarkEnd w:id="10"/>
      <w:bookmarkEnd w:id="11"/>
      <w:bookmarkEnd w:id="12"/>
      <w:bookmarkEnd w:id="13"/>
    </w:p>
    <w:p w14:paraId="36F732E9" w14:textId="3D3690AA" w:rsidR="005D5EDF" w:rsidRPr="003A1046" w:rsidRDefault="00E6349B"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Voor u ligt </w:t>
      </w:r>
      <w:r w:rsidR="00473941" w:rsidRPr="003A1046">
        <w:rPr>
          <w:rFonts w:asciiTheme="minorHAnsi" w:eastAsia="Arial Unicode MS" w:hAnsiTheme="minorHAnsi" w:cs="Arial"/>
          <w:sz w:val="20"/>
          <w:szCs w:val="20"/>
        </w:rPr>
        <w:t xml:space="preserve">de </w:t>
      </w:r>
      <w:r w:rsidR="00F03FCA" w:rsidRPr="003A1046">
        <w:rPr>
          <w:rFonts w:asciiTheme="minorHAnsi" w:eastAsia="Arial Unicode MS" w:hAnsiTheme="minorHAnsi" w:cs="Arial"/>
          <w:sz w:val="20"/>
          <w:szCs w:val="20"/>
        </w:rPr>
        <w:t>Aanbestedingsleidraad</w:t>
      </w:r>
      <w:r w:rsidR="00473941" w:rsidRPr="003A1046">
        <w:rPr>
          <w:rFonts w:asciiTheme="minorHAnsi" w:eastAsia="Arial Unicode MS" w:hAnsiTheme="minorHAnsi" w:cs="Arial"/>
          <w:sz w:val="20"/>
          <w:szCs w:val="20"/>
        </w:rPr>
        <w:t xml:space="preserve"> </w:t>
      </w:r>
      <w:r w:rsidR="00E121DC" w:rsidRPr="00E121DC">
        <w:rPr>
          <w:rFonts w:asciiTheme="minorHAnsi" w:eastAsia="Arial Unicode MS" w:hAnsiTheme="minorHAnsi" w:cs="Arial"/>
          <w:sz w:val="20"/>
          <w:szCs w:val="20"/>
        </w:rPr>
        <w:t>Aanbesteding raamovereenkomst bomen rooien, herplant van bomen met onderhoud en nazorg</w:t>
      </w:r>
      <w:r w:rsidRPr="003A1046">
        <w:rPr>
          <w:rFonts w:asciiTheme="minorHAnsi" w:eastAsia="Arial Unicode MS" w:hAnsiTheme="minorHAnsi" w:cs="Arial"/>
          <w:sz w:val="20"/>
          <w:szCs w:val="20"/>
        </w:rPr>
        <w:t xml:space="preserve">. </w:t>
      </w:r>
    </w:p>
    <w:p w14:paraId="4468F54D" w14:textId="59FB13AF" w:rsidR="00CB7B93" w:rsidRPr="003A1046" w:rsidRDefault="005D5EDF"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Met deze aanbestedingsprocedure is de gemeente Haarlemmermeer </w:t>
      </w:r>
      <w:r w:rsidR="007E1A38" w:rsidRPr="003A1046">
        <w:rPr>
          <w:rFonts w:asciiTheme="minorHAnsi" w:eastAsia="Arial Unicode MS" w:hAnsiTheme="minorHAnsi" w:cs="Arial"/>
          <w:sz w:val="20"/>
          <w:szCs w:val="20"/>
        </w:rPr>
        <w:t>(hierna ook aangeduid met  ‘aanbestedende dienst’</w:t>
      </w:r>
      <w:r w:rsidR="001F5D38" w:rsidRPr="003A1046">
        <w:rPr>
          <w:rFonts w:asciiTheme="minorHAnsi" w:eastAsia="Arial Unicode MS" w:hAnsiTheme="minorHAnsi" w:cs="Arial"/>
          <w:sz w:val="20"/>
          <w:szCs w:val="20"/>
        </w:rPr>
        <w:t>)</w:t>
      </w:r>
      <w:r w:rsidR="007E1A38" w:rsidRPr="003A1046">
        <w:rPr>
          <w:rFonts w:asciiTheme="minorHAnsi" w:eastAsia="Arial Unicode MS" w:hAnsiTheme="minorHAnsi" w:cs="Arial"/>
          <w:sz w:val="20"/>
          <w:szCs w:val="20"/>
        </w:rPr>
        <w:t xml:space="preserve"> </w:t>
      </w:r>
      <w:r w:rsidRPr="003A1046">
        <w:rPr>
          <w:rFonts w:asciiTheme="minorHAnsi" w:eastAsia="Arial Unicode MS" w:hAnsiTheme="minorHAnsi" w:cs="Arial"/>
          <w:sz w:val="20"/>
          <w:szCs w:val="20"/>
        </w:rPr>
        <w:t xml:space="preserve">voornemens </w:t>
      </w:r>
      <w:r w:rsidR="00901017" w:rsidRPr="00E121DC">
        <w:rPr>
          <w:rFonts w:asciiTheme="minorHAnsi" w:eastAsia="Arial Unicode MS" w:hAnsiTheme="minorHAnsi" w:cs="Arial"/>
          <w:sz w:val="20"/>
          <w:szCs w:val="20"/>
        </w:rPr>
        <w:t>één partij</w:t>
      </w:r>
      <w:r w:rsidRPr="00E121DC">
        <w:rPr>
          <w:rFonts w:asciiTheme="minorHAnsi" w:eastAsia="Arial Unicode MS" w:hAnsiTheme="minorHAnsi" w:cs="Arial"/>
          <w:sz w:val="20"/>
          <w:szCs w:val="20"/>
        </w:rPr>
        <w:t xml:space="preserve"> te  selecteren</w:t>
      </w:r>
      <w:r w:rsidRPr="003A1046">
        <w:rPr>
          <w:rFonts w:asciiTheme="minorHAnsi" w:eastAsia="Arial Unicode MS" w:hAnsiTheme="minorHAnsi" w:cs="Arial"/>
          <w:sz w:val="20"/>
          <w:szCs w:val="20"/>
        </w:rPr>
        <w:t xml:space="preserve"> voor de </w:t>
      </w:r>
      <w:r w:rsidR="00E121DC" w:rsidRPr="00E121DC">
        <w:rPr>
          <w:rFonts w:asciiTheme="minorHAnsi" w:eastAsia="Arial Unicode MS" w:hAnsiTheme="minorHAnsi" w:cs="Arial"/>
          <w:sz w:val="20"/>
          <w:szCs w:val="20"/>
        </w:rPr>
        <w:t>uitvoering van de raamovereenkomst van het rooien en herplanten van de bomen in gemeente Haarlemmermeer. Het beleid van de gemeente is dat bomen die gerooid worden en nog niet ouder dan 15 jaar zijn op dat moment altijd herplant worden; bomen die op het moment van rooien ouder zijn dan 15 jaar is de herplant niet verplicht en ter beoordeling van de gebiedsbeheerder</w:t>
      </w:r>
    </w:p>
    <w:p w14:paraId="32DF467A" w14:textId="785A9C12" w:rsidR="00FF00ED" w:rsidRPr="003A1046" w:rsidRDefault="00FF00ED" w:rsidP="00AB36BE">
      <w:pPr>
        <w:pStyle w:val="Kop2"/>
        <w:spacing w:line="280" w:lineRule="exact"/>
        <w:ind w:left="709" w:right="804" w:firstLine="0"/>
        <w:rPr>
          <w:rFonts w:asciiTheme="minorHAnsi" w:eastAsia="Arial Unicode MS" w:hAnsiTheme="minorHAnsi" w:cs="Arial"/>
          <w:sz w:val="20"/>
          <w:szCs w:val="20"/>
        </w:rPr>
      </w:pPr>
      <w:bookmarkStart w:id="14" w:name="_Toc267319381"/>
      <w:bookmarkStart w:id="15" w:name="_Toc267319576"/>
      <w:bookmarkStart w:id="16" w:name="_Toc267480471"/>
      <w:bookmarkStart w:id="17" w:name="_Toc64622155"/>
      <w:r w:rsidRPr="003A1046">
        <w:rPr>
          <w:rFonts w:asciiTheme="minorHAnsi" w:eastAsia="Arial Unicode MS" w:hAnsiTheme="minorHAnsi" w:cs="Arial"/>
          <w:sz w:val="20"/>
          <w:szCs w:val="20"/>
        </w:rPr>
        <w:t>Aanbestedingsp</w:t>
      </w:r>
      <w:r w:rsidR="001526E2" w:rsidRPr="003A1046">
        <w:rPr>
          <w:rFonts w:asciiTheme="minorHAnsi" w:eastAsia="Arial Unicode MS" w:hAnsiTheme="minorHAnsi" w:cs="Arial"/>
          <w:sz w:val="20"/>
          <w:szCs w:val="20"/>
        </w:rPr>
        <w:t>r</w:t>
      </w:r>
      <w:r w:rsidRPr="003A1046">
        <w:rPr>
          <w:rFonts w:asciiTheme="minorHAnsi" w:eastAsia="Arial Unicode MS" w:hAnsiTheme="minorHAnsi" w:cs="Arial"/>
          <w:sz w:val="20"/>
          <w:szCs w:val="20"/>
        </w:rPr>
        <w:t>ocedure</w:t>
      </w:r>
      <w:bookmarkEnd w:id="14"/>
      <w:bookmarkEnd w:id="15"/>
      <w:bookmarkEnd w:id="16"/>
      <w:bookmarkEnd w:id="17"/>
    </w:p>
    <w:p w14:paraId="3A9F7483" w14:textId="3ED15D10" w:rsidR="004637FB" w:rsidRPr="00E121DC" w:rsidRDefault="00755976" w:rsidP="00385D6B">
      <w:pPr>
        <w:spacing w:line="280" w:lineRule="exact"/>
        <w:ind w:left="709" w:right="804"/>
        <w:rPr>
          <w:rFonts w:asciiTheme="minorHAnsi" w:eastAsia="Arial Unicode MS" w:hAnsiTheme="minorHAnsi" w:cs="Arial"/>
          <w:sz w:val="20"/>
          <w:szCs w:val="20"/>
        </w:rPr>
      </w:pPr>
      <w:r w:rsidRPr="00E121DC">
        <w:rPr>
          <w:rFonts w:asciiTheme="minorHAnsi" w:eastAsia="Arial Unicode MS" w:hAnsiTheme="minorHAnsi" w:cs="Arial"/>
          <w:sz w:val="20"/>
          <w:szCs w:val="20"/>
        </w:rPr>
        <w:t xml:space="preserve">Op deze aanbesteding is </w:t>
      </w:r>
      <w:r w:rsidR="00A823BE" w:rsidRPr="00E121DC">
        <w:rPr>
          <w:rFonts w:asciiTheme="minorHAnsi" w:eastAsia="Arial Unicode MS" w:hAnsiTheme="minorHAnsi" w:cs="Arial"/>
          <w:sz w:val="20"/>
          <w:szCs w:val="20"/>
        </w:rPr>
        <w:t xml:space="preserve">de </w:t>
      </w:r>
      <w:r w:rsidR="00DB2A6F" w:rsidRPr="00E121DC">
        <w:rPr>
          <w:rFonts w:asciiTheme="minorHAnsi" w:eastAsia="Arial Unicode MS" w:hAnsiTheme="minorHAnsi" w:cs="Arial"/>
          <w:sz w:val="20"/>
          <w:szCs w:val="20"/>
        </w:rPr>
        <w:t xml:space="preserve">gewijzigde </w:t>
      </w:r>
      <w:r w:rsidR="00A823BE" w:rsidRPr="00E121DC">
        <w:rPr>
          <w:rFonts w:asciiTheme="minorHAnsi" w:eastAsia="Arial Unicode MS" w:hAnsiTheme="minorHAnsi" w:cs="Arial"/>
          <w:sz w:val="20"/>
          <w:szCs w:val="20"/>
        </w:rPr>
        <w:t>Aanbestedingswet</w:t>
      </w:r>
      <w:r w:rsidRPr="00E121DC">
        <w:rPr>
          <w:rFonts w:asciiTheme="minorHAnsi" w:eastAsia="Arial Unicode MS" w:hAnsiTheme="minorHAnsi" w:cs="Arial"/>
          <w:sz w:val="20"/>
          <w:szCs w:val="20"/>
        </w:rPr>
        <w:t xml:space="preserve"> </w:t>
      </w:r>
      <w:r w:rsidR="0063741A" w:rsidRPr="00E121DC">
        <w:rPr>
          <w:rFonts w:asciiTheme="minorHAnsi" w:eastAsia="Arial Unicode MS" w:hAnsiTheme="minorHAnsi" w:cs="Arial"/>
          <w:sz w:val="20"/>
          <w:szCs w:val="20"/>
        </w:rPr>
        <w:t>2012</w:t>
      </w:r>
      <w:r w:rsidR="008F669B" w:rsidRPr="00E121DC">
        <w:rPr>
          <w:rFonts w:asciiTheme="minorHAnsi" w:eastAsia="Arial Unicode MS" w:hAnsiTheme="minorHAnsi" w:cs="Arial"/>
          <w:sz w:val="20"/>
          <w:szCs w:val="20"/>
        </w:rPr>
        <w:t xml:space="preserve"> </w:t>
      </w:r>
      <w:r w:rsidRPr="00E121DC">
        <w:rPr>
          <w:rFonts w:asciiTheme="minorHAnsi" w:eastAsia="Arial Unicode MS" w:hAnsiTheme="minorHAnsi" w:cs="Arial"/>
          <w:sz w:val="20"/>
          <w:szCs w:val="20"/>
        </w:rPr>
        <w:t>van toepassing</w:t>
      </w:r>
      <w:r w:rsidR="000D4351" w:rsidRPr="00E121DC">
        <w:rPr>
          <w:rFonts w:asciiTheme="minorHAnsi" w:eastAsia="Arial Unicode MS" w:hAnsiTheme="minorHAnsi" w:cs="Arial"/>
          <w:sz w:val="20"/>
          <w:szCs w:val="20"/>
        </w:rPr>
        <w:t>.</w:t>
      </w:r>
      <w:r w:rsidR="00A823BE" w:rsidRPr="00E121DC">
        <w:rPr>
          <w:rFonts w:asciiTheme="minorHAnsi" w:hAnsiTheme="minorHAnsi"/>
        </w:rPr>
        <w:t xml:space="preserve"> </w:t>
      </w:r>
      <w:r w:rsidR="00A823BE" w:rsidRPr="00E121DC">
        <w:rPr>
          <w:rFonts w:asciiTheme="minorHAnsi" w:eastAsia="Arial Unicode MS" w:hAnsiTheme="minorHAnsi" w:cs="Arial"/>
          <w:sz w:val="20"/>
          <w:szCs w:val="20"/>
        </w:rPr>
        <w:t>De aanbesteding is een Europe</w:t>
      </w:r>
      <w:r w:rsidR="00F8287E" w:rsidRPr="00E121DC">
        <w:rPr>
          <w:rFonts w:asciiTheme="minorHAnsi" w:eastAsia="Arial Unicode MS" w:hAnsiTheme="minorHAnsi" w:cs="Arial"/>
          <w:sz w:val="20"/>
          <w:szCs w:val="20"/>
        </w:rPr>
        <w:t>e</w:t>
      </w:r>
      <w:r w:rsidR="00A823BE" w:rsidRPr="00E121DC">
        <w:rPr>
          <w:rFonts w:asciiTheme="minorHAnsi" w:eastAsia="Arial Unicode MS" w:hAnsiTheme="minorHAnsi" w:cs="Arial"/>
          <w:sz w:val="20"/>
          <w:szCs w:val="20"/>
        </w:rPr>
        <w:t>s</w:t>
      </w:r>
      <w:r w:rsidR="00F8287E" w:rsidRPr="00E121DC">
        <w:rPr>
          <w:rFonts w:asciiTheme="minorHAnsi" w:eastAsia="Arial Unicode MS" w:hAnsiTheme="minorHAnsi" w:cs="Arial"/>
          <w:sz w:val="20"/>
          <w:szCs w:val="20"/>
        </w:rPr>
        <w:t xml:space="preserve"> Openbare </w:t>
      </w:r>
      <w:r w:rsidR="00A823BE" w:rsidRPr="00E121DC">
        <w:rPr>
          <w:rFonts w:asciiTheme="minorHAnsi" w:eastAsia="Arial Unicode MS" w:hAnsiTheme="minorHAnsi" w:cs="Arial"/>
          <w:sz w:val="20"/>
          <w:szCs w:val="20"/>
        </w:rPr>
        <w:t>procedure.</w:t>
      </w:r>
      <w:r w:rsidR="00DB2A6F" w:rsidRPr="00E121DC">
        <w:rPr>
          <w:rFonts w:asciiTheme="minorHAnsi" w:eastAsia="Arial Unicode MS" w:hAnsiTheme="minorHAnsi" w:cs="Arial"/>
          <w:sz w:val="20"/>
          <w:szCs w:val="20"/>
        </w:rPr>
        <w:t xml:space="preserve"> Deze procedure is conform hoofdstuk </w:t>
      </w:r>
      <w:r w:rsidR="0030027C" w:rsidRPr="00E121DC">
        <w:rPr>
          <w:rFonts w:asciiTheme="minorHAnsi" w:eastAsia="Arial Unicode MS" w:hAnsiTheme="minorHAnsi" w:cs="Arial"/>
          <w:sz w:val="20"/>
          <w:szCs w:val="20"/>
        </w:rPr>
        <w:t>2</w:t>
      </w:r>
      <w:r w:rsidR="00E121DC" w:rsidRPr="00E121DC">
        <w:rPr>
          <w:rFonts w:asciiTheme="minorHAnsi" w:eastAsia="Arial Unicode MS" w:hAnsiTheme="minorHAnsi" w:cs="Arial"/>
          <w:sz w:val="20"/>
          <w:szCs w:val="20"/>
        </w:rPr>
        <w:t xml:space="preserve"> </w:t>
      </w:r>
      <w:r w:rsidR="00DB2A6F" w:rsidRPr="00E121DC">
        <w:rPr>
          <w:rFonts w:asciiTheme="minorHAnsi" w:eastAsia="Arial Unicode MS" w:hAnsiTheme="minorHAnsi" w:cs="Arial"/>
          <w:sz w:val="20"/>
          <w:szCs w:val="20"/>
        </w:rPr>
        <w:t>van het ARW2016.</w:t>
      </w:r>
    </w:p>
    <w:p w14:paraId="1245964A" w14:textId="77777777" w:rsidR="004115E2" w:rsidRPr="00E121DC" w:rsidRDefault="00F41065" w:rsidP="00385D6B">
      <w:pPr>
        <w:spacing w:line="280" w:lineRule="exact"/>
        <w:ind w:left="709" w:right="804"/>
        <w:rPr>
          <w:rFonts w:asciiTheme="minorHAnsi" w:eastAsia="Arial Unicode MS" w:hAnsiTheme="minorHAnsi" w:cs="Arial"/>
          <w:sz w:val="20"/>
          <w:szCs w:val="20"/>
        </w:rPr>
      </w:pPr>
      <w:r w:rsidRPr="00E121DC">
        <w:rPr>
          <w:rFonts w:asciiTheme="minorHAnsi" w:eastAsia="Arial Unicode MS" w:hAnsiTheme="minorHAnsi" w:cs="Arial"/>
          <w:sz w:val="20"/>
          <w:szCs w:val="20"/>
        </w:rPr>
        <w:t xml:space="preserve">De </w:t>
      </w:r>
      <w:r w:rsidR="004115E2" w:rsidRPr="00E121DC">
        <w:rPr>
          <w:rFonts w:asciiTheme="minorHAnsi" w:eastAsia="Arial Unicode MS" w:hAnsiTheme="minorHAnsi" w:cs="Arial"/>
          <w:sz w:val="20"/>
          <w:szCs w:val="20"/>
        </w:rPr>
        <w:t>aankondiging</w:t>
      </w:r>
      <w:r w:rsidRPr="00E121DC">
        <w:rPr>
          <w:rFonts w:asciiTheme="minorHAnsi" w:eastAsia="Arial Unicode MS" w:hAnsiTheme="minorHAnsi" w:cs="Arial"/>
          <w:sz w:val="20"/>
          <w:szCs w:val="20"/>
        </w:rPr>
        <w:t xml:space="preserve"> van de opdracht</w:t>
      </w:r>
      <w:r w:rsidR="004115E2" w:rsidRPr="00E121DC">
        <w:rPr>
          <w:rFonts w:asciiTheme="minorHAnsi" w:eastAsia="Arial Unicode MS" w:hAnsiTheme="minorHAnsi" w:cs="Arial"/>
          <w:sz w:val="20"/>
          <w:szCs w:val="20"/>
        </w:rPr>
        <w:t xml:space="preserve"> </w:t>
      </w:r>
      <w:r w:rsidR="00473941" w:rsidRPr="00E121DC">
        <w:rPr>
          <w:rFonts w:asciiTheme="minorHAnsi" w:eastAsia="Arial Unicode MS" w:hAnsiTheme="minorHAnsi" w:cs="Arial"/>
          <w:sz w:val="20"/>
          <w:szCs w:val="20"/>
        </w:rPr>
        <w:t>is</w:t>
      </w:r>
      <w:r w:rsidR="004115E2" w:rsidRPr="00E121DC">
        <w:rPr>
          <w:rFonts w:asciiTheme="minorHAnsi" w:eastAsia="Arial Unicode MS" w:hAnsiTheme="minorHAnsi" w:cs="Arial"/>
          <w:sz w:val="20"/>
          <w:szCs w:val="20"/>
        </w:rPr>
        <w:t xml:space="preserve"> geplaatst op:</w:t>
      </w:r>
    </w:p>
    <w:p w14:paraId="12A3606A" w14:textId="51DF4913" w:rsidR="00E000D4" w:rsidRPr="00E121DC" w:rsidRDefault="00F31740" w:rsidP="00AB36BE">
      <w:pPr>
        <w:pStyle w:val="Lijstalinea"/>
        <w:numPr>
          <w:ilvl w:val="0"/>
          <w:numId w:val="14"/>
        </w:numPr>
        <w:tabs>
          <w:tab w:val="left" w:pos="993"/>
        </w:tabs>
        <w:spacing w:line="280" w:lineRule="exact"/>
        <w:ind w:left="709" w:right="804" w:firstLine="0"/>
        <w:rPr>
          <w:rStyle w:val="Hyperlink"/>
          <w:rFonts w:asciiTheme="minorHAnsi" w:hAnsiTheme="minorHAnsi"/>
          <w:color w:val="auto"/>
          <w:u w:val="none"/>
        </w:rPr>
      </w:pPr>
      <w:hyperlink r:id="rId10" w:history="1">
        <w:r w:rsidR="00E000D4" w:rsidRPr="00E121DC">
          <w:rPr>
            <w:rStyle w:val="Hyperlink"/>
            <w:rFonts w:asciiTheme="minorHAnsi" w:eastAsia="Arial Unicode MS" w:hAnsiTheme="minorHAnsi" w:cs="Arial"/>
            <w:color w:val="auto"/>
            <w:sz w:val="20"/>
            <w:szCs w:val="20"/>
            <w:u w:val="none"/>
          </w:rPr>
          <w:t>http://www.</w:t>
        </w:r>
        <w:r w:rsidR="008D393E" w:rsidRPr="00E121DC">
          <w:rPr>
            <w:rStyle w:val="Hyperlink"/>
            <w:rFonts w:asciiTheme="minorHAnsi" w:eastAsia="Arial Unicode MS" w:hAnsiTheme="minorHAnsi" w:cs="Arial"/>
            <w:color w:val="auto"/>
            <w:sz w:val="20"/>
            <w:szCs w:val="20"/>
            <w:u w:val="none"/>
          </w:rPr>
          <w:t>TenderNed</w:t>
        </w:r>
        <w:r w:rsidR="00E000D4" w:rsidRPr="00E121DC">
          <w:rPr>
            <w:rStyle w:val="Hyperlink"/>
            <w:rFonts w:asciiTheme="minorHAnsi" w:eastAsia="Arial Unicode MS" w:hAnsiTheme="minorHAnsi" w:cs="Arial"/>
            <w:color w:val="auto"/>
            <w:sz w:val="20"/>
            <w:szCs w:val="20"/>
            <w:u w:val="none"/>
          </w:rPr>
          <w:t>.nl/</w:t>
        </w:r>
      </w:hyperlink>
    </w:p>
    <w:p w14:paraId="20B67995" w14:textId="7E03484C" w:rsidR="004115E2" w:rsidRPr="00E121DC" w:rsidRDefault="00F31740" w:rsidP="00AB36BE">
      <w:pPr>
        <w:pStyle w:val="Lijstalinea"/>
        <w:numPr>
          <w:ilvl w:val="0"/>
          <w:numId w:val="14"/>
        </w:numPr>
        <w:tabs>
          <w:tab w:val="left" w:pos="993"/>
        </w:tabs>
        <w:spacing w:line="280" w:lineRule="exact"/>
        <w:ind w:left="709" w:right="804" w:firstLine="0"/>
        <w:rPr>
          <w:rFonts w:asciiTheme="minorHAnsi" w:eastAsia="Arial Unicode MS" w:hAnsiTheme="minorHAnsi" w:cs="Arial"/>
          <w:sz w:val="20"/>
          <w:szCs w:val="20"/>
        </w:rPr>
      </w:pPr>
      <w:hyperlink r:id="rId11" w:history="1">
        <w:r w:rsidR="00F41065" w:rsidRPr="00E121DC">
          <w:rPr>
            <w:rStyle w:val="Hyperlink"/>
            <w:rFonts w:asciiTheme="minorHAnsi" w:eastAsia="Arial Unicode MS" w:hAnsiTheme="minorHAnsi" w:cs="Arial"/>
            <w:color w:val="auto"/>
            <w:sz w:val="20"/>
            <w:szCs w:val="20"/>
            <w:u w:val="none"/>
          </w:rPr>
          <w:t>http://ted.europa.eu/</w:t>
        </w:r>
      </w:hyperlink>
      <w:r w:rsidR="00F41065" w:rsidRPr="00E121DC">
        <w:rPr>
          <w:rFonts w:asciiTheme="minorHAnsi" w:eastAsia="Arial Unicode MS" w:hAnsiTheme="minorHAnsi" w:cs="Arial"/>
          <w:sz w:val="20"/>
          <w:szCs w:val="20"/>
        </w:rPr>
        <w:t xml:space="preserve"> (Supplement op het officiële Publicatieblad van de Europese Unie)</w:t>
      </w:r>
    </w:p>
    <w:p w14:paraId="32ED7342" w14:textId="77777777" w:rsidR="0045335E" w:rsidRPr="003A1046" w:rsidRDefault="0045335E" w:rsidP="00385D6B">
      <w:pPr>
        <w:spacing w:line="280" w:lineRule="exact"/>
        <w:ind w:left="709" w:right="804"/>
        <w:rPr>
          <w:rFonts w:asciiTheme="minorHAnsi" w:eastAsia="Arial Unicode MS" w:hAnsiTheme="minorHAnsi" w:cs="Arial"/>
          <w:sz w:val="20"/>
          <w:szCs w:val="20"/>
          <w:highlight w:val="yellow"/>
        </w:rPr>
      </w:pPr>
    </w:p>
    <w:p w14:paraId="5A6B6725" w14:textId="77777777" w:rsidR="008C3AB4" w:rsidRPr="003A1046" w:rsidRDefault="008C3AB4" w:rsidP="00385D6B">
      <w:pPr>
        <w:pStyle w:val="broodtekst"/>
        <w:spacing w:line="280" w:lineRule="exact"/>
        <w:ind w:left="709" w:right="804"/>
        <w:rPr>
          <w:rFonts w:asciiTheme="minorHAnsi" w:hAnsiTheme="minorHAnsi" w:cs="Arial"/>
          <w:b/>
          <w:color w:val="000000"/>
          <w:sz w:val="20"/>
          <w:szCs w:val="20"/>
        </w:rPr>
      </w:pPr>
      <w:r w:rsidRPr="003A1046">
        <w:rPr>
          <w:rFonts w:asciiTheme="minorHAnsi" w:hAnsiTheme="minorHAnsi" w:cs="Arial"/>
          <w:b/>
          <w:color w:val="000000"/>
          <w:sz w:val="20"/>
          <w:szCs w:val="20"/>
        </w:rPr>
        <w:t xml:space="preserve">Procedure digitaal via </w:t>
      </w:r>
      <w:r w:rsidR="008D393E" w:rsidRPr="003A1046">
        <w:rPr>
          <w:rFonts w:asciiTheme="minorHAnsi" w:hAnsiTheme="minorHAnsi" w:cs="Arial"/>
          <w:b/>
          <w:color w:val="000000"/>
          <w:sz w:val="20"/>
          <w:szCs w:val="20"/>
        </w:rPr>
        <w:t>TenderNed</w:t>
      </w:r>
    </w:p>
    <w:p w14:paraId="6560CACF" w14:textId="5EF9891D" w:rsidR="008C3AB4" w:rsidRPr="003A1046" w:rsidRDefault="008C3AB4" w:rsidP="00385D6B">
      <w:pPr>
        <w:pStyle w:val="broodtekst"/>
        <w:spacing w:line="280" w:lineRule="exact"/>
        <w:ind w:left="709" w:right="804"/>
        <w:rPr>
          <w:rFonts w:asciiTheme="minorHAnsi" w:hAnsiTheme="minorHAnsi" w:cs="Arial"/>
          <w:color w:val="000000"/>
          <w:sz w:val="20"/>
          <w:szCs w:val="20"/>
        </w:rPr>
      </w:pPr>
      <w:r w:rsidRPr="003A1046">
        <w:rPr>
          <w:rFonts w:asciiTheme="minorHAnsi" w:hAnsiTheme="minorHAnsi" w:cs="Arial"/>
          <w:color w:val="000000"/>
          <w:sz w:val="20"/>
          <w:szCs w:val="20"/>
        </w:rPr>
        <w:t xml:space="preserve">De aanbestedingsprocedure wordt uitsluitend digitaal uitgevoerd via het elektronisch systeem voor aanbestedingen: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xml:space="preserve"> </w:t>
      </w:r>
      <w:bookmarkStart w:id="18" w:name="bwHyperlinkTN1_2"/>
      <w:r w:rsidRPr="003A1046">
        <w:rPr>
          <w:rFonts w:asciiTheme="minorHAnsi" w:hAnsiTheme="minorHAnsi" w:cs="Arial"/>
          <w:bCs/>
          <w:sz w:val="20"/>
          <w:szCs w:val="20"/>
        </w:rPr>
        <w:t>(</w:t>
      </w:r>
      <w:hyperlink r:id="rId12" w:history="1">
        <w:r w:rsidRPr="003A1046">
          <w:rPr>
            <w:rStyle w:val="Hyperlink"/>
            <w:rFonts w:asciiTheme="minorHAnsi" w:hAnsiTheme="minorHAnsi" w:cs="Arial"/>
            <w:bCs/>
            <w:sz w:val="20"/>
            <w:szCs w:val="20"/>
          </w:rPr>
          <w:t>www.tenderned.nl</w:t>
        </w:r>
      </w:hyperlink>
      <w:r w:rsidRPr="003A1046">
        <w:rPr>
          <w:rFonts w:asciiTheme="minorHAnsi" w:hAnsiTheme="minorHAnsi" w:cs="Arial"/>
          <w:bCs/>
          <w:sz w:val="20"/>
          <w:szCs w:val="20"/>
        </w:rPr>
        <w:t>)</w:t>
      </w:r>
      <w:bookmarkEnd w:id="18"/>
      <w:r w:rsidRPr="003A1046">
        <w:rPr>
          <w:rFonts w:asciiTheme="minorHAnsi" w:hAnsiTheme="minorHAnsi" w:cs="Arial"/>
          <w:color w:val="000000"/>
          <w:sz w:val="20"/>
          <w:szCs w:val="20"/>
        </w:rPr>
        <w:t xml:space="preserve">. Dit betekent dat inschrijvingen alleen via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xml:space="preserve"> mogelijk zijn. Voor deelname aan de aanbestedingsprocedure dient een ondernemer als gebruiker te zijn geregistreerd bij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xml:space="preserve">. De “Gebruiksvoorwaarden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zijn van toepassing.</w:t>
      </w:r>
    </w:p>
    <w:p w14:paraId="4D515545" w14:textId="77777777" w:rsidR="008C3AB4" w:rsidRPr="003A1046" w:rsidRDefault="008C3AB4" w:rsidP="00385D6B">
      <w:pPr>
        <w:spacing w:line="280" w:lineRule="exact"/>
        <w:ind w:left="709" w:right="804"/>
        <w:rPr>
          <w:rFonts w:asciiTheme="minorHAnsi" w:eastAsia="Arial Unicode MS" w:hAnsiTheme="minorHAnsi" w:cs="Arial"/>
          <w:b/>
          <w:bCs/>
          <w:sz w:val="20"/>
          <w:szCs w:val="20"/>
        </w:rPr>
      </w:pPr>
    </w:p>
    <w:p w14:paraId="0E5EAE35" w14:textId="3CAEAA4F" w:rsidR="008C3AB4" w:rsidRPr="003A1046" w:rsidRDefault="0045335E" w:rsidP="00385D6B">
      <w:pPr>
        <w:spacing w:line="280" w:lineRule="exact"/>
        <w:ind w:left="709" w:right="804"/>
        <w:rPr>
          <w:rFonts w:asciiTheme="minorHAnsi" w:hAnsiTheme="minorHAnsi" w:cs="Arial"/>
          <w:bCs/>
          <w:color w:val="000000"/>
        </w:rPr>
      </w:pPr>
      <w:r w:rsidRPr="003A1046">
        <w:rPr>
          <w:rFonts w:asciiTheme="minorHAnsi" w:eastAsia="Arial Unicode MS" w:hAnsiTheme="minorHAnsi" w:cs="Arial"/>
          <w:b/>
          <w:bCs/>
          <w:sz w:val="20"/>
          <w:szCs w:val="20"/>
        </w:rPr>
        <w:t>Verplicht inloggen met eHerkenning op TenderNed</w:t>
      </w:r>
      <w:r w:rsidRPr="003A1046">
        <w:rPr>
          <w:rFonts w:asciiTheme="minorHAnsi" w:eastAsia="Arial Unicode MS" w:hAnsiTheme="minorHAnsi" w:cs="Arial"/>
          <w:b/>
          <w:bCs/>
          <w:sz w:val="20"/>
          <w:szCs w:val="20"/>
        </w:rPr>
        <w:br/>
      </w:r>
      <w:r w:rsidR="008C3AB4" w:rsidRPr="003A1046">
        <w:rPr>
          <w:rFonts w:asciiTheme="minorHAnsi" w:eastAsia="Arial Unicode MS" w:hAnsiTheme="minorHAnsi" w:cs="Arial"/>
          <w:sz w:val="20"/>
          <w:szCs w:val="20"/>
        </w:rPr>
        <w:t>G</w:t>
      </w:r>
      <w:r w:rsidRPr="003A1046">
        <w:rPr>
          <w:rFonts w:asciiTheme="minorHAnsi" w:eastAsia="Arial Unicode MS" w:hAnsiTheme="minorHAnsi" w:cs="Arial"/>
          <w:sz w:val="20"/>
          <w:szCs w:val="20"/>
        </w:rPr>
        <w:t xml:space="preserve">ebruikers van Nederlandse ondernemingen op TenderNed </w:t>
      </w:r>
      <w:r w:rsidR="0093633B" w:rsidRPr="003A1046">
        <w:rPr>
          <w:rFonts w:asciiTheme="minorHAnsi" w:eastAsia="Arial Unicode MS" w:hAnsiTheme="minorHAnsi" w:cs="Arial"/>
          <w:sz w:val="20"/>
          <w:szCs w:val="20"/>
        </w:rPr>
        <w:t xml:space="preserve">kunnen </w:t>
      </w:r>
      <w:r w:rsidRPr="003A1046">
        <w:rPr>
          <w:rFonts w:asciiTheme="minorHAnsi" w:eastAsia="Arial Unicode MS" w:hAnsiTheme="minorHAnsi" w:cs="Arial"/>
          <w:sz w:val="20"/>
          <w:szCs w:val="20"/>
        </w:rPr>
        <w:t>alleen nog inloggen via eHerkenning. Zonder eHerkenning kunt u niet deelnemen aan digitale aanbestedingen via TenderNed. </w:t>
      </w:r>
      <w:bookmarkStart w:id="19" w:name="_Hlk27384389"/>
      <w:r w:rsidRPr="003A1046">
        <w:rPr>
          <w:rFonts w:asciiTheme="minorHAnsi" w:eastAsia="Arial Unicode MS" w:hAnsiTheme="minorHAnsi" w:cs="Arial"/>
          <w:sz w:val="20"/>
          <w:szCs w:val="20"/>
        </w:rPr>
        <w:t xml:space="preserve">Schaf daarom </w:t>
      </w:r>
      <w:r w:rsidRPr="003A1046">
        <w:rPr>
          <w:rFonts w:asciiTheme="minorHAnsi" w:eastAsia="Arial Unicode MS" w:hAnsiTheme="minorHAnsi" w:cs="Arial"/>
          <w:sz w:val="20"/>
          <w:szCs w:val="20"/>
          <w:u w:val="single"/>
        </w:rPr>
        <w:t>tijdig</w:t>
      </w:r>
      <w:r w:rsidRPr="003A1046">
        <w:rPr>
          <w:rFonts w:asciiTheme="minorHAnsi" w:eastAsia="Arial Unicode MS" w:hAnsiTheme="minorHAnsi" w:cs="Arial"/>
          <w:sz w:val="20"/>
          <w:szCs w:val="20"/>
        </w:rPr>
        <w:t xml:space="preserve"> een persoonsgebonden eHerkenningsmiddel aan bij een erkende leverancier (doorlooptijd 1-5 werkdagen). Koppel dit vervolgens aan uw gebruikersaccount in TenderNed. Hiervoor logt u eerst in met uw gebruikersnaam en wachtwoord van </w:t>
      </w:r>
      <w:r w:rsidR="008D393E" w:rsidRPr="003A1046">
        <w:rPr>
          <w:rFonts w:asciiTheme="minorHAnsi" w:eastAsia="Arial Unicode MS" w:hAnsiTheme="minorHAnsi" w:cs="Arial"/>
          <w:sz w:val="20"/>
          <w:szCs w:val="20"/>
        </w:rPr>
        <w:t>TenderNed</w:t>
      </w:r>
      <w:r w:rsidRPr="003A1046">
        <w:rPr>
          <w:rFonts w:asciiTheme="minorHAnsi" w:eastAsia="Arial Unicode MS" w:hAnsiTheme="minorHAnsi" w:cs="Arial"/>
          <w:sz w:val="20"/>
          <w:szCs w:val="20"/>
        </w:rPr>
        <w:t>. Heeft u uw eHerkenningsmiddel eenmaal gekoppeld, dan logt u voortaan in met uw eHerkenningsmiddel.</w:t>
      </w:r>
      <w:r w:rsidR="0093633B" w:rsidRPr="003A1046">
        <w:rPr>
          <w:rFonts w:asciiTheme="minorHAnsi" w:eastAsia="Arial Unicode MS" w:hAnsiTheme="minorHAnsi" w:cs="Arial"/>
          <w:sz w:val="20"/>
          <w:szCs w:val="20"/>
        </w:rPr>
        <w:t xml:space="preserve"> </w:t>
      </w:r>
      <w:r w:rsidRPr="003A1046">
        <w:rPr>
          <w:rFonts w:asciiTheme="minorHAnsi" w:eastAsia="Arial Unicode MS" w:hAnsiTheme="minorHAnsi" w:cs="Arial"/>
          <w:sz w:val="20"/>
          <w:szCs w:val="20"/>
        </w:rPr>
        <w:t>Meer informatie over eHerkenning vind</w:t>
      </w:r>
      <w:r w:rsidR="006367FB">
        <w:rPr>
          <w:rFonts w:asciiTheme="minorHAnsi" w:eastAsia="Arial Unicode MS" w:hAnsiTheme="minorHAnsi" w:cs="Arial"/>
          <w:sz w:val="20"/>
          <w:szCs w:val="20"/>
        </w:rPr>
        <w:t>t</w:t>
      </w:r>
      <w:r w:rsidRPr="003A1046">
        <w:rPr>
          <w:rFonts w:asciiTheme="minorHAnsi" w:eastAsia="Arial Unicode MS" w:hAnsiTheme="minorHAnsi" w:cs="Arial"/>
          <w:sz w:val="20"/>
          <w:szCs w:val="20"/>
        </w:rPr>
        <w:t xml:space="preserve"> u op </w:t>
      </w:r>
      <w:hyperlink r:id="rId13" w:history="1">
        <w:r w:rsidR="00D5314E" w:rsidRPr="00863DBA">
          <w:rPr>
            <w:rStyle w:val="Hyperlink"/>
            <w:rFonts w:asciiTheme="minorHAnsi" w:eastAsia="Arial Unicode MS" w:hAnsiTheme="minorHAnsi" w:cs="Arial"/>
            <w:sz w:val="20"/>
            <w:szCs w:val="20"/>
          </w:rPr>
          <w:t>www.Tenderned.nl</w:t>
        </w:r>
      </w:hyperlink>
      <w:r w:rsidRPr="003A1046">
        <w:rPr>
          <w:rFonts w:asciiTheme="minorHAnsi" w:eastAsia="Arial Unicode MS" w:hAnsiTheme="minorHAnsi" w:cs="Arial"/>
          <w:sz w:val="20"/>
          <w:szCs w:val="20"/>
        </w:rPr>
        <w:t>.</w:t>
      </w:r>
      <w:r w:rsidR="00D5314E">
        <w:rPr>
          <w:rFonts w:asciiTheme="minorHAnsi" w:eastAsia="Arial Unicode MS" w:hAnsiTheme="minorHAnsi" w:cs="Arial"/>
          <w:sz w:val="20"/>
          <w:szCs w:val="20"/>
        </w:rPr>
        <w:t xml:space="preserve"> (voor ondernemingen)</w:t>
      </w:r>
      <w:bookmarkEnd w:id="19"/>
    </w:p>
    <w:p w14:paraId="37FF1401" w14:textId="40633376" w:rsidR="00E6349B" w:rsidRPr="003A1046" w:rsidRDefault="009161D3" w:rsidP="00AB36BE">
      <w:pPr>
        <w:pStyle w:val="Kop2"/>
        <w:spacing w:line="280" w:lineRule="exact"/>
        <w:ind w:left="709" w:right="804" w:firstLine="0"/>
        <w:rPr>
          <w:rFonts w:asciiTheme="minorHAnsi" w:eastAsia="Arial Unicode MS" w:hAnsiTheme="minorHAnsi" w:cs="Arial"/>
          <w:sz w:val="20"/>
          <w:szCs w:val="20"/>
        </w:rPr>
      </w:pPr>
      <w:bookmarkStart w:id="20" w:name="_Toc52190618"/>
      <w:bookmarkStart w:id="21" w:name="_Ref72556928"/>
      <w:bookmarkStart w:id="22" w:name="_Ref72643204"/>
      <w:bookmarkStart w:id="23" w:name="_Ref72643462"/>
      <w:bookmarkStart w:id="24" w:name="_Toc112140831"/>
      <w:bookmarkStart w:id="25" w:name="_Toc187741862"/>
      <w:bookmarkStart w:id="26" w:name="_Toc267319383"/>
      <w:bookmarkStart w:id="27" w:name="_Toc267319578"/>
      <w:bookmarkStart w:id="28" w:name="_Toc267480473"/>
      <w:bookmarkStart w:id="29" w:name="_Toc64622156"/>
      <w:bookmarkStart w:id="30" w:name="_Ref489620547"/>
      <w:r w:rsidRPr="003A1046">
        <w:rPr>
          <w:rFonts w:asciiTheme="minorHAnsi" w:eastAsia="Arial Unicode MS" w:hAnsiTheme="minorHAnsi" w:cs="Arial"/>
          <w:sz w:val="20"/>
          <w:szCs w:val="20"/>
        </w:rPr>
        <w:t>Kader opdrachtgever</w:t>
      </w:r>
      <w:bookmarkEnd w:id="20"/>
      <w:bookmarkEnd w:id="21"/>
      <w:bookmarkEnd w:id="22"/>
      <w:bookmarkEnd w:id="23"/>
      <w:bookmarkEnd w:id="24"/>
      <w:bookmarkEnd w:id="25"/>
      <w:bookmarkEnd w:id="26"/>
      <w:bookmarkEnd w:id="27"/>
      <w:bookmarkEnd w:id="28"/>
      <w:bookmarkEnd w:id="29"/>
    </w:p>
    <w:p w14:paraId="6590DEA8" w14:textId="191D22C9" w:rsidR="00056BF4" w:rsidRDefault="00056BF4" w:rsidP="00056BF4">
      <w:pPr>
        <w:spacing w:line="280" w:lineRule="exact"/>
        <w:ind w:left="709" w:right="804"/>
        <w:rPr>
          <w:rFonts w:asciiTheme="minorHAnsi" w:eastAsia="Arial Unicode MS" w:hAnsiTheme="minorHAnsi" w:cs="Arial"/>
          <w:sz w:val="20"/>
          <w:szCs w:val="20"/>
        </w:rPr>
      </w:pPr>
      <w:bookmarkStart w:id="31" w:name="_Hlk3387701"/>
      <w:bookmarkStart w:id="32" w:name="_Hlk3387541"/>
      <w:bookmarkEnd w:id="30"/>
      <w:r w:rsidRPr="00056BF4">
        <w:rPr>
          <w:rFonts w:asciiTheme="minorHAnsi" w:eastAsia="Arial Unicode MS" w:hAnsiTheme="minorHAnsi" w:cs="Arial"/>
          <w:sz w:val="20"/>
          <w:szCs w:val="20"/>
        </w:rPr>
        <w:t xml:space="preserve">Sinds de drooglegging van het Haarlemmermeer in 1852 en de fusie met Haarlemmerliede en Spaarnwoude van begin 2019 heeft gemeente Haarlemmermeer zich ontwikkeld tot een dynamisch hart in onze Randstad. Met meer dan 150.000 inwoners behoort Haarlemmermeer tot de twintig grootste gemeenten van Nederland. Er zijn 31 dorpen en kernen verspreid over een gebied van 20.650 hectare. Kenmerkend voor de gemeente is de dynamiek en diversiteit: grootschaligheid tegenover kleinschaligheid, van stadse proporties tot klein authentiek dorps karakter, hightech tegenover ambachtelijke teelt. De gemeente verkeert in een constant proces van vernieuwing: door de ontwikkeling van Schiphol en door de aanleg van infrastructuur, bedrijventerreinen en woongebieden, maar ook door de investeringen in groen en recreatie. Als vestigingsplaats voor bedrijven geldt Haarlemmermeer nationaal en internationaal als toplocatie. Al jaren lang vormt Haarlemmermeer de economische motor van Nederland en is het kloppend hart in de Randstad. </w:t>
      </w:r>
    </w:p>
    <w:bookmarkEnd w:id="31"/>
    <w:p w14:paraId="0DCC48F9" w14:textId="77777777" w:rsidR="00056BF4" w:rsidRPr="00056BF4" w:rsidRDefault="00056BF4" w:rsidP="00056BF4">
      <w:pPr>
        <w:spacing w:line="280" w:lineRule="exact"/>
        <w:ind w:left="709" w:right="804"/>
        <w:rPr>
          <w:rFonts w:asciiTheme="minorHAnsi" w:eastAsia="Arial Unicode MS" w:hAnsiTheme="minorHAnsi" w:cs="Arial"/>
          <w:sz w:val="20"/>
          <w:szCs w:val="20"/>
        </w:rPr>
      </w:pPr>
    </w:p>
    <w:p w14:paraId="01BAB7F7" w14:textId="77777777" w:rsidR="00056BF4" w:rsidRPr="00056BF4" w:rsidRDefault="00056BF4" w:rsidP="00056BF4">
      <w:pPr>
        <w:spacing w:line="280" w:lineRule="exact"/>
        <w:ind w:left="709" w:right="804"/>
        <w:rPr>
          <w:rFonts w:asciiTheme="minorHAnsi" w:eastAsia="Arial Unicode MS" w:hAnsiTheme="minorHAnsi" w:cs="Arial"/>
          <w:sz w:val="20"/>
          <w:szCs w:val="20"/>
        </w:rPr>
      </w:pPr>
      <w:bookmarkStart w:id="33" w:name="_Hlk3387716"/>
      <w:r w:rsidRPr="00056BF4">
        <w:rPr>
          <w:rFonts w:asciiTheme="minorHAnsi" w:eastAsia="Arial Unicode MS" w:hAnsiTheme="minorHAnsi" w:cs="Arial"/>
          <w:sz w:val="20"/>
          <w:szCs w:val="20"/>
        </w:rPr>
        <w:t>De organisatie</w:t>
      </w:r>
    </w:p>
    <w:p w14:paraId="4FAF2BED" w14:textId="3795EFD9" w:rsidR="00E602AC" w:rsidRPr="003A1046" w:rsidRDefault="00056BF4" w:rsidP="00F8287E">
      <w:pPr>
        <w:spacing w:line="280" w:lineRule="exact"/>
        <w:ind w:left="709" w:right="804"/>
        <w:rPr>
          <w:rFonts w:asciiTheme="minorHAnsi" w:eastAsia="Arial Unicode MS" w:hAnsiTheme="minorHAnsi" w:cs="Arial"/>
          <w:sz w:val="20"/>
          <w:szCs w:val="20"/>
        </w:rPr>
      </w:pPr>
      <w:r w:rsidRPr="00056BF4">
        <w:rPr>
          <w:rFonts w:asciiTheme="minorHAnsi" w:eastAsia="Arial Unicode MS" w:hAnsiTheme="minorHAnsi" w:cs="Arial"/>
          <w:sz w:val="20"/>
          <w:szCs w:val="20"/>
        </w:rPr>
        <w:t xml:space="preserve">Er werken ongeveer 1000 fte bij de gemeente Haarlemmermeer. Verdeeld over 20 clusters werken zij dagelijks aan de ambitie van gemeente Haarlemmermeer om één van de beste servicegemeenten </w:t>
      </w:r>
      <w:r w:rsidRPr="00056BF4">
        <w:rPr>
          <w:rFonts w:asciiTheme="minorHAnsi" w:eastAsia="Arial Unicode MS" w:hAnsiTheme="minorHAnsi" w:cs="Arial"/>
          <w:sz w:val="20"/>
          <w:szCs w:val="20"/>
        </w:rPr>
        <w:lastRenderedPageBreak/>
        <w:t>van Nederland te worden. Een gemeente waar de klant, bedrijven en instellingen niet alleen centraal staan, maar zich ook daadwerkelijk begrepen en geholpen voelen. Onze ambities zijn samengebracht in een organisatie-inrichting en cultuuromslag, waarbij de vragen van klanten en professionele dienstverleningsprocessen leidend zijn. Samenwerking, samenhang en externe oriëntatie zijn hierbij vanzelfsprekend.</w:t>
      </w:r>
      <w:r w:rsidR="00F8287E" w:rsidRPr="003A1046">
        <w:rPr>
          <w:rFonts w:asciiTheme="minorHAnsi" w:eastAsia="Arial Unicode MS" w:hAnsiTheme="minorHAnsi" w:cs="Arial"/>
          <w:sz w:val="20"/>
          <w:szCs w:val="20"/>
        </w:rPr>
        <w:t xml:space="preserve"> </w:t>
      </w:r>
    </w:p>
    <w:p w14:paraId="4C28AEEB" w14:textId="5B4621BC" w:rsidR="0016786E" w:rsidRPr="003A1046" w:rsidRDefault="00F8287E" w:rsidP="00AB36BE">
      <w:pPr>
        <w:pStyle w:val="Kop2"/>
        <w:spacing w:line="280" w:lineRule="exact"/>
        <w:ind w:left="709" w:right="804" w:firstLine="0"/>
        <w:rPr>
          <w:rFonts w:asciiTheme="minorHAnsi" w:eastAsia="Arial Unicode MS" w:hAnsiTheme="minorHAnsi" w:cs="Arial"/>
          <w:sz w:val="20"/>
          <w:szCs w:val="20"/>
        </w:rPr>
      </w:pPr>
      <w:bookmarkStart w:id="34" w:name="_Toc267319384"/>
      <w:bookmarkStart w:id="35" w:name="_Toc267319579"/>
      <w:bookmarkStart w:id="36" w:name="_Toc267480474"/>
      <w:bookmarkStart w:id="37" w:name="_Toc64622157"/>
      <w:bookmarkEnd w:id="32"/>
      <w:bookmarkEnd w:id="33"/>
      <w:r>
        <w:rPr>
          <w:rFonts w:asciiTheme="minorHAnsi" w:eastAsia="Arial Unicode MS" w:hAnsiTheme="minorHAnsi" w:cs="Arial"/>
          <w:sz w:val="20"/>
          <w:szCs w:val="20"/>
        </w:rPr>
        <w:t>D</w:t>
      </w:r>
      <w:r w:rsidR="0016786E" w:rsidRPr="003A1046">
        <w:rPr>
          <w:rFonts w:asciiTheme="minorHAnsi" w:eastAsia="Arial Unicode MS" w:hAnsiTheme="minorHAnsi" w:cs="Arial"/>
          <w:sz w:val="20"/>
          <w:szCs w:val="20"/>
        </w:rPr>
        <w:t>uurzaam inkopen</w:t>
      </w:r>
      <w:bookmarkEnd w:id="34"/>
      <w:bookmarkEnd w:id="35"/>
      <w:bookmarkEnd w:id="36"/>
      <w:bookmarkEnd w:id="37"/>
    </w:p>
    <w:p w14:paraId="065CE8F3" w14:textId="77777777" w:rsidR="009F681A" w:rsidRPr="009F681A" w:rsidRDefault="00742890" w:rsidP="009F681A">
      <w:pPr>
        <w:spacing w:line="280" w:lineRule="exact"/>
        <w:ind w:left="709" w:right="804"/>
        <w:rPr>
          <w:rFonts w:asciiTheme="minorHAnsi" w:eastAsia="Arial Unicode MS" w:hAnsiTheme="minorHAnsi" w:cs="Arial"/>
          <w:sz w:val="20"/>
          <w:szCs w:val="20"/>
        </w:rPr>
      </w:pPr>
      <w:bookmarkStart w:id="38" w:name="_Hlk517081343"/>
      <w:bookmarkStart w:id="39" w:name="_Toc351646209"/>
      <w:r w:rsidRPr="003A1046">
        <w:rPr>
          <w:rFonts w:asciiTheme="minorHAnsi" w:eastAsia="Arial Unicode MS" w:hAnsiTheme="minorHAnsi" w:cs="Arial"/>
          <w:sz w:val="20"/>
          <w:szCs w:val="20"/>
        </w:rPr>
        <w:t xml:space="preserve">De </w:t>
      </w:r>
      <w:r w:rsidR="009F681A" w:rsidRPr="009F681A">
        <w:rPr>
          <w:rFonts w:asciiTheme="minorHAnsi" w:eastAsia="Arial Unicode MS" w:hAnsiTheme="minorHAnsi" w:cs="Arial"/>
          <w:sz w:val="20"/>
          <w:szCs w:val="20"/>
        </w:rPr>
        <w:t xml:space="preserve">gemeente Haarlemmermeer wil een op economisch verantwoorde manier werken aan duurzaamheid en de energietransitie. De gemeente hecht waarde aan leveranciers die maatschappelijk betrokken zijn en werk maken van (innovatie) duurzame oplossingen. </w:t>
      </w:r>
    </w:p>
    <w:p w14:paraId="3561708B" w14:textId="77777777" w:rsidR="009F681A" w:rsidRPr="009F681A" w:rsidRDefault="009F681A" w:rsidP="009F681A">
      <w:pPr>
        <w:spacing w:line="280" w:lineRule="exact"/>
        <w:ind w:left="709" w:right="804"/>
        <w:rPr>
          <w:rFonts w:asciiTheme="minorHAnsi" w:eastAsia="Arial Unicode MS" w:hAnsiTheme="minorHAnsi" w:cs="Arial"/>
          <w:sz w:val="20"/>
          <w:szCs w:val="20"/>
        </w:rPr>
      </w:pPr>
      <w:r w:rsidRPr="009F681A">
        <w:rPr>
          <w:rFonts w:asciiTheme="minorHAnsi" w:eastAsia="Arial Unicode MS" w:hAnsiTheme="minorHAnsi" w:cs="Arial"/>
          <w:sz w:val="20"/>
          <w:szCs w:val="20"/>
        </w:rPr>
        <w:t xml:space="preserve"> </w:t>
      </w:r>
    </w:p>
    <w:p w14:paraId="4AC368EC" w14:textId="625FDB8B" w:rsidR="00742890" w:rsidRPr="003A1046" w:rsidRDefault="009F681A" w:rsidP="009F681A">
      <w:pPr>
        <w:spacing w:line="280" w:lineRule="exact"/>
        <w:ind w:left="709" w:right="804"/>
        <w:rPr>
          <w:rFonts w:asciiTheme="minorHAnsi" w:eastAsia="Arial Unicode MS" w:hAnsiTheme="minorHAnsi" w:cs="Arial"/>
          <w:sz w:val="20"/>
          <w:szCs w:val="20"/>
        </w:rPr>
      </w:pPr>
      <w:r w:rsidRPr="009F681A">
        <w:rPr>
          <w:rFonts w:asciiTheme="minorHAnsi" w:eastAsia="Arial Unicode MS" w:hAnsiTheme="minorHAnsi" w:cs="Arial"/>
          <w:sz w:val="20"/>
          <w:szCs w:val="20"/>
        </w:rPr>
        <w:t xml:space="preserve">Doelstellingen vanuit ons inkoopbeleid zijn bijdragen aan de transitie naar circulaire economie,  duurzame energie en brandstoffen en bijdragen aan CO2-reductie. In deze aanbesteding worden </w:t>
      </w:r>
      <w:r w:rsidRPr="00E121DC">
        <w:rPr>
          <w:rFonts w:asciiTheme="minorHAnsi" w:eastAsia="Arial Unicode MS" w:hAnsiTheme="minorHAnsi" w:cs="Arial"/>
          <w:sz w:val="20"/>
          <w:szCs w:val="20"/>
        </w:rPr>
        <w:t>daarom gunningscriteria in</w:t>
      </w:r>
      <w:r w:rsidRPr="009F681A">
        <w:rPr>
          <w:rFonts w:asciiTheme="minorHAnsi" w:eastAsia="Arial Unicode MS" w:hAnsiTheme="minorHAnsi" w:cs="Arial"/>
          <w:sz w:val="20"/>
          <w:szCs w:val="20"/>
        </w:rPr>
        <w:t xml:space="preserve"> relatie tot duurzaamheid opgenomen</w:t>
      </w:r>
      <w:r w:rsidR="00742890" w:rsidRPr="003A1046">
        <w:rPr>
          <w:rFonts w:asciiTheme="minorHAnsi" w:eastAsia="Arial Unicode MS" w:hAnsiTheme="minorHAnsi" w:cs="Arial"/>
          <w:sz w:val="20"/>
          <w:szCs w:val="20"/>
        </w:rPr>
        <w:t>.</w:t>
      </w:r>
    </w:p>
    <w:bookmarkEnd w:id="38"/>
    <w:bookmarkEnd w:id="39"/>
    <w:p w14:paraId="7726FA2C" w14:textId="77777777" w:rsidR="0046736C" w:rsidRPr="003A1046" w:rsidRDefault="0046736C"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br w:type="page"/>
      </w:r>
    </w:p>
    <w:p w14:paraId="2D586026" w14:textId="65DCE86E" w:rsidR="00DE66DD" w:rsidRPr="003A1046" w:rsidRDefault="00DE66DD" w:rsidP="00095B20">
      <w:pPr>
        <w:pStyle w:val="Kop1"/>
        <w:pageBreakBefore w:val="0"/>
        <w:spacing w:line="280" w:lineRule="exact"/>
        <w:ind w:left="709" w:right="804" w:firstLine="0"/>
        <w:rPr>
          <w:rFonts w:asciiTheme="minorHAnsi" w:eastAsia="Arial Unicode MS" w:hAnsiTheme="minorHAnsi" w:cs="Arial"/>
          <w:bCs/>
          <w:sz w:val="24"/>
        </w:rPr>
      </w:pPr>
      <w:bookmarkStart w:id="40" w:name="_Toc267319385"/>
      <w:bookmarkStart w:id="41" w:name="_Toc267319580"/>
      <w:bookmarkStart w:id="42" w:name="_Toc267480475"/>
      <w:bookmarkStart w:id="43" w:name="_Toc64622158"/>
      <w:r w:rsidRPr="003A1046">
        <w:rPr>
          <w:rFonts w:asciiTheme="minorHAnsi" w:eastAsia="Arial Unicode MS" w:hAnsiTheme="minorHAnsi" w:cs="Arial"/>
          <w:bCs/>
          <w:sz w:val="24"/>
        </w:rPr>
        <w:lastRenderedPageBreak/>
        <w:t>Scope aanbesteding</w:t>
      </w:r>
      <w:bookmarkEnd w:id="40"/>
      <w:bookmarkEnd w:id="41"/>
      <w:bookmarkEnd w:id="42"/>
      <w:bookmarkEnd w:id="43"/>
    </w:p>
    <w:p w14:paraId="372BFBD0" w14:textId="6AE9DFC4" w:rsidR="002422F7" w:rsidRPr="003A1046" w:rsidRDefault="000D4351" w:rsidP="00095B20">
      <w:pPr>
        <w:pStyle w:val="Kop2"/>
        <w:spacing w:line="280" w:lineRule="exact"/>
        <w:ind w:left="709" w:right="804" w:firstLine="0"/>
        <w:rPr>
          <w:rFonts w:asciiTheme="minorHAnsi" w:eastAsia="Arial Unicode MS" w:hAnsiTheme="minorHAnsi" w:cs="Arial"/>
          <w:sz w:val="20"/>
          <w:szCs w:val="20"/>
        </w:rPr>
      </w:pPr>
      <w:bookmarkStart w:id="44" w:name="_Toc267319387"/>
      <w:bookmarkStart w:id="45" w:name="_Toc267319582"/>
      <w:bookmarkStart w:id="46" w:name="_Toc267480477"/>
      <w:bookmarkStart w:id="47" w:name="_Toc64622159"/>
      <w:r w:rsidRPr="003A1046">
        <w:rPr>
          <w:rFonts w:asciiTheme="minorHAnsi" w:eastAsia="Arial Unicode MS" w:hAnsiTheme="minorHAnsi" w:cs="Arial"/>
          <w:sz w:val="20"/>
          <w:szCs w:val="20"/>
        </w:rPr>
        <w:t>Be</w:t>
      </w:r>
      <w:r w:rsidR="002422F7" w:rsidRPr="003A1046">
        <w:rPr>
          <w:rFonts w:asciiTheme="minorHAnsi" w:eastAsia="Arial Unicode MS" w:hAnsiTheme="minorHAnsi" w:cs="Arial"/>
          <w:sz w:val="20"/>
          <w:szCs w:val="20"/>
        </w:rPr>
        <w:t xml:space="preserve">schrijving </w:t>
      </w:r>
      <w:bookmarkEnd w:id="44"/>
      <w:bookmarkEnd w:id="45"/>
      <w:r w:rsidRPr="003A1046">
        <w:rPr>
          <w:rFonts w:asciiTheme="minorHAnsi" w:eastAsia="Arial Unicode MS" w:hAnsiTheme="minorHAnsi" w:cs="Arial"/>
          <w:sz w:val="20"/>
          <w:szCs w:val="20"/>
        </w:rPr>
        <w:t xml:space="preserve">onderwerp </w:t>
      </w:r>
      <w:r w:rsidR="00F73DDC" w:rsidRPr="003A1046">
        <w:rPr>
          <w:rFonts w:asciiTheme="minorHAnsi" w:eastAsia="Arial Unicode MS" w:hAnsiTheme="minorHAnsi" w:cs="Arial"/>
          <w:sz w:val="20"/>
          <w:szCs w:val="20"/>
        </w:rPr>
        <w:t>aanbesteding</w:t>
      </w:r>
      <w:bookmarkEnd w:id="46"/>
      <w:bookmarkEnd w:id="47"/>
    </w:p>
    <w:p w14:paraId="12D457E7" w14:textId="77777777" w:rsidR="00DD1422" w:rsidRPr="003A1046" w:rsidRDefault="00DD1422" w:rsidP="00385D6B">
      <w:pPr>
        <w:spacing w:line="280" w:lineRule="exact"/>
        <w:ind w:left="709" w:right="804"/>
        <w:rPr>
          <w:rFonts w:asciiTheme="minorHAnsi" w:eastAsia="Arial Unicode MS" w:hAnsiTheme="minorHAnsi" w:cs="Arial"/>
          <w:sz w:val="20"/>
          <w:szCs w:val="20"/>
          <w:highlight w:val="yellow"/>
        </w:rPr>
      </w:pPr>
    </w:p>
    <w:p w14:paraId="5C613694" w14:textId="6DABF73B" w:rsidR="00E121DC" w:rsidRPr="00E121DC" w:rsidRDefault="00E121DC" w:rsidP="00E121DC">
      <w:pPr>
        <w:spacing w:line="280" w:lineRule="exact"/>
        <w:ind w:left="709" w:right="804"/>
        <w:rPr>
          <w:rFonts w:asciiTheme="minorHAnsi" w:eastAsia="Arial Unicode MS" w:hAnsiTheme="minorHAnsi" w:cs="Arial"/>
          <w:color w:val="000000"/>
          <w:sz w:val="20"/>
          <w:szCs w:val="20"/>
        </w:rPr>
      </w:pPr>
      <w:r w:rsidRPr="00E121DC">
        <w:rPr>
          <w:rFonts w:asciiTheme="minorHAnsi" w:eastAsia="Arial Unicode MS" w:hAnsiTheme="minorHAnsi" w:cs="Arial"/>
          <w:color w:val="000000"/>
          <w:sz w:val="20"/>
          <w:szCs w:val="20"/>
        </w:rPr>
        <w:t xml:space="preserve">De huidige raamovereenkomst voor bomen rooien </w:t>
      </w:r>
      <w:r>
        <w:rPr>
          <w:rFonts w:asciiTheme="minorHAnsi" w:eastAsia="Arial Unicode MS" w:hAnsiTheme="minorHAnsi" w:cs="Arial"/>
          <w:color w:val="000000"/>
          <w:sz w:val="20"/>
          <w:szCs w:val="20"/>
        </w:rPr>
        <w:t>perceel Midden loopt voortijdig</w:t>
      </w:r>
      <w:r w:rsidRPr="00E121DC">
        <w:rPr>
          <w:rFonts w:asciiTheme="minorHAnsi" w:eastAsia="Arial Unicode MS" w:hAnsiTheme="minorHAnsi" w:cs="Arial"/>
          <w:color w:val="000000"/>
          <w:sz w:val="20"/>
          <w:szCs w:val="20"/>
        </w:rPr>
        <w:t xml:space="preserve"> af</w:t>
      </w:r>
      <w:r w:rsidR="00D053F0">
        <w:rPr>
          <w:rFonts w:asciiTheme="minorHAnsi" w:eastAsia="Arial Unicode MS" w:hAnsiTheme="minorHAnsi" w:cs="Arial"/>
          <w:color w:val="000000"/>
          <w:sz w:val="20"/>
          <w:szCs w:val="20"/>
        </w:rPr>
        <w:t>.</w:t>
      </w:r>
      <w:r w:rsidRPr="00E121DC">
        <w:rPr>
          <w:rFonts w:asciiTheme="minorHAnsi" w:eastAsia="Arial Unicode MS" w:hAnsiTheme="minorHAnsi" w:cs="Arial"/>
          <w:color w:val="000000"/>
          <w:sz w:val="20"/>
          <w:szCs w:val="20"/>
        </w:rPr>
        <w:t xml:space="preserve"> De gemeente wil voor de aankomende jaren weer </w:t>
      </w:r>
      <w:r w:rsidR="00524507">
        <w:rPr>
          <w:rFonts w:asciiTheme="minorHAnsi" w:eastAsia="Arial Unicode MS" w:hAnsiTheme="minorHAnsi" w:cs="Arial"/>
          <w:color w:val="000000"/>
          <w:sz w:val="20"/>
          <w:szCs w:val="20"/>
        </w:rPr>
        <w:t xml:space="preserve">een </w:t>
      </w:r>
      <w:r w:rsidRPr="00E121DC">
        <w:rPr>
          <w:rFonts w:asciiTheme="minorHAnsi" w:eastAsia="Arial Unicode MS" w:hAnsiTheme="minorHAnsi" w:cs="Arial"/>
          <w:color w:val="000000"/>
          <w:sz w:val="20"/>
          <w:szCs w:val="20"/>
        </w:rPr>
        <w:t xml:space="preserve">partij contracteren </w:t>
      </w:r>
      <w:r w:rsidR="00524507">
        <w:rPr>
          <w:rFonts w:asciiTheme="minorHAnsi" w:eastAsia="Arial Unicode MS" w:hAnsiTheme="minorHAnsi" w:cs="Arial"/>
          <w:color w:val="000000"/>
          <w:sz w:val="20"/>
          <w:szCs w:val="20"/>
        </w:rPr>
        <w:t xml:space="preserve">voor het perceel ‘Midden’ </w:t>
      </w:r>
      <w:r w:rsidRPr="00E121DC">
        <w:rPr>
          <w:rFonts w:asciiTheme="minorHAnsi" w:eastAsia="Arial Unicode MS" w:hAnsiTheme="minorHAnsi" w:cs="Arial"/>
          <w:color w:val="000000"/>
          <w:sz w:val="20"/>
          <w:szCs w:val="20"/>
        </w:rPr>
        <w:t>die vanuit een raamovereenkomst zorgdra</w:t>
      </w:r>
      <w:r w:rsidR="00524507">
        <w:rPr>
          <w:rFonts w:asciiTheme="minorHAnsi" w:eastAsia="Arial Unicode MS" w:hAnsiTheme="minorHAnsi" w:cs="Arial"/>
          <w:color w:val="000000"/>
          <w:sz w:val="20"/>
          <w:szCs w:val="20"/>
        </w:rPr>
        <w:t>agt</w:t>
      </w:r>
      <w:r w:rsidRPr="00E121DC">
        <w:rPr>
          <w:rFonts w:asciiTheme="minorHAnsi" w:eastAsia="Arial Unicode MS" w:hAnsiTheme="minorHAnsi" w:cs="Arial"/>
          <w:color w:val="000000"/>
          <w:sz w:val="20"/>
          <w:szCs w:val="20"/>
        </w:rPr>
        <w:t xml:space="preserve"> voor het rooien en herplanten van</w:t>
      </w:r>
      <w:r w:rsidR="00524507">
        <w:rPr>
          <w:rFonts w:asciiTheme="minorHAnsi" w:eastAsia="Arial Unicode MS" w:hAnsiTheme="minorHAnsi" w:cs="Arial"/>
          <w:color w:val="000000"/>
          <w:sz w:val="20"/>
          <w:szCs w:val="20"/>
        </w:rPr>
        <w:t xml:space="preserve"> (een gedeelte) van de </w:t>
      </w:r>
      <w:r w:rsidRPr="00E121DC">
        <w:rPr>
          <w:rFonts w:asciiTheme="minorHAnsi" w:eastAsia="Arial Unicode MS" w:hAnsiTheme="minorHAnsi" w:cs="Arial"/>
          <w:color w:val="000000"/>
          <w:sz w:val="20"/>
          <w:szCs w:val="20"/>
        </w:rPr>
        <w:t xml:space="preserve">bomen in </w:t>
      </w:r>
      <w:r w:rsidR="00524507">
        <w:rPr>
          <w:rFonts w:asciiTheme="minorHAnsi" w:eastAsia="Arial Unicode MS" w:hAnsiTheme="minorHAnsi" w:cs="Arial"/>
          <w:color w:val="000000"/>
          <w:sz w:val="20"/>
          <w:szCs w:val="20"/>
        </w:rPr>
        <w:t xml:space="preserve">de </w:t>
      </w:r>
      <w:r w:rsidRPr="00E121DC">
        <w:rPr>
          <w:rFonts w:asciiTheme="minorHAnsi" w:eastAsia="Arial Unicode MS" w:hAnsiTheme="minorHAnsi" w:cs="Arial"/>
          <w:color w:val="000000"/>
          <w:sz w:val="20"/>
          <w:szCs w:val="20"/>
        </w:rPr>
        <w:t xml:space="preserve">gemeente Haarlemmermeer. </w:t>
      </w:r>
    </w:p>
    <w:p w14:paraId="1877BE69" w14:textId="77777777" w:rsidR="00E121DC" w:rsidRPr="00E121DC" w:rsidRDefault="00E121DC" w:rsidP="00E121DC">
      <w:pPr>
        <w:spacing w:line="280" w:lineRule="exact"/>
        <w:ind w:left="709" w:right="804"/>
        <w:rPr>
          <w:rFonts w:asciiTheme="minorHAnsi" w:eastAsia="Arial Unicode MS" w:hAnsiTheme="minorHAnsi" w:cs="Arial"/>
          <w:color w:val="000000"/>
          <w:sz w:val="20"/>
          <w:szCs w:val="20"/>
        </w:rPr>
      </w:pPr>
    </w:p>
    <w:p w14:paraId="44D0722C" w14:textId="77777777" w:rsidR="00E121DC" w:rsidRPr="00E121DC" w:rsidRDefault="00E121DC" w:rsidP="00E121DC">
      <w:pPr>
        <w:spacing w:line="280" w:lineRule="exact"/>
        <w:ind w:left="709" w:right="804"/>
        <w:rPr>
          <w:rFonts w:asciiTheme="minorHAnsi" w:eastAsia="Arial Unicode MS" w:hAnsiTheme="minorHAnsi" w:cs="Arial"/>
          <w:color w:val="000000"/>
          <w:sz w:val="20"/>
          <w:szCs w:val="20"/>
        </w:rPr>
      </w:pPr>
      <w:r w:rsidRPr="00E121DC">
        <w:rPr>
          <w:rFonts w:asciiTheme="minorHAnsi" w:eastAsia="Arial Unicode MS" w:hAnsiTheme="minorHAnsi" w:cs="Arial"/>
          <w:color w:val="000000"/>
          <w:sz w:val="20"/>
          <w:szCs w:val="20"/>
        </w:rPr>
        <w:t>De opdracht omvat in hoofdzaak de volgende werkzaamheden:</w:t>
      </w:r>
    </w:p>
    <w:p w14:paraId="505142BE" w14:textId="1AF8F520" w:rsidR="00E121DC" w:rsidRPr="00E121DC" w:rsidRDefault="00E121DC" w:rsidP="00E121DC">
      <w:pPr>
        <w:spacing w:line="280" w:lineRule="exact"/>
        <w:ind w:left="709" w:right="804"/>
        <w:rPr>
          <w:rFonts w:asciiTheme="minorHAnsi" w:eastAsia="Arial Unicode MS" w:hAnsiTheme="minorHAnsi" w:cs="Arial"/>
          <w:color w:val="000000"/>
          <w:sz w:val="20"/>
          <w:szCs w:val="20"/>
        </w:rPr>
      </w:pPr>
      <w:r w:rsidRPr="00E121DC">
        <w:rPr>
          <w:rFonts w:asciiTheme="minorHAnsi" w:eastAsia="Arial Unicode MS" w:hAnsiTheme="minorHAnsi" w:cs="Arial"/>
          <w:color w:val="000000"/>
          <w:sz w:val="20"/>
          <w:szCs w:val="20"/>
        </w:rPr>
        <w:t xml:space="preserve">Rooien van bomen en evt. herplant, onderhoud en nazorg (gebied midden) </w:t>
      </w:r>
    </w:p>
    <w:p w14:paraId="776B9781" w14:textId="77777777" w:rsidR="00E121DC" w:rsidRPr="00E121DC" w:rsidRDefault="00E121DC" w:rsidP="00E121DC">
      <w:pPr>
        <w:spacing w:line="280" w:lineRule="exact"/>
        <w:ind w:left="709" w:right="804"/>
        <w:rPr>
          <w:rFonts w:asciiTheme="minorHAnsi" w:eastAsia="Arial Unicode MS" w:hAnsiTheme="minorHAnsi" w:cs="Arial"/>
          <w:color w:val="000000"/>
          <w:sz w:val="20"/>
          <w:szCs w:val="20"/>
        </w:rPr>
      </w:pPr>
    </w:p>
    <w:p w14:paraId="75A02DAA" w14:textId="603F0F0E" w:rsidR="00E121DC" w:rsidRPr="00E121DC" w:rsidRDefault="00E121DC" w:rsidP="00E121DC">
      <w:pPr>
        <w:spacing w:line="280" w:lineRule="exact"/>
        <w:ind w:left="709" w:right="804"/>
        <w:rPr>
          <w:rFonts w:asciiTheme="minorHAnsi" w:eastAsia="Arial Unicode MS" w:hAnsiTheme="minorHAnsi" w:cs="Arial"/>
          <w:color w:val="000000"/>
          <w:sz w:val="20"/>
          <w:szCs w:val="20"/>
        </w:rPr>
      </w:pPr>
      <w:r w:rsidRPr="00E121DC">
        <w:rPr>
          <w:rFonts w:asciiTheme="minorHAnsi" w:eastAsia="Arial Unicode MS" w:hAnsiTheme="minorHAnsi" w:cs="Arial"/>
          <w:color w:val="000000"/>
          <w:sz w:val="20"/>
          <w:szCs w:val="20"/>
        </w:rPr>
        <w:t>De gemeente beoogt één partij te contracteren die garandeert en feitelijk in staat is de werkzaamheden in het bestek uit te voeren.</w:t>
      </w:r>
    </w:p>
    <w:p w14:paraId="1D04D210" w14:textId="77777777" w:rsidR="00E121DC" w:rsidRPr="00E121DC" w:rsidRDefault="00E121DC" w:rsidP="00E121DC">
      <w:pPr>
        <w:spacing w:line="280" w:lineRule="exact"/>
        <w:ind w:left="709" w:right="804"/>
        <w:rPr>
          <w:rFonts w:asciiTheme="minorHAnsi" w:eastAsia="Arial Unicode MS" w:hAnsiTheme="minorHAnsi" w:cs="Arial"/>
          <w:color w:val="000000"/>
          <w:sz w:val="20"/>
          <w:szCs w:val="20"/>
        </w:rPr>
      </w:pPr>
    </w:p>
    <w:p w14:paraId="5CFB7AAA" w14:textId="1E46A672" w:rsidR="00E121DC" w:rsidRPr="00E121DC" w:rsidRDefault="00E121DC" w:rsidP="00E121DC">
      <w:pPr>
        <w:spacing w:line="280" w:lineRule="exact"/>
        <w:ind w:left="709" w:right="804"/>
        <w:rPr>
          <w:rFonts w:asciiTheme="minorHAnsi" w:eastAsia="Arial Unicode MS" w:hAnsiTheme="minorHAnsi" w:cs="Arial"/>
          <w:color w:val="000000"/>
          <w:sz w:val="20"/>
          <w:szCs w:val="20"/>
        </w:rPr>
      </w:pPr>
      <w:r w:rsidRPr="00E121DC">
        <w:rPr>
          <w:rFonts w:asciiTheme="minorHAnsi" w:eastAsia="Arial Unicode MS" w:hAnsiTheme="minorHAnsi" w:cs="Arial"/>
          <w:color w:val="000000"/>
          <w:sz w:val="20"/>
          <w:szCs w:val="20"/>
        </w:rPr>
        <w:t xml:space="preserve">Voor een meer nauwkeurige omschrijving wordt verwezen naar het RAW-bestek </w:t>
      </w:r>
      <w:r w:rsidR="00D053F0">
        <w:rPr>
          <w:rFonts w:asciiTheme="minorHAnsi" w:eastAsia="Arial Unicode MS" w:hAnsiTheme="minorHAnsi" w:cs="Arial"/>
          <w:color w:val="000000"/>
          <w:sz w:val="20"/>
          <w:szCs w:val="20"/>
        </w:rPr>
        <w:t>20-031</w:t>
      </w:r>
      <w:r w:rsidRPr="00E121DC">
        <w:rPr>
          <w:rFonts w:asciiTheme="minorHAnsi" w:eastAsia="Arial Unicode MS" w:hAnsiTheme="minorHAnsi" w:cs="Arial"/>
          <w:color w:val="000000"/>
          <w:sz w:val="20"/>
          <w:szCs w:val="20"/>
        </w:rPr>
        <w:t xml:space="preserve"> met bijlagen.</w:t>
      </w:r>
    </w:p>
    <w:p w14:paraId="1D9BFF67" w14:textId="77777777" w:rsidR="005D331B" w:rsidRPr="003A1046" w:rsidRDefault="005D331B" w:rsidP="00385D6B">
      <w:pPr>
        <w:spacing w:line="280" w:lineRule="exact"/>
        <w:ind w:left="709" w:right="804"/>
        <w:rPr>
          <w:rFonts w:asciiTheme="minorHAnsi" w:eastAsia="Arial Unicode MS" w:hAnsiTheme="minorHAnsi" w:cs="Arial"/>
          <w:sz w:val="20"/>
          <w:szCs w:val="20"/>
        </w:rPr>
      </w:pPr>
    </w:p>
    <w:p w14:paraId="4FBA5848" w14:textId="77777777" w:rsidR="005D331B" w:rsidRPr="003A1046" w:rsidRDefault="005D331B"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De gemeente beoogt een partij te contracteren: </w:t>
      </w:r>
    </w:p>
    <w:p w14:paraId="3AD9AA62" w14:textId="657F8B26" w:rsidR="005D331B" w:rsidRPr="00524507" w:rsidRDefault="005D331B" w:rsidP="00A44406">
      <w:pPr>
        <w:pStyle w:val="Lijstalinea"/>
        <w:numPr>
          <w:ilvl w:val="0"/>
          <w:numId w:val="20"/>
        </w:numPr>
        <w:spacing w:line="280" w:lineRule="exact"/>
        <w:ind w:left="993" w:right="804" w:hanging="284"/>
        <w:rPr>
          <w:rFonts w:asciiTheme="minorHAnsi" w:eastAsia="Arial Unicode MS" w:hAnsiTheme="minorHAnsi" w:cs="Arial"/>
          <w:sz w:val="20"/>
        </w:rPr>
      </w:pPr>
      <w:r w:rsidRPr="00524507">
        <w:rPr>
          <w:rFonts w:asciiTheme="minorHAnsi" w:eastAsia="Arial Unicode MS" w:hAnsiTheme="minorHAnsi" w:cs="Arial"/>
          <w:sz w:val="20"/>
          <w:szCs w:val="20"/>
        </w:rPr>
        <w:t xml:space="preserve">die </w:t>
      </w:r>
      <w:r w:rsidRPr="00524507">
        <w:rPr>
          <w:rFonts w:asciiTheme="minorHAnsi" w:eastAsia="Arial Unicode MS" w:hAnsiTheme="minorHAnsi" w:cs="Arial"/>
          <w:sz w:val="20"/>
        </w:rPr>
        <w:t>een 'partner' is die toegevoegde waarde biedt en meedenkt en helpt in de transitiefase naar professioneel opdrachtgeverschap en een continu borging- en verbeterproces (leercurve);</w:t>
      </w:r>
    </w:p>
    <w:p w14:paraId="4B6A3E7A" w14:textId="0577BFAB" w:rsidR="005D331B" w:rsidRPr="00524507" w:rsidRDefault="005D331B" w:rsidP="00A44406">
      <w:pPr>
        <w:pStyle w:val="Lijstalinea"/>
        <w:numPr>
          <w:ilvl w:val="0"/>
          <w:numId w:val="20"/>
        </w:numPr>
        <w:spacing w:line="280" w:lineRule="exact"/>
        <w:ind w:left="993" w:right="804" w:hanging="284"/>
        <w:rPr>
          <w:rFonts w:asciiTheme="minorHAnsi" w:eastAsia="Arial Unicode MS" w:hAnsiTheme="minorHAnsi" w:cs="Arial"/>
          <w:sz w:val="20"/>
        </w:rPr>
      </w:pPr>
      <w:r w:rsidRPr="00524507">
        <w:rPr>
          <w:rFonts w:asciiTheme="minorHAnsi" w:eastAsia="Arial Unicode MS" w:hAnsiTheme="minorHAnsi" w:cs="Arial"/>
          <w:sz w:val="20"/>
        </w:rPr>
        <w:t xml:space="preserve">garandeert en feitelijk in staat is dat hij het </w:t>
      </w:r>
      <w:r w:rsidR="00524507" w:rsidRPr="00524507">
        <w:rPr>
          <w:rFonts w:asciiTheme="minorHAnsi" w:eastAsia="Arial Unicode MS" w:hAnsiTheme="minorHAnsi" w:cs="Arial"/>
          <w:sz w:val="20"/>
        </w:rPr>
        <w:t xml:space="preserve">RAW-bestek </w:t>
      </w:r>
      <w:r w:rsidRPr="00524507">
        <w:rPr>
          <w:rFonts w:asciiTheme="minorHAnsi" w:eastAsia="Arial Unicode MS" w:hAnsiTheme="minorHAnsi" w:cs="Arial"/>
          <w:sz w:val="20"/>
        </w:rPr>
        <w:t>uit kan voeren en ook uit zal voeren.</w:t>
      </w:r>
    </w:p>
    <w:p w14:paraId="7EB5A682" w14:textId="77777777" w:rsidR="00ED4884" w:rsidRPr="003A1046" w:rsidRDefault="00ED4884" w:rsidP="00385D6B">
      <w:pPr>
        <w:spacing w:line="280" w:lineRule="exact"/>
        <w:ind w:left="709" w:right="804"/>
        <w:rPr>
          <w:rFonts w:asciiTheme="minorHAnsi" w:eastAsia="Arial Unicode MS" w:hAnsiTheme="minorHAnsi" w:cs="Arial"/>
          <w:sz w:val="20"/>
          <w:szCs w:val="20"/>
        </w:rPr>
      </w:pPr>
    </w:p>
    <w:p w14:paraId="19C1C9BB" w14:textId="46D32DBA" w:rsidR="005D331B" w:rsidRPr="003A1046" w:rsidRDefault="00524507" w:rsidP="00385D6B">
      <w:pPr>
        <w:spacing w:line="280" w:lineRule="exact"/>
        <w:ind w:left="709" w:right="804"/>
        <w:rPr>
          <w:rFonts w:asciiTheme="minorHAnsi" w:eastAsia="Arial Unicode MS" w:hAnsiTheme="minorHAnsi" w:cs="Arial"/>
          <w:b/>
          <w:sz w:val="20"/>
          <w:szCs w:val="20"/>
        </w:rPr>
      </w:pPr>
      <w:r w:rsidRPr="00524507">
        <w:rPr>
          <w:rFonts w:asciiTheme="minorHAnsi" w:eastAsia="Arial Unicode MS" w:hAnsiTheme="minorHAnsi" w:cs="Arial"/>
          <w:b/>
          <w:sz w:val="20"/>
          <w:szCs w:val="20"/>
        </w:rPr>
        <w:t>R</w:t>
      </w:r>
      <w:r w:rsidR="005D331B" w:rsidRPr="00524507">
        <w:rPr>
          <w:rFonts w:asciiTheme="minorHAnsi" w:eastAsia="Arial Unicode MS" w:hAnsiTheme="minorHAnsi" w:cs="Arial"/>
          <w:b/>
          <w:sz w:val="20"/>
          <w:szCs w:val="20"/>
        </w:rPr>
        <w:t>aamovereenkomst</w:t>
      </w:r>
    </w:p>
    <w:p w14:paraId="3A64D231" w14:textId="77777777" w:rsidR="005D331B" w:rsidRPr="003A1046" w:rsidRDefault="005D331B"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Dit is een RAW raamovereenkomst volgens de RAW besteksystematiek, van waaruit nadere opdrachten (deelopdrachten) worden verstrekt.</w:t>
      </w:r>
    </w:p>
    <w:p w14:paraId="48E071AD" w14:textId="77777777" w:rsidR="001770CD" w:rsidRPr="003A1046" w:rsidRDefault="001770CD" w:rsidP="00385D6B">
      <w:pPr>
        <w:spacing w:line="280" w:lineRule="exact"/>
        <w:ind w:left="709" w:right="804"/>
        <w:rPr>
          <w:rFonts w:asciiTheme="minorHAnsi" w:eastAsia="Arial Unicode MS" w:hAnsiTheme="minorHAnsi" w:cs="Arial"/>
          <w:sz w:val="20"/>
          <w:szCs w:val="20"/>
        </w:rPr>
      </w:pPr>
    </w:p>
    <w:p w14:paraId="7224B12E" w14:textId="2BB6BA8F" w:rsidR="005D331B" w:rsidRPr="003A1046" w:rsidRDefault="005D331B" w:rsidP="00385D6B">
      <w:pPr>
        <w:spacing w:line="280" w:lineRule="exact"/>
        <w:ind w:left="709" w:right="804"/>
        <w:rPr>
          <w:rFonts w:asciiTheme="minorHAnsi" w:eastAsia="Arial Unicode MS" w:hAnsiTheme="minorHAnsi" w:cs="Arial"/>
          <w:sz w:val="20"/>
          <w:szCs w:val="20"/>
        </w:rPr>
      </w:pPr>
      <w:r w:rsidRPr="00524507">
        <w:rPr>
          <w:rFonts w:asciiTheme="minorHAnsi" w:eastAsia="Arial Unicode MS" w:hAnsiTheme="minorHAnsi" w:cs="Arial"/>
          <w:sz w:val="20"/>
          <w:szCs w:val="20"/>
        </w:rPr>
        <w:t xml:space="preserve">De looptijd van de overeenkomst is </w:t>
      </w:r>
      <w:r w:rsidR="00524507" w:rsidRPr="00524507">
        <w:rPr>
          <w:rFonts w:asciiTheme="minorHAnsi" w:eastAsia="Arial Unicode MS" w:hAnsiTheme="minorHAnsi" w:cs="Arial"/>
          <w:sz w:val="20"/>
          <w:szCs w:val="20"/>
        </w:rPr>
        <w:t>twee (</w:t>
      </w:r>
      <w:r w:rsidRPr="00524507">
        <w:rPr>
          <w:rFonts w:asciiTheme="minorHAnsi" w:eastAsia="Arial Unicode MS" w:hAnsiTheme="minorHAnsi" w:cs="Arial"/>
          <w:sz w:val="20"/>
          <w:szCs w:val="20"/>
        </w:rPr>
        <w:t>2</w:t>
      </w:r>
      <w:r w:rsidR="00524507" w:rsidRPr="00524507">
        <w:rPr>
          <w:rFonts w:asciiTheme="minorHAnsi" w:eastAsia="Arial Unicode MS" w:hAnsiTheme="minorHAnsi" w:cs="Arial"/>
          <w:sz w:val="20"/>
          <w:szCs w:val="20"/>
        </w:rPr>
        <w:t>)</w:t>
      </w:r>
      <w:r w:rsidRPr="00524507">
        <w:rPr>
          <w:rFonts w:asciiTheme="minorHAnsi" w:eastAsia="Arial Unicode MS" w:hAnsiTheme="minorHAnsi" w:cs="Arial"/>
          <w:sz w:val="20"/>
          <w:szCs w:val="20"/>
        </w:rPr>
        <w:t xml:space="preserve"> jaar met een optie tot verlenging van twee keer één jaar.</w:t>
      </w:r>
      <w:r w:rsidR="00524507">
        <w:rPr>
          <w:rFonts w:asciiTheme="minorHAnsi" w:eastAsia="Arial Unicode MS" w:hAnsiTheme="minorHAnsi" w:cs="Arial"/>
          <w:sz w:val="20"/>
          <w:szCs w:val="20"/>
        </w:rPr>
        <w:t xml:space="preserve"> </w:t>
      </w:r>
      <w:r w:rsidRPr="003A1046">
        <w:rPr>
          <w:rFonts w:asciiTheme="minorHAnsi" w:eastAsia="Arial Unicode MS" w:hAnsiTheme="minorHAnsi" w:cs="Arial"/>
          <w:sz w:val="20"/>
          <w:szCs w:val="20"/>
        </w:rPr>
        <w:t xml:space="preserve">De ingangsdatum van de overeenkomst is </w:t>
      </w:r>
      <w:r w:rsidR="00524507">
        <w:rPr>
          <w:rFonts w:asciiTheme="minorHAnsi" w:eastAsia="Arial Unicode MS" w:hAnsiTheme="minorHAnsi" w:cs="Arial"/>
          <w:sz w:val="20"/>
          <w:szCs w:val="20"/>
        </w:rPr>
        <w:t>naar verwachting 1 mei 2021</w:t>
      </w:r>
    </w:p>
    <w:p w14:paraId="26485797" w14:textId="77777777" w:rsidR="001770CD" w:rsidRPr="003A1046" w:rsidRDefault="001770CD" w:rsidP="00385D6B">
      <w:pPr>
        <w:spacing w:line="280" w:lineRule="exact"/>
        <w:ind w:left="709" w:right="804"/>
        <w:rPr>
          <w:rFonts w:asciiTheme="minorHAnsi" w:eastAsia="Arial Unicode MS" w:hAnsiTheme="minorHAnsi" w:cs="Arial"/>
          <w:sz w:val="20"/>
          <w:szCs w:val="20"/>
        </w:rPr>
      </w:pPr>
    </w:p>
    <w:p w14:paraId="4054F926" w14:textId="7DF7601A" w:rsidR="005D331B" w:rsidRDefault="005D331B" w:rsidP="00385D6B">
      <w:pPr>
        <w:pStyle w:val="Plattetekst3"/>
        <w:spacing w:line="280" w:lineRule="exact"/>
        <w:ind w:left="709" w:right="804"/>
        <w:rPr>
          <w:rFonts w:asciiTheme="minorHAnsi" w:eastAsia="Arial Unicode MS" w:hAnsiTheme="minorHAnsi" w:cs="Arial"/>
          <w:sz w:val="20"/>
        </w:rPr>
      </w:pPr>
      <w:r w:rsidRPr="003A1046">
        <w:rPr>
          <w:rFonts w:asciiTheme="minorHAnsi" w:eastAsia="Arial Unicode MS" w:hAnsiTheme="minorHAnsi" w:cs="Arial"/>
          <w:sz w:val="20"/>
        </w:rPr>
        <w:t xml:space="preserve">Mede op basis van historische gegevens bedraagt het te verwachten volume voor </w:t>
      </w:r>
      <w:r w:rsidR="00272CE5">
        <w:rPr>
          <w:rFonts w:asciiTheme="minorHAnsi" w:eastAsia="Arial Unicode MS" w:hAnsiTheme="minorHAnsi" w:cs="Arial"/>
          <w:sz w:val="20"/>
        </w:rPr>
        <w:t>deze opdracht</w:t>
      </w:r>
      <w:r w:rsidRPr="003A1046">
        <w:rPr>
          <w:rFonts w:asciiTheme="minorHAnsi" w:eastAsia="Arial Unicode MS" w:hAnsiTheme="minorHAnsi" w:cs="Arial"/>
          <w:sz w:val="20"/>
        </w:rPr>
        <w:t xml:space="preserve"> </w:t>
      </w:r>
      <w:r w:rsidRPr="003A1046">
        <w:rPr>
          <w:rFonts w:asciiTheme="minorHAnsi" w:eastAsia="Arial Unicode MS" w:hAnsiTheme="minorHAnsi" w:cs="Arial"/>
          <w:color w:val="auto"/>
          <w:sz w:val="20"/>
        </w:rPr>
        <w:t xml:space="preserve">circa € </w:t>
      </w:r>
      <w:r w:rsidR="00524507">
        <w:rPr>
          <w:rFonts w:asciiTheme="minorHAnsi" w:eastAsia="Arial Unicode MS" w:hAnsiTheme="minorHAnsi" w:cs="Arial"/>
          <w:color w:val="auto"/>
          <w:sz w:val="20"/>
        </w:rPr>
        <w:t>200.000,-</w:t>
      </w:r>
      <w:r w:rsidRPr="003A1046">
        <w:rPr>
          <w:rFonts w:asciiTheme="minorHAnsi" w:eastAsia="Arial Unicode MS" w:hAnsiTheme="minorHAnsi" w:cs="Arial"/>
          <w:color w:val="auto"/>
          <w:sz w:val="20"/>
        </w:rPr>
        <w:t xml:space="preserve"> </w:t>
      </w:r>
      <w:r w:rsidRPr="003A1046">
        <w:rPr>
          <w:rFonts w:asciiTheme="minorHAnsi" w:eastAsia="Arial Unicode MS" w:hAnsiTheme="minorHAnsi" w:cs="Arial"/>
          <w:sz w:val="20"/>
        </w:rPr>
        <w:t xml:space="preserve">exclusief </w:t>
      </w:r>
      <w:r w:rsidRPr="00524507">
        <w:rPr>
          <w:rFonts w:asciiTheme="minorHAnsi" w:eastAsia="Arial Unicode MS" w:hAnsiTheme="minorHAnsi" w:cs="Arial"/>
          <w:sz w:val="20"/>
        </w:rPr>
        <w:t xml:space="preserve">BTW </w:t>
      </w:r>
      <w:r w:rsidRPr="00524507">
        <w:rPr>
          <w:rFonts w:asciiTheme="minorHAnsi" w:eastAsia="Arial Unicode MS" w:hAnsiTheme="minorHAnsi" w:cs="Arial"/>
          <w:sz w:val="20"/>
          <w:u w:val="single"/>
        </w:rPr>
        <w:t>per jaar</w:t>
      </w:r>
      <w:r w:rsidR="00524507" w:rsidRPr="00524507">
        <w:rPr>
          <w:rFonts w:asciiTheme="minorHAnsi" w:eastAsia="Arial Unicode MS" w:hAnsiTheme="minorHAnsi" w:cs="Arial"/>
          <w:sz w:val="20"/>
          <w:u w:val="single"/>
        </w:rPr>
        <w:t>.</w:t>
      </w:r>
      <w:r w:rsidRPr="003A1046">
        <w:rPr>
          <w:rFonts w:asciiTheme="minorHAnsi" w:eastAsia="Arial Unicode MS" w:hAnsiTheme="minorHAnsi" w:cs="Arial"/>
          <w:sz w:val="20"/>
        </w:rPr>
        <w:t xml:space="preserve"> </w:t>
      </w:r>
    </w:p>
    <w:p w14:paraId="162ECFFE" w14:textId="1CEDF135" w:rsidR="00DD1A93" w:rsidRDefault="00DD1A93" w:rsidP="00385D6B">
      <w:pPr>
        <w:pStyle w:val="Plattetekst3"/>
        <w:spacing w:line="280" w:lineRule="exact"/>
        <w:ind w:left="709" w:right="804"/>
        <w:rPr>
          <w:rFonts w:asciiTheme="minorHAnsi" w:eastAsia="Arial Unicode MS" w:hAnsiTheme="minorHAnsi" w:cs="Arial"/>
          <w:sz w:val="20"/>
        </w:rPr>
      </w:pPr>
    </w:p>
    <w:p w14:paraId="2A18D04E" w14:textId="77777777" w:rsidR="00DD1A93" w:rsidRPr="00DD1A93" w:rsidRDefault="00DD1A93" w:rsidP="00DD1A93">
      <w:pPr>
        <w:pStyle w:val="Plattetekst3"/>
        <w:spacing w:line="280" w:lineRule="exact"/>
        <w:ind w:left="709" w:right="804"/>
        <w:rPr>
          <w:rFonts w:asciiTheme="minorHAnsi" w:eastAsia="Arial Unicode MS" w:hAnsiTheme="minorHAnsi" w:cs="Arial"/>
          <w:sz w:val="20"/>
        </w:rPr>
      </w:pPr>
      <w:r w:rsidRPr="00DD1A93">
        <w:rPr>
          <w:rFonts w:asciiTheme="minorHAnsi" w:eastAsia="Arial Unicode MS" w:hAnsiTheme="minorHAnsi" w:cs="Arial"/>
          <w:sz w:val="20"/>
        </w:rPr>
        <w:t>Snoei- en of rooiwerkzaamheden die onderdeel uitmaken van een ander gemeentelijk project dan wel renovatie maken niet per definitie deel uit van de scope van deze raamovereenkomsten, maar de gemeente houdt zich wel het recht voor deze daar incidenteel aan toe te voegen.</w:t>
      </w:r>
    </w:p>
    <w:p w14:paraId="14FC00B4" w14:textId="77777777" w:rsidR="00DD1A93" w:rsidRPr="00DD1A93" w:rsidRDefault="00DD1A93" w:rsidP="00DD1A93">
      <w:pPr>
        <w:pStyle w:val="Plattetekst3"/>
        <w:spacing w:line="280" w:lineRule="exact"/>
        <w:ind w:left="709" w:right="804"/>
        <w:rPr>
          <w:rFonts w:asciiTheme="minorHAnsi" w:eastAsia="Arial Unicode MS" w:hAnsiTheme="minorHAnsi" w:cs="Arial"/>
          <w:sz w:val="20"/>
        </w:rPr>
      </w:pPr>
    </w:p>
    <w:p w14:paraId="72F0443B" w14:textId="77777777" w:rsidR="00F960CC" w:rsidRPr="00DD1A93" w:rsidRDefault="00594D7E" w:rsidP="00385D6B">
      <w:pPr>
        <w:spacing w:line="280" w:lineRule="exact"/>
        <w:ind w:left="709" w:right="804"/>
        <w:rPr>
          <w:rFonts w:asciiTheme="minorHAnsi" w:eastAsia="Arial Unicode MS" w:hAnsiTheme="minorHAnsi" w:cs="Arial"/>
          <w:bCs/>
          <w:sz w:val="20"/>
          <w:szCs w:val="20"/>
        </w:rPr>
      </w:pPr>
      <w:bookmarkStart w:id="48" w:name="_Hlk3808737"/>
      <w:r w:rsidRPr="00D053F0">
        <w:rPr>
          <w:rFonts w:asciiTheme="minorHAnsi" w:eastAsia="Arial Unicode MS" w:hAnsiTheme="minorHAnsi" w:cs="Arial"/>
          <w:bCs/>
          <w:sz w:val="20"/>
          <w:szCs w:val="20"/>
        </w:rPr>
        <w:t>V</w:t>
      </w:r>
      <w:r w:rsidR="00B357FB" w:rsidRPr="00D053F0">
        <w:rPr>
          <w:rFonts w:asciiTheme="minorHAnsi" w:eastAsia="Arial Unicode MS" w:hAnsiTheme="minorHAnsi" w:cs="Arial"/>
          <w:bCs/>
          <w:sz w:val="20"/>
          <w:szCs w:val="20"/>
        </w:rPr>
        <w:t>erdeling</w:t>
      </w:r>
      <w:r w:rsidRPr="00D053F0">
        <w:rPr>
          <w:rFonts w:asciiTheme="minorHAnsi" w:eastAsia="Arial Unicode MS" w:hAnsiTheme="minorHAnsi" w:cs="Arial"/>
          <w:bCs/>
          <w:sz w:val="20"/>
          <w:szCs w:val="20"/>
        </w:rPr>
        <w:t xml:space="preserve"> </w:t>
      </w:r>
      <w:r w:rsidR="00B357FB" w:rsidRPr="00D053F0">
        <w:rPr>
          <w:rFonts w:asciiTheme="minorHAnsi" w:eastAsia="Arial Unicode MS" w:hAnsiTheme="minorHAnsi" w:cs="Arial"/>
          <w:bCs/>
          <w:sz w:val="20"/>
          <w:szCs w:val="20"/>
        </w:rPr>
        <w:t>in percelen:</w:t>
      </w:r>
    </w:p>
    <w:p w14:paraId="06768D23" w14:textId="2B18906E" w:rsidR="00594D7E" w:rsidRPr="003A1046" w:rsidRDefault="002B3746" w:rsidP="00385D6B">
      <w:pPr>
        <w:spacing w:line="280" w:lineRule="exact"/>
        <w:ind w:left="709" w:right="804"/>
        <w:rPr>
          <w:rFonts w:asciiTheme="minorHAnsi" w:eastAsia="Arial Unicode MS" w:hAnsiTheme="minorHAnsi" w:cs="Arial"/>
          <w:sz w:val="20"/>
          <w:szCs w:val="20"/>
        </w:rPr>
      </w:pPr>
      <w:r>
        <w:rPr>
          <w:rFonts w:asciiTheme="minorHAnsi" w:eastAsia="Arial Unicode MS" w:hAnsiTheme="minorHAnsi" w:cs="Arial"/>
          <w:sz w:val="20"/>
          <w:szCs w:val="20"/>
        </w:rPr>
        <w:t>D</w:t>
      </w:r>
      <w:r w:rsidR="00594D7E" w:rsidRPr="003A1046">
        <w:rPr>
          <w:rFonts w:asciiTheme="minorHAnsi" w:eastAsia="Arial Unicode MS" w:hAnsiTheme="minorHAnsi" w:cs="Arial"/>
          <w:sz w:val="20"/>
          <w:szCs w:val="20"/>
        </w:rPr>
        <w:t>e opdracht is niet in percelen opgedeeld, omdat</w:t>
      </w:r>
      <w:r w:rsidR="00FC0BE4" w:rsidRPr="003A1046">
        <w:rPr>
          <w:rFonts w:asciiTheme="minorHAnsi" w:eastAsia="Arial Unicode MS" w:hAnsiTheme="minorHAnsi" w:cs="Arial"/>
          <w:sz w:val="20"/>
          <w:szCs w:val="20"/>
        </w:rPr>
        <w:t xml:space="preserve"> het niet passend wordt geacht gezien </w:t>
      </w:r>
      <w:r w:rsidR="00DD1A93">
        <w:rPr>
          <w:rFonts w:asciiTheme="minorHAnsi" w:eastAsia="Arial Unicode MS" w:hAnsiTheme="minorHAnsi" w:cs="Arial"/>
          <w:sz w:val="20"/>
          <w:szCs w:val="20"/>
        </w:rPr>
        <w:t>het feit dat de gemeente de werkzaamheden al in drie gebieden heeft opgedeeld. Een verdere verdeling zou te veel beheertaken en hogere kosten met zich meebrengen</w:t>
      </w:r>
      <w:r w:rsidR="00FC0BE4" w:rsidRPr="003A1046">
        <w:rPr>
          <w:rFonts w:asciiTheme="minorHAnsi" w:eastAsia="Arial Unicode MS" w:hAnsiTheme="minorHAnsi" w:cs="Arial"/>
          <w:sz w:val="20"/>
          <w:szCs w:val="20"/>
        </w:rPr>
        <w:t>.</w:t>
      </w:r>
    </w:p>
    <w:p w14:paraId="1B5E7543" w14:textId="2BADC96A" w:rsidR="003A1046" w:rsidRDefault="003A1046">
      <w:pPr>
        <w:rPr>
          <w:rFonts w:asciiTheme="minorHAnsi" w:eastAsia="Arial Unicode MS" w:hAnsiTheme="minorHAnsi" w:cs="Arial"/>
          <w:b/>
          <w:sz w:val="20"/>
          <w:szCs w:val="20"/>
        </w:rPr>
      </w:pPr>
    </w:p>
    <w:p w14:paraId="6EC0A097" w14:textId="77777777" w:rsidR="00300D63" w:rsidRPr="003A1046" w:rsidRDefault="00300D63" w:rsidP="00385D6B">
      <w:pPr>
        <w:pStyle w:val="Plattetekst3"/>
        <w:spacing w:line="280" w:lineRule="exact"/>
        <w:ind w:left="709" w:right="804"/>
        <w:rPr>
          <w:rFonts w:asciiTheme="minorHAnsi" w:hAnsiTheme="minorHAnsi" w:cs="Arial"/>
          <w:b/>
          <w:sz w:val="20"/>
        </w:rPr>
      </w:pPr>
      <w:r w:rsidRPr="003A1046">
        <w:rPr>
          <w:rFonts w:asciiTheme="minorHAnsi" w:hAnsiTheme="minorHAnsi" w:cs="Arial"/>
          <w:b/>
          <w:sz w:val="20"/>
        </w:rPr>
        <w:t>Varianten</w:t>
      </w:r>
    </w:p>
    <w:p w14:paraId="6EDDC27B" w14:textId="77777777" w:rsidR="00300D63" w:rsidRPr="003A1046" w:rsidRDefault="00300D63" w:rsidP="00385D6B">
      <w:pPr>
        <w:pStyle w:val="Plattetekst3"/>
        <w:spacing w:line="280" w:lineRule="exact"/>
        <w:ind w:left="709" w:right="804"/>
        <w:rPr>
          <w:rFonts w:asciiTheme="minorHAnsi" w:hAnsiTheme="minorHAnsi" w:cs="Arial"/>
          <w:sz w:val="20"/>
        </w:rPr>
      </w:pPr>
      <w:r w:rsidRPr="003A1046">
        <w:rPr>
          <w:rFonts w:asciiTheme="minorHAnsi" w:hAnsiTheme="minorHAnsi" w:cs="Arial"/>
          <w:sz w:val="20"/>
        </w:rPr>
        <w:t>Varianten zijn niet toegestaan.</w:t>
      </w:r>
    </w:p>
    <w:bookmarkEnd w:id="48"/>
    <w:p w14:paraId="2DEC6066" w14:textId="3960D52D" w:rsidR="001A631A" w:rsidRPr="003A1046" w:rsidRDefault="001A631A" w:rsidP="00385D6B">
      <w:pPr>
        <w:pStyle w:val="Plattetekst3"/>
        <w:spacing w:line="280" w:lineRule="exact"/>
        <w:ind w:left="709" w:right="804"/>
        <w:rPr>
          <w:rFonts w:asciiTheme="minorHAnsi" w:hAnsiTheme="minorHAnsi" w:cs="Arial"/>
          <w:sz w:val="20"/>
        </w:rPr>
      </w:pPr>
    </w:p>
    <w:p w14:paraId="603AFB40" w14:textId="77777777" w:rsidR="00A07340" w:rsidRPr="003A1046" w:rsidRDefault="007E2DE6" w:rsidP="00385D6B">
      <w:pPr>
        <w:pStyle w:val="Plattetekst3"/>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rPr>
        <w:br w:type="page"/>
      </w:r>
    </w:p>
    <w:p w14:paraId="51C5AA0E" w14:textId="37853F02" w:rsidR="001137A1" w:rsidRPr="003A1046" w:rsidRDefault="00FF3DFC" w:rsidP="00F86C16">
      <w:pPr>
        <w:pStyle w:val="Kop1"/>
        <w:pageBreakBefore w:val="0"/>
        <w:spacing w:line="280" w:lineRule="exact"/>
        <w:ind w:left="709" w:right="804" w:firstLine="0"/>
        <w:rPr>
          <w:rFonts w:asciiTheme="minorHAnsi" w:eastAsia="Arial Unicode MS" w:hAnsiTheme="minorHAnsi" w:cs="Arial"/>
          <w:bCs/>
          <w:sz w:val="24"/>
        </w:rPr>
      </w:pPr>
      <w:bookmarkStart w:id="49" w:name="_Toc267319389"/>
      <w:bookmarkStart w:id="50" w:name="_Toc267319584"/>
      <w:bookmarkStart w:id="51" w:name="_Toc267480479"/>
      <w:bookmarkStart w:id="52" w:name="_Toc64622160"/>
      <w:r w:rsidRPr="003A1046">
        <w:rPr>
          <w:rFonts w:asciiTheme="minorHAnsi" w:eastAsia="Arial Unicode MS" w:hAnsiTheme="minorHAnsi" w:cs="Arial"/>
          <w:bCs/>
          <w:sz w:val="24"/>
        </w:rPr>
        <w:lastRenderedPageBreak/>
        <w:t xml:space="preserve">Planning </w:t>
      </w:r>
      <w:r w:rsidR="001137A1" w:rsidRPr="003A1046">
        <w:rPr>
          <w:rFonts w:asciiTheme="minorHAnsi" w:eastAsia="Arial Unicode MS" w:hAnsiTheme="minorHAnsi" w:cs="Arial"/>
          <w:bCs/>
          <w:sz w:val="24"/>
        </w:rPr>
        <w:t>aanbestedingsprocedure</w:t>
      </w:r>
      <w:bookmarkEnd w:id="49"/>
      <w:bookmarkEnd w:id="50"/>
      <w:bookmarkEnd w:id="51"/>
      <w:bookmarkEnd w:id="52"/>
    </w:p>
    <w:p w14:paraId="2719B2D4" w14:textId="77777777" w:rsidR="001137A1" w:rsidRPr="003A1046" w:rsidRDefault="001137A1" w:rsidP="00385D6B">
      <w:pPr>
        <w:pStyle w:val="Plattetekst3"/>
        <w:spacing w:line="280" w:lineRule="exact"/>
        <w:ind w:left="709" w:right="804"/>
        <w:rPr>
          <w:rFonts w:asciiTheme="minorHAnsi" w:eastAsia="Arial Unicode MS" w:hAnsiTheme="minorHAnsi" w:cs="Arial"/>
          <w:sz w:val="20"/>
        </w:rPr>
      </w:pPr>
      <w:r w:rsidRPr="003A1046">
        <w:rPr>
          <w:rFonts w:asciiTheme="minorHAnsi" w:eastAsia="Arial Unicode MS" w:hAnsiTheme="minorHAnsi" w:cs="Arial"/>
          <w:sz w:val="20"/>
        </w:rPr>
        <w:t xml:space="preserve">In onderstaande tabel is de planning van de aanbestedingsprocedure weergegeven. De gemeente Haarlemmermeer behoudt zich het recht voor om deze planning aan te passen. </w:t>
      </w:r>
    </w:p>
    <w:p w14:paraId="1FEE3D65" w14:textId="77777777" w:rsidR="001137A1" w:rsidRPr="003A1046" w:rsidRDefault="001137A1" w:rsidP="00385D6B">
      <w:pPr>
        <w:spacing w:line="280" w:lineRule="exact"/>
        <w:ind w:left="709" w:right="804"/>
        <w:rPr>
          <w:rFonts w:asciiTheme="minorHAnsi" w:eastAsia="Arial Unicode MS" w:hAnsiTheme="minorHAnsi" w:cs="Arial"/>
          <w:sz w:val="20"/>
          <w:szCs w:val="20"/>
        </w:rPr>
      </w:pP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827"/>
        <w:gridCol w:w="4253"/>
      </w:tblGrid>
      <w:tr w:rsidR="001137A1" w:rsidRPr="003A1046" w14:paraId="76A4D0DA" w14:textId="77777777" w:rsidTr="00DD1A93">
        <w:tc>
          <w:tcPr>
            <w:tcW w:w="3827" w:type="dxa"/>
            <w:shd w:val="clear" w:color="auto" w:fill="7F7F7F"/>
          </w:tcPr>
          <w:p w14:paraId="11B5FF05" w14:textId="77777777" w:rsidR="001137A1" w:rsidRPr="003A1046" w:rsidRDefault="001137A1" w:rsidP="00EA1179">
            <w:pPr>
              <w:spacing w:line="280" w:lineRule="exact"/>
              <w:ind w:left="324" w:right="804"/>
              <w:rPr>
                <w:rFonts w:asciiTheme="minorHAnsi" w:eastAsia="Arial Unicode MS" w:hAnsiTheme="minorHAnsi" w:cs="Arial"/>
                <w:color w:val="FFFFFF"/>
                <w:sz w:val="20"/>
                <w:szCs w:val="20"/>
              </w:rPr>
            </w:pPr>
            <w:r w:rsidRPr="003A1046">
              <w:rPr>
                <w:rFonts w:asciiTheme="minorHAnsi" w:eastAsia="Arial Unicode MS" w:hAnsiTheme="minorHAnsi" w:cs="Arial"/>
                <w:color w:val="FFFFFF"/>
                <w:sz w:val="20"/>
                <w:szCs w:val="20"/>
              </w:rPr>
              <w:t xml:space="preserve">  </w:t>
            </w:r>
            <w:r w:rsidR="008D0710" w:rsidRPr="003A1046">
              <w:rPr>
                <w:rFonts w:asciiTheme="minorHAnsi" w:eastAsia="Arial Unicode MS" w:hAnsiTheme="minorHAnsi" w:cs="Arial"/>
                <w:color w:val="FFFFFF"/>
                <w:sz w:val="20"/>
                <w:szCs w:val="20"/>
              </w:rPr>
              <w:t>Omschrijving</w:t>
            </w:r>
          </w:p>
        </w:tc>
        <w:tc>
          <w:tcPr>
            <w:tcW w:w="4253" w:type="dxa"/>
            <w:shd w:val="clear" w:color="auto" w:fill="7F7F7F"/>
          </w:tcPr>
          <w:p w14:paraId="0E05268E" w14:textId="77777777" w:rsidR="001137A1" w:rsidRPr="003A1046" w:rsidRDefault="001137A1" w:rsidP="00EA1179">
            <w:pPr>
              <w:spacing w:line="280" w:lineRule="exact"/>
              <w:ind w:left="-116" w:right="-103"/>
              <w:jc w:val="center"/>
              <w:rPr>
                <w:rFonts w:asciiTheme="minorHAnsi" w:eastAsia="Arial Unicode MS" w:hAnsiTheme="minorHAnsi" w:cs="Arial"/>
                <w:color w:val="FFFFFF"/>
                <w:sz w:val="20"/>
                <w:szCs w:val="20"/>
              </w:rPr>
            </w:pPr>
            <w:r w:rsidRPr="003A1046">
              <w:rPr>
                <w:rFonts w:asciiTheme="minorHAnsi" w:eastAsia="Arial Unicode MS" w:hAnsiTheme="minorHAnsi" w:cs="Arial"/>
                <w:color w:val="FFFFFF"/>
                <w:sz w:val="20"/>
                <w:szCs w:val="20"/>
              </w:rPr>
              <w:t>Datum</w:t>
            </w:r>
          </w:p>
        </w:tc>
      </w:tr>
      <w:tr w:rsidR="00DD1A93" w:rsidRPr="00DD1A93" w14:paraId="33AFFDBE" w14:textId="77777777" w:rsidTr="00DD1A93">
        <w:trPr>
          <w:trHeight w:val="496"/>
        </w:trPr>
        <w:tc>
          <w:tcPr>
            <w:tcW w:w="3827" w:type="dxa"/>
          </w:tcPr>
          <w:p w14:paraId="2BED2F09" w14:textId="0DFFB443"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verzenden offerteaanvraag</w:t>
            </w:r>
          </w:p>
        </w:tc>
        <w:tc>
          <w:tcPr>
            <w:tcW w:w="4253" w:type="dxa"/>
          </w:tcPr>
          <w:p w14:paraId="45323F37" w14:textId="7141DD18"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10</w:t>
            </w:r>
            <w:r w:rsidR="0047089B">
              <w:rPr>
                <w:rFonts w:ascii="Arial" w:eastAsia="Arial" w:hAnsi="Arial" w:cs="Arial"/>
                <w:sz w:val="20"/>
                <w:szCs w:val="20"/>
              </w:rPr>
              <w:t>-3-2021</w:t>
            </w:r>
          </w:p>
        </w:tc>
      </w:tr>
      <w:tr w:rsidR="00DD1A93" w:rsidRPr="00DD1A93" w14:paraId="6847699C" w14:textId="77777777" w:rsidTr="00DD1A93">
        <w:tc>
          <w:tcPr>
            <w:tcW w:w="3827" w:type="dxa"/>
          </w:tcPr>
          <w:p w14:paraId="01A636EC" w14:textId="646FDD3C"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uiterste datum indienen vragen</w:t>
            </w:r>
          </w:p>
        </w:tc>
        <w:tc>
          <w:tcPr>
            <w:tcW w:w="4253" w:type="dxa"/>
          </w:tcPr>
          <w:p w14:paraId="6095A77E" w14:textId="1CECAC03"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24</w:t>
            </w:r>
            <w:r w:rsidR="0047089B">
              <w:rPr>
                <w:rFonts w:ascii="Arial" w:eastAsia="Arial" w:hAnsi="Arial" w:cs="Arial"/>
                <w:sz w:val="20"/>
                <w:szCs w:val="20"/>
              </w:rPr>
              <w:t xml:space="preserve">-3-2021 </w:t>
            </w:r>
            <w:r w:rsidR="00DD1A93">
              <w:rPr>
                <w:rFonts w:ascii="Arial" w:eastAsia="Arial" w:hAnsi="Arial" w:cs="Arial"/>
                <w:sz w:val="20"/>
                <w:szCs w:val="20"/>
              </w:rPr>
              <w:t>uiterlijk 12.00 uur</w:t>
            </w:r>
          </w:p>
        </w:tc>
      </w:tr>
      <w:tr w:rsidR="00DD1A93" w:rsidRPr="00DD1A93" w14:paraId="0325B60D" w14:textId="77777777" w:rsidTr="00DD1A93">
        <w:tc>
          <w:tcPr>
            <w:tcW w:w="3827" w:type="dxa"/>
          </w:tcPr>
          <w:p w14:paraId="16AB6D00" w14:textId="061B51F5"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 xml:space="preserve">uiterste datum verstrekken nota van inlichtingen </w:t>
            </w:r>
            <w:r w:rsidRPr="00DD1A93">
              <w:rPr>
                <w:rFonts w:ascii="Arial" w:eastAsia="Arial" w:hAnsi="Arial" w:cs="Arial"/>
                <w:sz w:val="20"/>
                <w:szCs w:val="20"/>
              </w:rPr>
              <w:t xml:space="preserve"> </w:t>
            </w:r>
          </w:p>
        </w:tc>
        <w:tc>
          <w:tcPr>
            <w:tcW w:w="4253" w:type="dxa"/>
          </w:tcPr>
          <w:p w14:paraId="49815EFC" w14:textId="48D173B2"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31</w:t>
            </w:r>
            <w:r w:rsidR="0047089B">
              <w:rPr>
                <w:rFonts w:ascii="Arial" w:eastAsia="Arial" w:hAnsi="Arial" w:cs="Arial"/>
                <w:sz w:val="20"/>
                <w:szCs w:val="20"/>
              </w:rPr>
              <w:t>-3-2021</w:t>
            </w:r>
          </w:p>
        </w:tc>
      </w:tr>
      <w:tr w:rsidR="00DD1A93" w:rsidRPr="00DD1A93" w14:paraId="4A18B772" w14:textId="77777777" w:rsidTr="00DD1A93">
        <w:tc>
          <w:tcPr>
            <w:tcW w:w="3827" w:type="dxa"/>
          </w:tcPr>
          <w:p w14:paraId="58C5D5A8" w14:textId="38788B10"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sluitingsdatum inschrijving</w:t>
            </w:r>
          </w:p>
        </w:tc>
        <w:tc>
          <w:tcPr>
            <w:tcW w:w="4253" w:type="dxa"/>
          </w:tcPr>
          <w:p w14:paraId="38A26C12" w14:textId="2796B06C"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23</w:t>
            </w:r>
            <w:r w:rsidR="0047089B">
              <w:rPr>
                <w:rFonts w:ascii="Arial" w:eastAsia="Arial" w:hAnsi="Arial" w:cs="Arial"/>
                <w:sz w:val="20"/>
                <w:szCs w:val="20"/>
              </w:rPr>
              <w:t xml:space="preserve">-4-2021 </w:t>
            </w:r>
            <w:r w:rsidR="00DD1A93">
              <w:rPr>
                <w:rFonts w:ascii="Arial" w:eastAsia="Arial" w:hAnsi="Arial" w:cs="Arial"/>
                <w:sz w:val="20"/>
                <w:szCs w:val="20"/>
              </w:rPr>
              <w:t>uiterlijk 12.00 uur</w:t>
            </w:r>
          </w:p>
        </w:tc>
      </w:tr>
      <w:tr w:rsidR="00DD1A93" w:rsidRPr="00DD1A93" w14:paraId="6FC91FAB" w14:textId="77777777" w:rsidTr="00DD1A93">
        <w:tc>
          <w:tcPr>
            <w:tcW w:w="3827" w:type="dxa"/>
          </w:tcPr>
          <w:p w14:paraId="31426024" w14:textId="3A29028D"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mededeling gunningsbeslissing</w:t>
            </w:r>
          </w:p>
        </w:tc>
        <w:tc>
          <w:tcPr>
            <w:tcW w:w="4253" w:type="dxa"/>
          </w:tcPr>
          <w:p w14:paraId="5A6F02BE" w14:textId="1E698D4E"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7-5</w:t>
            </w:r>
            <w:r w:rsidR="0047089B">
              <w:rPr>
                <w:rFonts w:ascii="Arial" w:eastAsia="Arial" w:hAnsi="Arial" w:cs="Arial"/>
                <w:sz w:val="20"/>
                <w:szCs w:val="20"/>
              </w:rPr>
              <w:t>-2021</w:t>
            </w:r>
          </w:p>
        </w:tc>
      </w:tr>
      <w:tr w:rsidR="00DD1A93" w:rsidRPr="00DD1A93" w14:paraId="4923A6AE" w14:textId="77777777" w:rsidTr="00DD1A93">
        <w:tc>
          <w:tcPr>
            <w:tcW w:w="3827" w:type="dxa"/>
          </w:tcPr>
          <w:p w14:paraId="11D0CB80" w14:textId="70B7B416"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bezwaartermijn (20 dagen)</w:t>
            </w:r>
          </w:p>
        </w:tc>
        <w:tc>
          <w:tcPr>
            <w:tcW w:w="4253" w:type="dxa"/>
          </w:tcPr>
          <w:p w14:paraId="121BA207" w14:textId="4EFD6602"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27</w:t>
            </w:r>
            <w:r w:rsidR="0047089B">
              <w:rPr>
                <w:rFonts w:ascii="Arial" w:eastAsia="Arial" w:hAnsi="Arial" w:cs="Arial"/>
                <w:sz w:val="20"/>
                <w:szCs w:val="20"/>
              </w:rPr>
              <w:t>-5-2021</w:t>
            </w:r>
          </w:p>
        </w:tc>
      </w:tr>
      <w:tr w:rsidR="00DD1A93" w:rsidRPr="00DD1A93" w14:paraId="6FB3181D" w14:textId="77777777" w:rsidTr="00DD1A93">
        <w:tc>
          <w:tcPr>
            <w:tcW w:w="3827" w:type="dxa"/>
          </w:tcPr>
          <w:p w14:paraId="77BE4DA1" w14:textId="4396EBE2"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definitieve gunning</w:t>
            </w:r>
          </w:p>
        </w:tc>
        <w:tc>
          <w:tcPr>
            <w:tcW w:w="4253" w:type="dxa"/>
          </w:tcPr>
          <w:p w14:paraId="5AB51352" w14:textId="0DBC03C0"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28</w:t>
            </w:r>
            <w:r w:rsidR="0047089B">
              <w:rPr>
                <w:rFonts w:ascii="Arial" w:eastAsia="Arial" w:hAnsi="Arial" w:cs="Arial"/>
                <w:sz w:val="20"/>
                <w:szCs w:val="20"/>
              </w:rPr>
              <w:t>-5-2021</w:t>
            </w:r>
          </w:p>
        </w:tc>
      </w:tr>
      <w:tr w:rsidR="00DD1A93" w:rsidRPr="00DD1A93" w14:paraId="055B5CFD" w14:textId="77777777" w:rsidTr="00DD1A93">
        <w:tc>
          <w:tcPr>
            <w:tcW w:w="3827" w:type="dxa"/>
          </w:tcPr>
          <w:p w14:paraId="44B0FCE2" w14:textId="3A8DA187" w:rsidR="00DD1A93" w:rsidRPr="00DD1A93" w:rsidRDefault="00DD1A93" w:rsidP="00DD1A93">
            <w:pPr>
              <w:spacing w:line="280" w:lineRule="exact"/>
              <w:ind w:left="324" w:right="804"/>
              <w:rPr>
                <w:rFonts w:ascii="Arial" w:eastAsia="Arial" w:hAnsi="Arial" w:cs="Arial"/>
                <w:sz w:val="20"/>
                <w:szCs w:val="20"/>
              </w:rPr>
            </w:pPr>
            <w:r w:rsidRPr="3BD14D32">
              <w:rPr>
                <w:rFonts w:ascii="Arial" w:eastAsia="Arial" w:hAnsi="Arial" w:cs="Arial"/>
                <w:sz w:val="20"/>
                <w:szCs w:val="20"/>
              </w:rPr>
              <w:t>ingangsdatum overeenkomst</w:t>
            </w:r>
          </w:p>
        </w:tc>
        <w:tc>
          <w:tcPr>
            <w:tcW w:w="4253" w:type="dxa"/>
          </w:tcPr>
          <w:p w14:paraId="54E236C1" w14:textId="6554E510" w:rsidR="00DD1A93" w:rsidRPr="00DD1A93" w:rsidRDefault="00C61360" w:rsidP="00DD1A93">
            <w:pPr>
              <w:spacing w:line="280" w:lineRule="exact"/>
              <w:ind w:left="324" w:right="804"/>
              <w:rPr>
                <w:rFonts w:ascii="Arial" w:eastAsia="Arial" w:hAnsi="Arial" w:cs="Arial"/>
                <w:sz w:val="20"/>
                <w:szCs w:val="20"/>
              </w:rPr>
            </w:pPr>
            <w:r>
              <w:rPr>
                <w:rFonts w:ascii="Arial" w:eastAsia="Arial" w:hAnsi="Arial" w:cs="Arial"/>
                <w:sz w:val="20"/>
                <w:szCs w:val="20"/>
              </w:rPr>
              <w:t>1-6</w:t>
            </w:r>
            <w:r w:rsidR="00DD1A93">
              <w:rPr>
                <w:rFonts w:ascii="Arial" w:eastAsia="Arial" w:hAnsi="Arial" w:cs="Arial"/>
                <w:sz w:val="20"/>
                <w:szCs w:val="20"/>
              </w:rPr>
              <w:t>-2021</w:t>
            </w:r>
          </w:p>
        </w:tc>
      </w:tr>
    </w:tbl>
    <w:p w14:paraId="07105FC0" w14:textId="6BFB5C1A" w:rsidR="00B76010" w:rsidRPr="00DD1A93" w:rsidRDefault="00B76010" w:rsidP="00DD1A93">
      <w:pPr>
        <w:spacing w:line="280" w:lineRule="exact"/>
        <w:ind w:left="324" w:right="804"/>
        <w:rPr>
          <w:rFonts w:ascii="Arial" w:eastAsia="Arial" w:hAnsi="Arial" w:cs="Arial"/>
          <w:sz w:val="20"/>
          <w:szCs w:val="20"/>
        </w:rPr>
      </w:pPr>
      <w:r w:rsidRPr="00DD1A93">
        <w:rPr>
          <w:rFonts w:ascii="Arial" w:eastAsia="Arial" w:hAnsi="Arial" w:cs="Arial"/>
          <w:sz w:val="20"/>
          <w:szCs w:val="20"/>
        </w:rPr>
        <w:t xml:space="preserve"> </w:t>
      </w:r>
    </w:p>
    <w:p w14:paraId="250930D5" w14:textId="77777777" w:rsidR="00B76010" w:rsidRDefault="00B76010">
      <w:pPr>
        <w:rPr>
          <w:rFonts w:asciiTheme="minorHAnsi" w:eastAsia="Arial Unicode MS" w:hAnsiTheme="minorHAnsi" w:cs="Arial"/>
          <w:sz w:val="20"/>
          <w:szCs w:val="20"/>
        </w:rPr>
      </w:pPr>
      <w:r>
        <w:rPr>
          <w:rFonts w:asciiTheme="minorHAnsi" w:eastAsia="Arial Unicode MS" w:hAnsiTheme="minorHAnsi" w:cs="Arial"/>
          <w:sz w:val="20"/>
        </w:rPr>
        <w:br w:type="page"/>
      </w:r>
    </w:p>
    <w:p w14:paraId="3394BBF4" w14:textId="77777777" w:rsidR="001137A1" w:rsidRPr="003A1046" w:rsidRDefault="001137A1" w:rsidP="00385D6B">
      <w:pPr>
        <w:pStyle w:val="11Lid"/>
        <w:tabs>
          <w:tab w:val="clear" w:pos="851"/>
        </w:tabs>
        <w:spacing w:before="0" w:line="280" w:lineRule="exact"/>
        <w:ind w:left="709" w:right="804"/>
        <w:rPr>
          <w:rFonts w:asciiTheme="minorHAnsi" w:eastAsia="Arial Unicode MS" w:hAnsiTheme="minorHAnsi" w:cs="Arial"/>
          <w:sz w:val="20"/>
        </w:rPr>
      </w:pPr>
    </w:p>
    <w:p w14:paraId="1A35FC74" w14:textId="6AF777AA" w:rsidR="002B6221" w:rsidRPr="003A1046" w:rsidRDefault="002B6221" w:rsidP="00385D6B">
      <w:pPr>
        <w:pStyle w:val="Kop1"/>
        <w:pageBreakBefore w:val="0"/>
        <w:spacing w:line="280" w:lineRule="exact"/>
        <w:ind w:left="709" w:right="804"/>
        <w:rPr>
          <w:rFonts w:asciiTheme="minorHAnsi" w:eastAsia="Arial Unicode MS" w:hAnsiTheme="minorHAnsi" w:cs="Arial"/>
          <w:bCs/>
          <w:sz w:val="24"/>
        </w:rPr>
      </w:pPr>
      <w:bookmarkStart w:id="53" w:name="_Toc267319390"/>
      <w:bookmarkStart w:id="54" w:name="_Toc267319585"/>
      <w:bookmarkStart w:id="55" w:name="_Toc267480480"/>
      <w:bookmarkStart w:id="56" w:name="_Toc64622161"/>
      <w:r w:rsidRPr="003A1046">
        <w:rPr>
          <w:rFonts w:asciiTheme="minorHAnsi" w:eastAsia="Arial Unicode MS" w:hAnsiTheme="minorHAnsi" w:cs="Arial"/>
          <w:bCs/>
          <w:sz w:val="24"/>
        </w:rPr>
        <w:t>Contactpersoon en inlichtingen</w:t>
      </w:r>
      <w:bookmarkEnd w:id="53"/>
      <w:bookmarkEnd w:id="54"/>
      <w:bookmarkEnd w:id="55"/>
      <w:bookmarkEnd w:id="56"/>
    </w:p>
    <w:p w14:paraId="2422AE5B" w14:textId="47B291BF" w:rsidR="00A00ACD" w:rsidRPr="003A1046" w:rsidRDefault="006B5133" w:rsidP="00EA1179">
      <w:pPr>
        <w:pStyle w:val="Kop2paragrafen"/>
        <w:spacing w:line="280" w:lineRule="exact"/>
        <w:ind w:left="709" w:right="804" w:firstLine="0"/>
        <w:rPr>
          <w:rFonts w:asciiTheme="minorHAnsi" w:hAnsiTheme="minorHAnsi"/>
        </w:rPr>
      </w:pPr>
      <w:bookmarkStart w:id="57" w:name="_Toc64622162"/>
      <w:r w:rsidRPr="003A1046">
        <w:rPr>
          <w:rFonts w:asciiTheme="minorHAnsi" w:hAnsiTheme="minorHAnsi"/>
        </w:rPr>
        <w:t>Inlichtingen</w:t>
      </w:r>
      <w:bookmarkEnd w:id="57"/>
    </w:p>
    <w:p w14:paraId="6187A615" w14:textId="77777777" w:rsidR="00DD1422" w:rsidRPr="003A1046" w:rsidRDefault="00DD1422" w:rsidP="00385D6B">
      <w:pPr>
        <w:spacing w:line="280" w:lineRule="atLeast"/>
        <w:ind w:left="709" w:right="804"/>
        <w:rPr>
          <w:rFonts w:asciiTheme="minorHAnsi" w:eastAsia="Arial Unicode MS" w:hAnsiTheme="minorHAnsi" w:cs="Arial"/>
          <w:color w:val="000000"/>
          <w:sz w:val="20"/>
          <w:szCs w:val="20"/>
        </w:rPr>
      </w:pPr>
      <w:r w:rsidRPr="003A1046">
        <w:rPr>
          <w:rFonts w:asciiTheme="minorHAnsi" w:eastAsia="Arial Unicode MS" w:hAnsiTheme="minorHAnsi" w:cs="Arial"/>
          <w:color w:val="000000"/>
          <w:sz w:val="20"/>
          <w:szCs w:val="20"/>
        </w:rPr>
        <w:t xml:space="preserve">Nadere inlichtingen over deze aanbestedingsprocedure en aanbestedingsdocumenten kunnen tot uiterlijk </w:t>
      </w:r>
      <w:r w:rsidR="00781A59" w:rsidRPr="003A1046">
        <w:rPr>
          <w:rFonts w:asciiTheme="minorHAnsi" w:eastAsia="Arial Unicode MS" w:hAnsiTheme="minorHAnsi" w:cs="Arial"/>
          <w:color w:val="000000"/>
          <w:sz w:val="20"/>
          <w:szCs w:val="20"/>
        </w:rPr>
        <w:t>de datum zoals vermeld in de planning (</w:t>
      </w:r>
      <w:r w:rsidR="0019260B" w:rsidRPr="003A1046">
        <w:rPr>
          <w:rFonts w:asciiTheme="minorHAnsi" w:eastAsia="Arial Unicode MS" w:hAnsiTheme="minorHAnsi" w:cs="Arial"/>
          <w:color w:val="000000"/>
          <w:sz w:val="20"/>
          <w:szCs w:val="20"/>
        </w:rPr>
        <w:t xml:space="preserve">hoofdstuk </w:t>
      </w:r>
      <w:r w:rsidR="00781A59" w:rsidRPr="003A1046">
        <w:rPr>
          <w:rFonts w:asciiTheme="minorHAnsi" w:eastAsia="Arial Unicode MS" w:hAnsiTheme="minorHAnsi" w:cs="Arial"/>
          <w:color w:val="000000"/>
          <w:sz w:val="20"/>
          <w:szCs w:val="20"/>
        </w:rPr>
        <w:t>3)</w:t>
      </w:r>
      <w:bookmarkStart w:id="58" w:name="bwHT2c"/>
      <w:r w:rsidRPr="003A1046">
        <w:rPr>
          <w:rFonts w:asciiTheme="minorHAnsi" w:eastAsia="Arial Unicode MS" w:hAnsiTheme="minorHAnsi" w:cs="Arial"/>
          <w:color w:val="000000"/>
          <w:sz w:val="20"/>
          <w:szCs w:val="20"/>
        </w:rPr>
        <w:t xml:space="preserve"> </w:t>
      </w:r>
      <w:r w:rsidRPr="003A1046">
        <w:rPr>
          <w:rFonts w:asciiTheme="minorHAnsi" w:eastAsia="Arial Unicode MS" w:hAnsiTheme="minorHAnsi"/>
          <w:b/>
          <w:i/>
          <w:vanish/>
          <w:color w:val="000000"/>
          <w:sz w:val="20"/>
          <w:szCs w:val="20"/>
        </w:rPr>
        <w:t xml:space="preserve"> </w:t>
      </w:r>
      <w:bookmarkEnd w:id="58"/>
      <w:r w:rsidRPr="003A1046">
        <w:rPr>
          <w:rFonts w:asciiTheme="minorHAnsi" w:eastAsia="Arial Unicode MS" w:hAnsiTheme="minorHAnsi" w:cs="Arial"/>
          <w:color w:val="000000"/>
          <w:sz w:val="20"/>
          <w:szCs w:val="20"/>
        </w:rPr>
        <w:t xml:space="preserve">worden aangevraagd </w:t>
      </w:r>
      <w:bookmarkStart w:id="59" w:name="bwTenderNed_Aan_OP_NO_OH_1"/>
      <w:r w:rsidRPr="003A1046">
        <w:rPr>
          <w:rFonts w:asciiTheme="minorHAnsi" w:eastAsia="Arial Unicode MS" w:hAnsiTheme="minorHAnsi" w:cs="Arial"/>
          <w:color w:val="000000"/>
          <w:sz w:val="20"/>
          <w:szCs w:val="20"/>
        </w:rPr>
        <w:t xml:space="preserve">door middel van </w:t>
      </w:r>
      <w:r w:rsidR="008D393E" w:rsidRPr="003A1046">
        <w:rPr>
          <w:rFonts w:asciiTheme="minorHAnsi" w:eastAsia="Arial Unicode MS" w:hAnsiTheme="minorHAnsi" w:cs="Arial"/>
          <w:color w:val="000000"/>
          <w:sz w:val="20"/>
          <w:szCs w:val="20"/>
        </w:rPr>
        <w:t>TenderNed</w:t>
      </w:r>
      <w:r w:rsidRPr="003A1046">
        <w:rPr>
          <w:rFonts w:asciiTheme="minorHAnsi" w:eastAsia="Arial Unicode MS" w:hAnsiTheme="minorHAnsi" w:cs="Arial"/>
          <w:color w:val="000000"/>
          <w:sz w:val="20"/>
          <w:szCs w:val="20"/>
        </w:rPr>
        <w:t>, “Vragen en antwoorden”</w:t>
      </w:r>
      <w:bookmarkEnd w:id="59"/>
      <w:r w:rsidRPr="003A1046">
        <w:rPr>
          <w:rFonts w:asciiTheme="minorHAnsi" w:eastAsia="Arial Unicode MS" w:hAnsiTheme="minorHAnsi" w:cs="Arial"/>
          <w:color w:val="000000"/>
          <w:sz w:val="20"/>
          <w:szCs w:val="20"/>
        </w:rPr>
        <w:t>.</w:t>
      </w:r>
      <w:bookmarkStart w:id="60" w:name="bwTenderNed_Aan_OP_NO_OH_2"/>
      <w:r w:rsidRPr="003A1046">
        <w:rPr>
          <w:rFonts w:asciiTheme="minorHAnsi" w:eastAsia="Arial Unicode MS" w:hAnsiTheme="minorHAnsi" w:cs="Arial"/>
          <w:color w:val="000000"/>
          <w:sz w:val="20"/>
          <w:szCs w:val="20"/>
        </w:rPr>
        <w:t xml:space="preserve"> Vragen dienen helder en duidelijk te zijn geformuleerd met een referentie naar het onderdeel van de aanbestedingsdocumenten waarop de vraag betrekking heeft. </w:t>
      </w:r>
    </w:p>
    <w:p w14:paraId="2BFB6958" w14:textId="77777777" w:rsidR="00DD1422" w:rsidRPr="003A1046" w:rsidRDefault="00DD1422" w:rsidP="00385D6B">
      <w:pPr>
        <w:spacing w:line="280" w:lineRule="atLeast"/>
        <w:ind w:left="709" w:right="804"/>
        <w:rPr>
          <w:rFonts w:asciiTheme="minorHAnsi" w:eastAsia="Arial Unicode MS" w:hAnsiTheme="minorHAnsi" w:cs="Arial"/>
          <w:color w:val="000000"/>
          <w:sz w:val="20"/>
          <w:szCs w:val="20"/>
        </w:rPr>
      </w:pPr>
    </w:p>
    <w:p w14:paraId="67051628" w14:textId="77777777" w:rsidR="00E00DA0" w:rsidRPr="003A1046" w:rsidRDefault="00E00DA0" w:rsidP="00385D6B">
      <w:pPr>
        <w:pStyle w:val="Plattetekst3"/>
        <w:spacing w:line="280" w:lineRule="exact"/>
        <w:ind w:left="709" w:right="804"/>
        <w:rPr>
          <w:rFonts w:asciiTheme="minorHAnsi" w:eastAsia="Arial Unicode MS" w:hAnsiTheme="minorHAnsi" w:cs="Arial"/>
          <w:sz w:val="20"/>
        </w:rPr>
      </w:pPr>
      <w:r w:rsidRPr="003A1046">
        <w:rPr>
          <w:rFonts w:asciiTheme="minorHAnsi" w:eastAsia="Arial Unicode MS" w:hAnsiTheme="minorHAnsi" w:cs="Arial"/>
          <w:sz w:val="20"/>
        </w:rPr>
        <w:t>Een inschrijver kan de aanbestedende dienst in een later stadium niet tegenwerpen dat bepalingen, voorschriften of criteria niet duidelijk zijn, indien inschrijver daarover geen vraag heeft gesteld.</w:t>
      </w:r>
    </w:p>
    <w:p w14:paraId="492FD76B" w14:textId="77777777" w:rsidR="00E00DA0" w:rsidRPr="003A1046" w:rsidRDefault="00E00DA0" w:rsidP="00385D6B">
      <w:pPr>
        <w:spacing w:line="280" w:lineRule="atLeast"/>
        <w:ind w:left="709" w:right="804"/>
        <w:rPr>
          <w:rFonts w:asciiTheme="minorHAnsi" w:eastAsia="Arial Unicode MS" w:hAnsiTheme="minorHAnsi" w:cs="Arial"/>
          <w:color w:val="000000"/>
          <w:sz w:val="20"/>
          <w:szCs w:val="20"/>
        </w:rPr>
      </w:pPr>
    </w:p>
    <w:p w14:paraId="4B680A5F" w14:textId="09E50F3C" w:rsidR="00DD1422" w:rsidRDefault="00DD1422" w:rsidP="00385D6B">
      <w:pPr>
        <w:spacing w:line="280" w:lineRule="atLeast"/>
        <w:ind w:left="709" w:right="804"/>
        <w:rPr>
          <w:rFonts w:asciiTheme="minorHAnsi" w:eastAsia="Arial Unicode MS" w:hAnsiTheme="minorHAnsi" w:cs="Arial"/>
          <w:color w:val="000000"/>
          <w:sz w:val="20"/>
          <w:szCs w:val="20"/>
        </w:rPr>
      </w:pPr>
      <w:r w:rsidRPr="003A1046">
        <w:rPr>
          <w:rFonts w:asciiTheme="minorHAnsi" w:eastAsia="Arial Unicode MS" w:hAnsiTheme="minorHAnsi" w:cs="Arial"/>
          <w:color w:val="000000"/>
          <w:sz w:val="20"/>
          <w:szCs w:val="20"/>
        </w:rPr>
        <w:t xml:space="preserve">De via </w:t>
      </w:r>
      <w:r w:rsidR="008D393E" w:rsidRPr="003A1046">
        <w:rPr>
          <w:rFonts w:asciiTheme="minorHAnsi" w:eastAsia="Arial Unicode MS" w:hAnsiTheme="minorHAnsi" w:cs="Arial"/>
          <w:color w:val="000000"/>
          <w:sz w:val="20"/>
          <w:szCs w:val="20"/>
        </w:rPr>
        <w:t>TenderNed</w:t>
      </w:r>
      <w:r w:rsidRPr="003A1046">
        <w:rPr>
          <w:rFonts w:asciiTheme="minorHAnsi" w:eastAsia="Arial Unicode MS" w:hAnsiTheme="minorHAnsi" w:cs="Arial"/>
          <w:color w:val="000000"/>
          <w:sz w:val="20"/>
          <w:szCs w:val="20"/>
        </w:rPr>
        <w:t xml:space="preserve"> gestelde vragen en de daarop gegeven antwoorden worden door de aanbestedende dienst </w:t>
      </w:r>
      <w:r w:rsidR="00781A59" w:rsidRPr="003A1046">
        <w:rPr>
          <w:rFonts w:asciiTheme="minorHAnsi" w:eastAsia="Arial Unicode MS" w:hAnsiTheme="minorHAnsi" w:cs="Arial"/>
          <w:color w:val="000000"/>
          <w:sz w:val="20"/>
          <w:szCs w:val="20"/>
        </w:rPr>
        <w:t xml:space="preserve">geanonimiseerd </w:t>
      </w:r>
      <w:r w:rsidRPr="003A1046">
        <w:rPr>
          <w:rFonts w:asciiTheme="minorHAnsi" w:eastAsia="Arial Unicode MS" w:hAnsiTheme="minorHAnsi" w:cs="Arial"/>
          <w:color w:val="000000"/>
          <w:sz w:val="20"/>
          <w:szCs w:val="20"/>
        </w:rPr>
        <w:t xml:space="preserve">vastgelegd in een nota van inlichtingen. Deze nota </w:t>
      </w:r>
      <w:r w:rsidR="00781A59" w:rsidRPr="003A1046">
        <w:rPr>
          <w:rFonts w:asciiTheme="minorHAnsi" w:eastAsia="Arial Unicode MS" w:hAnsiTheme="minorHAnsi" w:cs="Arial"/>
          <w:color w:val="000000"/>
          <w:sz w:val="20"/>
          <w:szCs w:val="20"/>
        </w:rPr>
        <w:t xml:space="preserve">(en eventuele bijlagen) </w:t>
      </w:r>
      <w:r w:rsidRPr="003A1046">
        <w:rPr>
          <w:rFonts w:asciiTheme="minorHAnsi" w:eastAsia="Arial Unicode MS" w:hAnsiTheme="minorHAnsi" w:cs="Arial"/>
          <w:color w:val="000000"/>
          <w:sz w:val="20"/>
          <w:szCs w:val="20"/>
        </w:rPr>
        <w:t xml:space="preserve">wordt gepubliceerd op </w:t>
      </w:r>
      <w:r w:rsidR="008D393E" w:rsidRPr="003A1046">
        <w:rPr>
          <w:rFonts w:asciiTheme="minorHAnsi" w:eastAsia="Arial Unicode MS" w:hAnsiTheme="minorHAnsi" w:cs="Arial"/>
          <w:color w:val="000000"/>
          <w:sz w:val="20"/>
          <w:szCs w:val="20"/>
        </w:rPr>
        <w:t>TenderNed</w:t>
      </w:r>
      <w:r w:rsidR="007858F9" w:rsidRPr="003A1046">
        <w:rPr>
          <w:rFonts w:asciiTheme="minorHAnsi" w:eastAsia="Arial Unicode MS" w:hAnsiTheme="minorHAnsi" w:cs="Arial"/>
          <w:color w:val="000000"/>
          <w:sz w:val="20"/>
          <w:szCs w:val="20"/>
        </w:rPr>
        <w:t>.</w:t>
      </w:r>
      <w:r w:rsidRPr="003A1046">
        <w:rPr>
          <w:rFonts w:asciiTheme="minorHAnsi" w:eastAsia="Arial Unicode MS" w:hAnsiTheme="minorHAnsi" w:cs="Arial"/>
          <w:color w:val="000000"/>
          <w:sz w:val="20"/>
          <w:szCs w:val="20"/>
        </w:rPr>
        <w:t xml:space="preserve"> </w:t>
      </w:r>
      <w:r w:rsidR="00E00DA0" w:rsidRPr="00DD1A93">
        <w:rPr>
          <w:rFonts w:asciiTheme="minorHAnsi" w:eastAsia="Arial Unicode MS" w:hAnsiTheme="minorHAnsi" w:cs="Arial"/>
          <w:color w:val="000000"/>
          <w:sz w:val="20"/>
          <w:szCs w:val="20"/>
        </w:rPr>
        <w:t xml:space="preserve">De aanbestedende </w:t>
      </w:r>
      <w:r w:rsidR="006B5133" w:rsidRPr="00DD1A93">
        <w:rPr>
          <w:rFonts w:asciiTheme="minorHAnsi" w:eastAsia="Arial Unicode MS" w:hAnsiTheme="minorHAnsi" w:cs="Arial"/>
          <w:color w:val="000000"/>
          <w:sz w:val="20"/>
          <w:szCs w:val="20"/>
        </w:rPr>
        <w:t xml:space="preserve">dienst maakt voor </w:t>
      </w:r>
      <w:r w:rsidR="00E00DA0" w:rsidRPr="00DD1A93">
        <w:rPr>
          <w:rFonts w:asciiTheme="minorHAnsi" w:eastAsia="Arial Unicode MS" w:hAnsiTheme="minorHAnsi" w:cs="Arial"/>
          <w:color w:val="000000"/>
          <w:sz w:val="20"/>
          <w:szCs w:val="20"/>
        </w:rPr>
        <w:t xml:space="preserve">het beantwoorden van de vragen </w:t>
      </w:r>
      <w:r w:rsidR="00DD1A93" w:rsidRPr="00DD1A93">
        <w:rPr>
          <w:rFonts w:asciiTheme="minorHAnsi" w:eastAsia="Arial Unicode MS" w:hAnsiTheme="minorHAnsi" w:cs="Arial"/>
          <w:color w:val="000000"/>
          <w:sz w:val="20"/>
          <w:szCs w:val="20"/>
        </w:rPr>
        <w:t>g</w:t>
      </w:r>
      <w:r w:rsidR="006B5133" w:rsidRPr="00DD1A93">
        <w:rPr>
          <w:rFonts w:asciiTheme="minorHAnsi" w:eastAsia="Arial Unicode MS" w:hAnsiTheme="minorHAnsi" w:cs="Arial"/>
          <w:color w:val="000000"/>
          <w:sz w:val="20"/>
          <w:szCs w:val="20"/>
        </w:rPr>
        <w:t>ebruik van het tabblad ‘Vragen en antwoorden”.</w:t>
      </w:r>
      <w:r w:rsidR="006B5133" w:rsidRPr="003A1046">
        <w:rPr>
          <w:rFonts w:asciiTheme="minorHAnsi" w:eastAsia="Arial Unicode MS" w:hAnsiTheme="minorHAnsi" w:cs="Arial"/>
          <w:color w:val="000000"/>
          <w:sz w:val="20"/>
          <w:szCs w:val="20"/>
        </w:rPr>
        <w:t xml:space="preserve"> </w:t>
      </w:r>
    </w:p>
    <w:p w14:paraId="390761E6" w14:textId="7E22D783" w:rsidR="007A5A21" w:rsidRDefault="007A5A21" w:rsidP="00385D6B">
      <w:pPr>
        <w:spacing w:line="280" w:lineRule="atLeast"/>
        <w:ind w:left="709" w:right="804"/>
        <w:rPr>
          <w:rFonts w:asciiTheme="minorHAnsi" w:eastAsia="Arial Unicode MS" w:hAnsiTheme="minorHAnsi" w:cs="Arial"/>
          <w:color w:val="000000"/>
          <w:sz w:val="20"/>
          <w:szCs w:val="20"/>
        </w:rPr>
      </w:pPr>
    </w:p>
    <w:p w14:paraId="715AA327" w14:textId="40E06625" w:rsidR="007A5A21" w:rsidRPr="007A5A21" w:rsidRDefault="007A5A21" w:rsidP="007A5A21">
      <w:pPr>
        <w:spacing w:line="280" w:lineRule="atLeast"/>
        <w:ind w:left="709" w:right="804"/>
        <w:rPr>
          <w:rFonts w:asciiTheme="minorHAnsi" w:eastAsia="Arial Unicode MS" w:hAnsiTheme="minorHAnsi" w:cs="Arial"/>
          <w:color w:val="000000"/>
          <w:sz w:val="20"/>
          <w:szCs w:val="20"/>
        </w:rPr>
      </w:pPr>
      <w:r w:rsidRPr="007A5A21">
        <w:rPr>
          <w:rFonts w:asciiTheme="minorHAnsi" w:eastAsia="Arial Unicode MS" w:hAnsiTheme="minorHAnsi" w:cs="Arial"/>
          <w:color w:val="000000"/>
          <w:sz w:val="20"/>
          <w:szCs w:val="20"/>
        </w:rPr>
        <w:t>U dient voor het stellen van vertrouwelijke vragen hetzelfde modeldocument</w:t>
      </w:r>
      <w:r>
        <w:rPr>
          <w:rFonts w:asciiTheme="minorHAnsi" w:eastAsia="Arial Unicode MS" w:hAnsiTheme="minorHAnsi" w:cs="Arial"/>
          <w:color w:val="000000"/>
          <w:sz w:val="20"/>
          <w:szCs w:val="20"/>
        </w:rPr>
        <w:t xml:space="preserve"> in TenderNed</w:t>
      </w:r>
      <w:r w:rsidRPr="007A5A21">
        <w:rPr>
          <w:rFonts w:asciiTheme="minorHAnsi" w:eastAsia="Arial Unicode MS" w:hAnsiTheme="minorHAnsi" w:cs="Arial"/>
          <w:color w:val="000000"/>
          <w:sz w:val="20"/>
          <w:szCs w:val="20"/>
        </w:rPr>
        <w:t xml:space="preserve"> te hanteren als voor niet-vertrouwelijke vragen. Het is aan de aanbestedende dienst om te bepalen of er daadwerkelijk sprake is van een gerechtvaardigd commercieel belang. Indien de aanbestedende dienst uw vraag of verzoek niet als vertrouwelijk beoordeelt, dan ontvangt u daarvan bericht. U krijgt dan de keus om uw vraag terug te trekken of toch antwoord te ontvangen, maar dat wordt dan openbaar gemaakt. Van de beantwoording van de vertrouwelijke vragen wordt een individuele Nota van Inlichtingen opgesteld.</w:t>
      </w:r>
    </w:p>
    <w:p w14:paraId="7162CAEE" w14:textId="23C53A01" w:rsidR="00DD1422" w:rsidRPr="003A1046" w:rsidRDefault="00DD1422" w:rsidP="00EA1179">
      <w:pPr>
        <w:pStyle w:val="Kop2paragrafen"/>
        <w:spacing w:line="280" w:lineRule="exact"/>
        <w:ind w:left="709" w:right="804" w:firstLine="0"/>
        <w:rPr>
          <w:rFonts w:asciiTheme="minorHAnsi" w:hAnsiTheme="minorHAnsi"/>
        </w:rPr>
      </w:pPr>
      <w:bookmarkStart w:id="61" w:name="_Toc441070600"/>
      <w:bookmarkStart w:id="62" w:name="_Toc64622163"/>
      <w:bookmarkEnd w:id="60"/>
      <w:r w:rsidRPr="003A1046">
        <w:rPr>
          <w:rFonts w:asciiTheme="minorHAnsi" w:hAnsiTheme="minorHAnsi"/>
        </w:rPr>
        <w:t>Overige communicatie</w:t>
      </w:r>
      <w:bookmarkEnd w:id="61"/>
      <w:bookmarkEnd w:id="62"/>
    </w:p>
    <w:p w14:paraId="7610064B" w14:textId="144BC58C" w:rsidR="004B3DE8" w:rsidRDefault="00DD1422" w:rsidP="004B5298">
      <w:pPr>
        <w:pStyle w:val="Plattetekst3"/>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Communicatie die geen vragen voor de nota van inlichtingen</w:t>
      </w:r>
      <w:r w:rsidR="004B3DE8" w:rsidRPr="003A1046">
        <w:rPr>
          <w:rFonts w:asciiTheme="minorHAnsi" w:eastAsia="Arial Unicode MS" w:hAnsiTheme="minorHAnsi" w:cs="Arial"/>
          <w:sz w:val="20"/>
          <w:szCs w:val="20"/>
        </w:rPr>
        <w:t xml:space="preserve"> betreffen</w:t>
      </w:r>
      <w:r w:rsidRPr="003A1046">
        <w:rPr>
          <w:rFonts w:asciiTheme="minorHAnsi" w:eastAsia="Arial Unicode MS" w:hAnsiTheme="minorHAnsi" w:cs="Arial"/>
          <w:sz w:val="20"/>
          <w:szCs w:val="20"/>
        </w:rPr>
        <w:t xml:space="preserve">, dient </w:t>
      </w:r>
      <w:r w:rsidR="004B5298">
        <w:rPr>
          <w:rFonts w:asciiTheme="minorHAnsi" w:eastAsia="Arial Unicode MS" w:hAnsiTheme="minorHAnsi" w:cs="Arial"/>
          <w:sz w:val="20"/>
          <w:szCs w:val="20"/>
        </w:rPr>
        <w:t xml:space="preserve">ook </w:t>
      </w:r>
      <w:r w:rsidR="004B3DE8" w:rsidRPr="003A1046">
        <w:rPr>
          <w:rFonts w:asciiTheme="minorHAnsi" w:eastAsia="Arial Unicode MS" w:hAnsiTheme="minorHAnsi" w:cs="Arial"/>
          <w:sz w:val="20"/>
          <w:szCs w:val="20"/>
        </w:rPr>
        <w:t xml:space="preserve">digitaal </w:t>
      </w:r>
      <w:r w:rsidRPr="003A1046">
        <w:rPr>
          <w:rFonts w:asciiTheme="minorHAnsi" w:eastAsia="Arial Unicode MS" w:hAnsiTheme="minorHAnsi" w:cs="Arial"/>
          <w:sz w:val="20"/>
          <w:szCs w:val="20"/>
        </w:rPr>
        <w:t xml:space="preserve">te geschieden </w:t>
      </w:r>
      <w:r w:rsidRPr="004B5298">
        <w:rPr>
          <w:rFonts w:asciiTheme="minorHAnsi" w:eastAsia="Arial Unicode MS" w:hAnsiTheme="minorHAnsi" w:cs="Arial"/>
          <w:sz w:val="20"/>
          <w:szCs w:val="20"/>
        </w:rPr>
        <w:t xml:space="preserve">via </w:t>
      </w:r>
      <w:r w:rsidR="004B5298" w:rsidRPr="004B5298">
        <w:rPr>
          <w:rFonts w:asciiTheme="minorHAnsi" w:eastAsia="Arial Unicode MS" w:hAnsiTheme="minorHAnsi" w:cs="Arial"/>
          <w:sz w:val="20"/>
          <w:szCs w:val="20"/>
        </w:rPr>
        <w:t xml:space="preserve">de berichtenservice in </w:t>
      </w:r>
      <w:r w:rsidR="008D393E" w:rsidRPr="004B5298">
        <w:rPr>
          <w:rFonts w:asciiTheme="minorHAnsi" w:eastAsia="Arial Unicode MS" w:hAnsiTheme="minorHAnsi" w:cs="Arial"/>
          <w:sz w:val="20"/>
          <w:szCs w:val="20"/>
        </w:rPr>
        <w:t>TenderNed</w:t>
      </w:r>
      <w:r w:rsidR="004B5298" w:rsidRPr="004B5298">
        <w:rPr>
          <w:rFonts w:asciiTheme="minorHAnsi" w:eastAsia="Arial Unicode MS" w:hAnsiTheme="minorHAnsi" w:cs="Arial"/>
          <w:sz w:val="20"/>
          <w:szCs w:val="20"/>
        </w:rPr>
        <w:t xml:space="preserve">. </w:t>
      </w:r>
    </w:p>
    <w:p w14:paraId="1B55E678" w14:textId="77777777" w:rsidR="00DD1A93" w:rsidRDefault="00DD1A93" w:rsidP="004B5298">
      <w:pPr>
        <w:pStyle w:val="Plattetekst3"/>
        <w:spacing w:line="280" w:lineRule="exact"/>
        <w:ind w:left="709" w:right="804"/>
        <w:rPr>
          <w:rFonts w:asciiTheme="minorHAnsi" w:eastAsia="Arial Unicode MS" w:hAnsiTheme="minorHAnsi" w:cs="Arial"/>
          <w:sz w:val="20"/>
          <w:szCs w:val="20"/>
        </w:rPr>
      </w:pPr>
    </w:p>
    <w:p w14:paraId="39E64D59" w14:textId="2535C867" w:rsidR="009A3675" w:rsidRDefault="00520DD8" w:rsidP="004B5298">
      <w:pPr>
        <w:pStyle w:val="Plattetekst3"/>
        <w:spacing w:line="280" w:lineRule="exact"/>
        <w:ind w:left="709" w:right="804"/>
        <w:rPr>
          <w:rFonts w:asciiTheme="minorHAnsi" w:eastAsia="Arial Unicode MS" w:hAnsiTheme="minorHAnsi" w:cs="Arial"/>
          <w:sz w:val="20"/>
          <w:szCs w:val="20"/>
        </w:rPr>
      </w:pPr>
      <w:r>
        <w:rPr>
          <w:rFonts w:asciiTheme="minorHAnsi" w:eastAsia="Arial Unicode MS" w:hAnsiTheme="minorHAnsi" w:cs="Arial"/>
          <w:sz w:val="20"/>
          <w:szCs w:val="20"/>
        </w:rPr>
        <w:t>Indien tijdens de aanbestedingsprocedure met andere personen dan de contactpersonen of op andere dan de omschreven wijze contact wordt opgenomen, kan dit leiden tot uitsluiting van verdere deelname aan de procedure.</w:t>
      </w:r>
    </w:p>
    <w:p w14:paraId="5FCE5292" w14:textId="7D44A0CE" w:rsidR="00917650" w:rsidRPr="003A1046" w:rsidRDefault="00917650" w:rsidP="00EA1179">
      <w:pPr>
        <w:pStyle w:val="Kop2paragrafen"/>
        <w:spacing w:line="280" w:lineRule="exact"/>
        <w:ind w:left="709" w:right="804" w:firstLine="0"/>
        <w:rPr>
          <w:rFonts w:asciiTheme="minorHAnsi" w:hAnsiTheme="minorHAnsi"/>
        </w:rPr>
      </w:pPr>
      <w:bookmarkStart w:id="63" w:name="_Toc445895141"/>
      <w:bookmarkStart w:id="64" w:name="_Toc445895154"/>
      <w:bookmarkStart w:id="65" w:name="_Toc445895155"/>
      <w:bookmarkStart w:id="66" w:name="_Toc445895156"/>
      <w:bookmarkStart w:id="67" w:name="_Toc445895158"/>
      <w:bookmarkStart w:id="68" w:name="_Toc445895160"/>
      <w:bookmarkStart w:id="69" w:name="_Toc445895161"/>
      <w:bookmarkStart w:id="70" w:name="_Toc445895170"/>
      <w:bookmarkStart w:id="71" w:name="_Toc445895177"/>
      <w:bookmarkStart w:id="72" w:name="_Toc445895184"/>
      <w:bookmarkStart w:id="73" w:name="_Toc445895185"/>
      <w:bookmarkStart w:id="74" w:name="_Toc64622164"/>
      <w:bookmarkEnd w:id="63"/>
      <w:bookmarkEnd w:id="64"/>
      <w:bookmarkEnd w:id="65"/>
      <w:bookmarkEnd w:id="66"/>
      <w:bookmarkEnd w:id="67"/>
      <w:bookmarkEnd w:id="68"/>
      <w:bookmarkEnd w:id="69"/>
      <w:bookmarkEnd w:id="70"/>
      <w:bookmarkEnd w:id="71"/>
      <w:bookmarkEnd w:id="72"/>
      <w:bookmarkEnd w:id="73"/>
      <w:r w:rsidRPr="003A1046">
        <w:rPr>
          <w:rFonts w:asciiTheme="minorHAnsi" w:hAnsiTheme="minorHAnsi"/>
        </w:rPr>
        <w:t>Klachtenmeldpunt</w:t>
      </w:r>
      <w:bookmarkEnd w:id="74"/>
    </w:p>
    <w:p w14:paraId="09429777" w14:textId="577997AE" w:rsidR="00E147D7" w:rsidRPr="003A1046" w:rsidRDefault="003C7ADD" w:rsidP="00385D6B">
      <w:pPr>
        <w:pStyle w:val="Plattetekst3"/>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De gemeente Haarlemmermeer heeft conform de </w:t>
      </w:r>
      <w:r w:rsidR="00307554" w:rsidRPr="003A1046">
        <w:rPr>
          <w:rFonts w:asciiTheme="minorHAnsi" w:eastAsia="Arial Unicode MS" w:hAnsiTheme="minorHAnsi" w:cs="Arial"/>
          <w:sz w:val="20"/>
          <w:szCs w:val="20"/>
        </w:rPr>
        <w:t xml:space="preserve">regeling Klachtafhandeling bij </w:t>
      </w:r>
      <w:r w:rsidR="00B43A5B" w:rsidRPr="003A1046">
        <w:rPr>
          <w:rFonts w:asciiTheme="minorHAnsi" w:eastAsia="Arial Unicode MS" w:hAnsiTheme="minorHAnsi" w:cs="Arial"/>
          <w:sz w:val="20"/>
          <w:szCs w:val="20"/>
        </w:rPr>
        <w:t xml:space="preserve">Aanbesteden </w:t>
      </w:r>
      <w:r w:rsidRPr="003A1046">
        <w:rPr>
          <w:rFonts w:asciiTheme="minorHAnsi" w:eastAsia="Arial Unicode MS" w:hAnsiTheme="minorHAnsi" w:cs="Arial"/>
          <w:sz w:val="20"/>
          <w:szCs w:val="20"/>
        </w:rPr>
        <w:t>een klachtenmeldpunt ingericht. Klachten over deze aanbesteding kunnen worden ingediend bij het meldpunt Klachtenafhandeling Aanbesteden van de gemeente Haarlemmermeer</w:t>
      </w:r>
      <w:r w:rsidR="00B43A5B" w:rsidRPr="003A1046">
        <w:rPr>
          <w:rFonts w:asciiTheme="minorHAnsi" w:eastAsia="Arial Unicode MS" w:hAnsiTheme="minorHAnsi" w:cs="Arial"/>
          <w:sz w:val="20"/>
          <w:szCs w:val="20"/>
        </w:rPr>
        <w:t xml:space="preserve"> </w:t>
      </w:r>
      <w:r w:rsidRPr="003A1046">
        <w:rPr>
          <w:rFonts w:asciiTheme="minorHAnsi" w:eastAsia="Arial Unicode MS" w:hAnsiTheme="minorHAnsi" w:cs="Arial"/>
          <w:sz w:val="20"/>
          <w:szCs w:val="20"/>
        </w:rPr>
        <w:t xml:space="preserve">op het email adres </w:t>
      </w:r>
      <w:hyperlink r:id="rId14" w:history="1">
        <w:r w:rsidR="003A1046" w:rsidRPr="009A6A23">
          <w:rPr>
            <w:rStyle w:val="Hyperlink"/>
            <w:rFonts w:asciiTheme="minorHAnsi" w:eastAsia="Arial Unicode MS" w:hAnsiTheme="minorHAnsi" w:cs="Arial"/>
            <w:sz w:val="20"/>
            <w:szCs w:val="20"/>
          </w:rPr>
          <w:t>aanbesteden@haarlemmermeer.nl</w:t>
        </w:r>
      </w:hyperlink>
      <w:r w:rsidR="00307554" w:rsidRPr="003A1046">
        <w:rPr>
          <w:rFonts w:asciiTheme="minorHAnsi" w:eastAsia="Arial Unicode MS" w:hAnsiTheme="minorHAnsi" w:cs="Arial"/>
          <w:sz w:val="20"/>
          <w:szCs w:val="20"/>
        </w:rPr>
        <w:t>.</w:t>
      </w:r>
    </w:p>
    <w:p w14:paraId="5AB95D56" w14:textId="77777777" w:rsidR="00E147D7" w:rsidRPr="003A1046" w:rsidRDefault="00E147D7" w:rsidP="00385D6B">
      <w:pPr>
        <w:pStyle w:val="Plattetekst3"/>
        <w:spacing w:line="280" w:lineRule="exact"/>
        <w:ind w:left="709" w:right="804"/>
        <w:rPr>
          <w:rFonts w:asciiTheme="minorHAnsi" w:eastAsia="Arial Unicode MS" w:hAnsiTheme="minorHAnsi" w:cs="Arial"/>
          <w:sz w:val="20"/>
          <w:szCs w:val="20"/>
        </w:rPr>
      </w:pPr>
    </w:p>
    <w:p w14:paraId="143E936C" w14:textId="77777777" w:rsidR="00917650" w:rsidRPr="003A1046" w:rsidRDefault="00E147D7" w:rsidP="00385D6B">
      <w:pPr>
        <w:pStyle w:val="Plattetekst3"/>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De klacht bevat de volgende gegevens: de naam en adres van de ondernemer, de dagtekening, de aanduiding van de aanbesteding, de klacht en de wijze waarop het knelpunt volgens de ondernemer zou kunnen worden verholpen. De ondernemer ontvangt een ontvangstbevestiging met vermelding van de behandeltermijn. </w:t>
      </w:r>
    </w:p>
    <w:p w14:paraId="3FAA4E48" w14:textId="77777777" w:rsidR="00B94F94" w:rsidRPr="003A1046" w:rsidRDefault="007E2DE6" w:rsidP="00385D6B">
      <w:pPr>
        <w:pStyle w:val="Kop2paragrafen"/>
        <w:ind w:left="709" w:right="804"/>
        <w:rPr>
          <w:rFonts w:asciiTheme="minorHAnsi" w:hAnsiTheme="minorHAnsi"/>
        </w:rPr>
      </w:pPr>
      <w:r w:rsidRPr="003A1046">
        <w:rPr>
          <w:rFonts w:asciiTheme="minorHAnsi" w:hAnsiTheme="minorHAnsi"/>
        </w:rPr>
        <w:br w:type="page"/>
      </w:r>
    </w:p>
    <w:p w14:paraId="0389F4E7" w14:textId="3AE9F9A9" w:rsidR="006714CE" w:rsidRPr="003A1046" w:rsidRDefault="007D566E" w:rsidP="00EA1179">
      <w:pPr>
        <w:pStyle w:val="Kop1"/>
        <w:pageBreakBefore w:val="0"/>
        <w:spacing w:line="280" w:lineRule="exact"/>
        <w:ind w:left="709" w:right="804" w:firstLine="0"/>
        <w:rPr>
          <w:rFonts w:asciiTheme="minorHAnsi" w:eastAsia="Arial Unicode MS" w:hAnsiTheme="minorHAnsi" w:cs="Arial"/>
          <w:bCs/>
          <w:sz w:val="24"/>
        </w:rPr>
      </w:pPr>
      <w:bookmarkStart w:id="75" w:name="_Toc64622165"/>
      <w:bookmarkStart w:id="76" w:name="_Toc267319391"/>
      <w:bookmarkStart w:id="77" w:name="_Toc267319586"/>
      <w:bookmarkStart w:id="78" w:name="_Toc267480481"/>
      <w:r w:rsidRPr="003A1046">
        <w:rPr>
          <w:rFonts w:asciiTheme="minorHAnsi" w:eastAsia="Arial Unicode MS" w:hAnsiTheme="minorHAnsi" w:cs="Arial"/>
          <w:bCs/>
          <w:sz w:val="24"/>
        </w:rPr>
        <w:lastRenderedPageBreak/>
        <w:t>V</w:t>
      </w:r>
      <w:r w:rsidR="00FF42FB" w:rsidRPr="003A1046">
        <w:rPr>
          <w:rFonts w:asciiTheme="minorHAnsi" w:eastAsia="Arial Unicode MS" w:hAnsiTheme="minorHAnsi" w:cs="Arial"/>
          <w:bCs/>
          <w:sz w:val="24"/>
        </w:rPr>
        <w:t>oorschriften</w:t>
      </w:r>
      <w:r w:rsidRPr="003A1046">
        <w:rPr>
          <w:rFonts w:asciiTheme="minorHAnsi" w:eastAsia="Arial Unicode MS" w:hAnsiTheme="minorHAnsi" w:cs="Arial"/>
          <w:bCs/>
          <w:sz w:val="24"/>
        </w:rPr>
        <w:t xml:space="preserve"> voor </w:t>
      </w:r>
      <w:r w:rsidR="00FC5266" w:rsidRPr="003A1046">
        <w:rPr>
          <w:rFonts w:asciiTheme="minorHAnsi" w:eastAsia="Arial Unicode MS" w:hAnsiTheme="minorHAnsi" w:cs="Arial"/>
          <w:bCs/>
          <w:sz w:val="24"/>
        </w:rPr>
        <w:t>inschrijving</w:t>
      </w:r>
      <w:bookmarkEnd w:id="75"/>
      <w:r w:rsidRPr="003A1046">
        <w:rPr>
          <w:rFonts w:asciiTheme="minorHAnsi" w:eastAsia="Arial Unicode MS" w:hAnsiTheme="minorHAnsi" w:cs="Arial"/>
          <w:bCs/>
          <w:sz w:val="24"/>
        </w:rPr>
        <w:t xml:space="preserve"> </w:t>
      </w:r>
      <w:bookmarkEnd w:id="76"/>
      <w:bookmarkEnd w:id="77"/>
      <w:bookmarkEnd w:id="78"/>
    </w:p>
    <w:p w14:paraId="5E85061A" w14:textId="2EA0B949" w:rsidR="005E3408" w:rsidRPr="003A1046" w:rsidRDefault="005E3408" w:rsidP="00EA1179">
      <w:pPr>
        <w:pStyle w:val="Kop2paragrafen"/>
        <w:spacing w:line="280" w:lineRule="exact"/>
        <w:ind w:left="709" w:right="804" w:firstLine="0"/>
        <w:rPr>
          <w:rFonts w:asciiTheme="minorHAnsi" w:hAnsiTheme="minorHAnsi"/>
        </w:rPr>
      </w:pPr>
      <w:bookmarkStart w:id="79" w:name="_Toc441070603"/>
      <w:bookmarkStart w:id="80" w:name="_Toc64622166"/>
      <w:bookmarkStart w:id="81" w:name="_Toc476736560"/>
      <w:bookmarkStart w:id="82" w:name="_Toc487273062"/>
      <w:bookmarkStart w:id="83" w:name="_Toc489038592"/>
      <w:bookmarkStart w:id="84" w:name="_Toc489460396"/>
      <w:bookmarkStart w:id="85" w:name="_Toc52190625"/>
      <w:bookmarkStart w:id="86" w:name="_Toc112140839"/>
      <w:bookmarkStart w:id="87" w:name="_Toc187741871"/>
      <w:r w:rsidRPr="003A1046">
        <w:rPr>
          <w:rFonts w:asciiTheme="minorHAnsi" w:hAnsiTheme="minorHAnsi"/>
        </w:rPr>
        <w:t xml:space="preserve">Indienen inschrijving via </w:t>
      </w:r>
      <w:r w:rsidR="008D393E" w:rsidRPr="003A1046">
        <w:rPr>
          <w:rFonts w:asciiTheme="minorHAnsi" w:hAnsiTheme="minorHAnsi"/>
        </w:rPr>
        <w:t>TenderNed</w:t>
      </w:r>
      <w:bookmarkEnd w:id="79"/>
      <w:bookmarkEnd w:id="80"/>
    </w:p>
    <w:p w14:paraId="3047F886" w14:textId="77777777" w:rsidR="005E3408" w:rsidRPr="003A1046" w:rsidRDefault="005E3408" w:rsidP="00385D6B">
      <w:pPr>
        <w:pStyle w:val="Plattetekst3"/>
        <w:spacing w:line="280" w:lineRule="exact"/>
        <w:ind w:left="709" w:right="804"/>
        <w:rPr>
          <w:rFonts w:asciiTheme="minorHAnsi" w:eastAsia="Arial Unicode MS" w:hAnsiTheme="minorHAnsi" w:cs="Arial"/>
          <w:sz w:val="20"/>
        </w:rPr>
      </w:pPr>
    </w:p>
    <w:p w14:paraId="541607CB" w14:textId="4191AA3E" w:rsidR="005E3408" w:rsidRPr="003A1046" w:rsidRDefault="005E3408" w:rsidP="00A44406">
      <w:pPr>
        <w:pStyle w:val="Lijstalinea"/>
        <w:numPr>
          <w:ilvl w:val="0"/>
          <w:numId w:val="21"/>
        </w:numPr>
        <w:spacing w:before="51" w:line="290" w:lineRule="auto"/>
        <w:ind w:left="1134" w:right="804" w:hanging="425"/>
        <w:rPr>
          <w:rFonts w:asciiTheme="minorHAnsi" w:eastAsia="Arial" w:hAnsiTheme="minorHAnsi" w:cs="Arial"/>
          <w:sz w:val="20"/>
          <w:szCs w:val="20"/>
        </w:rPr>
      </w:pPr>
      <w:r w:rsidRPr="003A1046">
        <w:rPr>
          <w:rFonts w:asciiTheme="minorHAnsi" w:eastAsia="Arial" w:hAnsiTheme="minorHAnsi" w:cs="Arial"/>
          <w:sz w:val="20"/>
          <w:szCs w:val="20"/>
        </w:rPr>
        <w:t>De</w:t>
      </w:r>
      <w:r w:rsidRPr="003A1046">
        <w:rPr>
          <w:rFonts w:asciiTheme="minorHAnsi" w:eastAsia="Arial" w:hAnsiTheme="minorHAnsi" w:cs="Arial"/>
          <w:spacing w:val="-3"/>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sc</w:t>
      </w:r>
      <w:r w:rsidRPr="003A1046">
        <w:rPr>
          <w:rFonts w:asciiTheme="minorHAnsi" w:eastAsia="Arial" w:hAnsiTheme="minorHAnsi" w:cs="Arial"/>
          <w:sz w:val="20"/>
          <w:szCs w:val="20"/>
        </w:rPr>
        <w:t>hri</w:t>
      </w:r>
      <w:r w:rsidRPr="003A1046">
        <w:rPr>
          <w:rFonts w:asciiTheme="minorHAnsi" w:eastAsia="Arial" w:hAnsiTheme="minorHAnsi" w:cs="Arial"/>
          <w:spacing w:val="1"/>
          <w:sz w:val="20"/>
          <w:szCs w:val="20"/>
        </w:rPr>
        <w:t>j</w:t>
      </w:r>
      <w:r w:rsidRPr="003A1046">
        <w:rPr>
          <w:rFonts w:asciiTheme="minorHAnsi" w:eastAsia="Arial" w:hAnsiTheme="minorHAnsi" w:cs="Arial"/>
          <w:spacing w:val="-1"/>
          <w:sz w:val="20"/>
          <w:szCs w:val="20"/>
        </w:rPr>
        <w:t>v</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ng</w:t>
      </w:r>
      <w:r w:rsidRPr="003A1046">
        <w:rPr>
          <w:rFonts w:asciiTheme="minorHAnsi" w:eastAsia="Arial" w:hAnsiTheme="minorHAnsi" w:cs="Arial"/>
          <w:spacing w:val="48"/>
          <w:sz w:val="20"/>
          <w:szCs w:val="20"/>
        </w:rPr>
        <w:t xml:space="preserve"> </w:t>
      </w:r>
      <w:r w:rsidRPr="003A1046">
        <w:rPr>
          <w:rFonts w:asciiTheme="minorHAnsi" w:eastAsia="Arial" w:hAnsiTheme="minorHAnsi" w:cs="Arial"/>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pacing w:val="2"/>
          <w:sz w:val="20"/>
          <w:szCs w:val="20"/>
        </w:rPr>
        <w:t>e</w:t>
      </w:r>
      <w:r w:rsidRPr="003A1046">
        <w:rPr>
          <w:rFonts w:asciiTheme="minorHAnsi" w:eastAsia="Arial" w:hAnsiTheme="minorHAnsi" w:cs="Arial"/>
          <w:sz w:val="20"/>
          <w:szCs w:val="20"/>
        </w:rPr>
        <w:t>nt</w:t>
      </w:r>
      <w:r w:rsidRPr="003A1046">
        <w:rPr>
          <w:rFonts w:asciiTheme="minorHAnsi" w:eastAsia="Arial" w:hAnsiTheme="minorHAnsi" w:cs="Arial"/>
          <w:spacing w:val="-5"/>
          <w:sz w:val="20"/>
          <w:szCs w:val="20"/>
        </w:rPr>
        <w:t xml:space="preserve"> </w:t>
      </w:r>
      <w:r w:rsidRPr="003A1046">
        <w:rPr>
          <w:rFonts w:asciiTheme="minorHAnsi" w:eastAsia="Arial" w:hAnsiTheme="minorHAnsi" w:cs="Arial"/>
          <w:spacing w:val="2"/>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pacing w:val="2"/>
          <w:sz w:val="20"/>
          <w:szCs w:val="20"/>
        </w:rPr>
        <w:t>g</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t</w:t>
      </w:r>
      <w:r w:rsidRPr="003A1046">
        <w:rPr>
          <w:rFonts w:asciiTheme="minorHAnsi" w:eastAsia="Arial" w:hAnsiTheme="minorHAnsi" w:cs="Arial"/>
          <w:spacing w:val="2"/>
          <w:sz w:val="20"/>
          <w:szCs w:val="20"/>
        </w:rPr>
        <w:t>a</w:t>
      </w:r>
      <w:r w:rsidRPr="003A1046">
        <w:rPr>
          <w:rFonts w:asciiTheme="minorHAnsi" w:eastAsia="Arial" w:hAnsiTheme="minorHAnsi" w:cs="Arial"/>
          <w:sz w:val="20"/>
          <w:szCs w:val="20"/>
        </w:rPr>
        <w:t>al</w:t>
      </w:r>
      <w:r w:rsidRPr="003A1046">
        <w:rPr>
          <w:rFonts w:asciiTheme="minorHAnsi" w:eastAsia="Arial" w:hAnsiTheme="minorHAnsi" w:cs="Arial"/>
          <w:spacing w:val="-8"/>
          <w:sz w:val="20"/>
          <w:szCs w:val="20"/>
        </w:rPr>
        <w:t xml:space="preserve"> </w:t>
      </w:r>
      <w:r w:rsidRPr="003A1046">
        <w:rPr>
          <w:rFonts w:asciiTheme="minorHAnsi" w:eastAsia="Arial" w:hAnsiTheme="minorHAnsi" w:cs="Arial"/>
          <w:spacing w:val="2"/>
          <w:sz w:val="20"/>
          <w:szCs w:val="20"/>
        </w:rPr>
        <w:t>o</w:t>
      </w:r>
      <w:r w:rsidRPr="003A1046">
        <w:rPr>
          <w:rFonts w:asciiTheme="minorHAnsi" w:eastAsia="Arial" w:hAnsiTheme="minorHAnsi" w:cs="Arial"/>
          <w:sz w:val="20"/>
          <w:szCs w:val="20"/>
        </w:rPr>
        <w:t>p</w:t>
      </w:r>
      <w:r w:rsidRPr="003A1046">
        <w:rPr>
          <w:rFonts w:asciiTheme="minorHAnsi" w:eastAsia="Arial" w:hAnsiTheme="minorHAnsi" w:cs="Arial"/>
          <w:spacing w:val="-2"/>
          <w:sz w:val="20"/>
          <w:szCs w:val="20"/>
        </w:rPr>
        <w:t xml:space="preserve"> </w:t>
      </w:r>
      <w:r w:rsidRPr="003A1046">
        <w:rPr>
          <w:rFonts w:asciiTheme="minorHAnsi" w:eastAsia="Arial" w:hAnsiTheme="minorHAnsi" w:cs="Arial"/>
          <w:spacing w:val="1"/>
          <w:sz w:val="20"/>
          <w:szCs w:val="20"/>
        </w:rPr>
        <w:t>h</w:t>
      </w:r>
      <w:r w:rsidRPr="003A1046">
        <w:rPr>
          <w:rFonts w:asciiTheme="minorHAnsi" w:eastAsia="Arial" w:hAnsiTheme="minorHAnsi" w:cs="Arial"/>
          <w:sz w:val="20"/>
          <w:szCs w:val="20"/>
        </w:rPr>
        <w:t>et</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pacing w:val="2"/>
          <w:sz w:val="20"/>
          <w:szCs w:val="20"/>
        </w:rPr>
        <w:t>p</w:t>
      </w:r>
      <w:r w:rsidRPr="003A1046">
        <w:rPr>
          <w:rFonts w:asciiTheme="minorHAnsi" w:eastAsia="Arial" w:hAnsiTheme="minorHAnsi" w:cs="Arial"/>
          <w:spacing w:val="-1"/>
          <w:sz w:val="20"/>
          <w:szCs w:val="20"/>
        </w:rPr>
        <w:t>l</w:t>
      </w:r>
      <w:r w:rsidRPr="003A1046">
        <w:rPr>
          <w:rFonts w:asciiTheme="minorHAnsi" w:eastAsia="Arial" w:hAnsiTheme="minorHAnsi" w:cs="Arial"/>
          <w:sz w:val="20"/>
          <w:szCs w:val="20"/>
        </w:rPr>
        <w:t>at</w:t>
      </w:r>
      <w:r w:rsidRPr="003A1046">
        <w:rPr>
          <w:rFonts w:asciiTheme="minorHAnsi" w:eastAsia="Arial" w:hAnsiTheme="minorHAnsi" w:cs="Arial"/>
          <w:spacing w:val="1"/>
          <w:sz w:val="20"/>
          <w:szCs w:val="20"/>
        </w:rPr>
        <w:t>f</w:t>
      </w:r>
      <w:r w:rsidRPr="003A1046">
        <w:rPr>
          <w:rFonts w:asciiTheme="minorHAnsi" w:eastAsia="Arial" w:hAnsiTheme="minorHAnsi" w:cs="Arial"/>
          <w:sz w:val="20"/>
          <w:szCs w:val="20"/>
        </w:rPr>
        <w:t>orm</w:t>
      </w:r>
      <w:r w:rsidRPr="003A1046">
        <w:rPr>
          <w:rFonts w:asciiTheme="minorHAnsi" w:eastAsia="Arial" w:hAnsiTheme="minorHAnsi" w:cs="Arial"/>
          <w:spacing w:val="-5"/>
          <w:sz w:val="20"/>
          <w:szCs w:val="20"/>
        </w:rPr>
        <w:t xml:space="preserve"> </w:t>
      </w:r>
      <w:r w:rsidR="008D393E" w:rsidRPr="003A1046">
        <w:rPr>
          <w:rFonts w:asciiTheme="minorHAnsi" w:eastAsia="Arial" w:hAnsiTheme="minorHAnsi" w:cs="Arial"/>
          <w:spacing w:val="3"/>
          <w:sz w:val="20"/>
          <w:szCs w:val="20"/>
        </w:rPr>
        <w:t>TenderNed</w:t>
      </w:r>
      <w:r w:rsidRPr="003A1046">
        <w:rPr>
          <w:rFonts w:asciiTheme="minorHAnsi" w:eastAsia="Arial" w:hAnsiTheme="minorHAnsi" w:cs="Arial"/>
          <w:spacing w:val="-10"/>
          <w:sz w:val="20"/>
          <w:szCs w:val="20"/>
        </w:rPr>
        <w:t xml:space="preserve"> </w:t>
      </w:r>
      <w:r w:rsidRPr="003A1046">
        <w:rPr>
          <w:rFonts w:asciiTheme="minorHAnsi" w:eastAsia="Arial" w:hAnsiTheme="minorHAnsi" w:cs="Arial"/>
          <w:spacing w:val="-1"/>
          <w:sz w:val="20"/>
          <w:szCs w:val="20"/>
        </w:rPr>
        <w:t>t</w:t>
      </w:r>
      <w:r w:rsidRPr="003A1046">
        <w:rPr>
          <w:rFonts w:asciiTheme="minorHAnsi" w:eastAsia="Arial" w:hAnsiTheme="minorHAnsi" w:cs="Arial"/>
          <w:sz w:val="20"/>
          <w:szCs w:val="20"/>
        </w:rPr>
        <w:t>e</w:t>
      </w:r>
      <w:r w:rsidRPr="003A1046">
        <w:rPr>
          <w:rFonts w:asciiTheme="minorHAnsi" w:eastAsia="Arial" w:hAnsiTheme="minorHAnsi" w:cs="Arial"/>
          <w:spacing w:val="2"/>
          <w:sz w:val="20"/>
          <w:szCs w:val="20"/>
        </w:rPr>
        <w:t xml:space="preserve"> </w:t>
      </w:r>
      <w:r w:rsidRPr="003A1046">
        <w:rPr>
          <w:rFonts w:asciiTheme="minorHAnsi" w:eastAsia="Arial" w:hAnsiTheme="minorHAnsi" w:cs="Arial"/>
          <w:spacing w:val="-2"/>
          <w:sz w:val="20"/>
          <w:szCs w:val="20"/>
        </w:rPr>
        <w:t>w</w:t>
      </w:r>
      <w:r w:rsidRPr="003A1046">
        <w:rPr>
          <w:rFonts w:asciiTheme="minorHAnsi" w:eastAsia="Arial" w:hAnsiTheme="minorHAnsi" w:cs="Arial"/>
          <w:sz w:val="20"/>
          <w:szCs w:val="20"/>
        </w:rPr>
        <w:t>ord</w:t>
      </w:r>
      <w:r w:rsidRPr="003A1046">
        <w:rPr>
          <w:rFonts w:asciiTheme="minorHAnsi" w:eastAsia="Arial" w:hAnsiTheme="minorHAnsi" w:cs="Arial"/>
          <w:spacing w:val="2"/>
          <w:sz w:val="20"/>
          <w:szCs w:val="20"/>
        </w:rPr>
        <w:t>e</w:t>
      </w:r>
      <w:r w:rsidRPr="003A1046">
        <w:rPr>
          <w:rFonts w:asciiTheme="minorHAnsi" w:eastAsia="Arial" w:hAnsiTheme="minorHAnsi" w:cs="Arial"/>
          <w:sz w:val="20"/>
          <w:szCs w:val="20"/>
        </w:rPr>
        <w:t>n</w:t>
      </w:r>
      <w:r w:rsidRPr="003A1046">
        <w:rPr>
          <w:rFonts w:asciiTheme="minorHAnsi" w:eastAsia="Arial" w:hAnsiTheme="minorHAnsi" w:cs="Arial"/>
          <w:spacing w:val="-6"/>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g</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n</w:t>
      </w:r>
      <w:r w:rsidRPr="003A1046">
        <w:rPr>
          <w:rFonts w:asciiTheme="minorHAnsi" w:eastAsia="Arial" w:hAnsiTheme="minorHAnsi" w:cs="Arial"/>
          <w:spacing w:val="2"/>
          <w:sz w:val="20"/>
          <w:szCs w:val="20"/>
        </w:rPr>
        <w:t>d</w:t>
      </w:r>
      <w:r w:rsidRPr="003A1046">
        <w:rPr>
          <w:rFonts w:asciiTheme="minorHAnsi" w:eastAsia="Arial" w:hAnsiTheme="minorHAnsi" w:cs="Arial"/>
          <w:sz w:val="20"/>
          <w:szCs w:val="20"/>
        </w:rPr>
        <w:t>.</w:t>
      </w:r>
      <w:r w:rsidRPr="003A1046">
        <w:rPr>
          <w:rFonts w:asciiTheme="minorHAnsi" w:eastAsia="Arial" w:hAnsiTheme="minorHAnsi" w:cs="Arial"/>
          <w:spacing w:val="-9"/>
          <w:sz w:val="20"/>
          <w:szCs w:val="20"/>
        </w:rPr>
        <w:t xml:space="preserve"> Op andere wijze ingediende inschrijvingen worden niet in behandeling genomen. </w:t>
      </w:r>
      <w:r w:rsidRPr="003A1046">
        <w:rPr>
          <w:rFonts w:asciiTheme="minorHAnsi" w:eastAsia="Arial" w:hAnsiTheme="minorHAnsi" w:cs="Arial"/>
          <w:sz w:val="20"/>
          <w:szCs w:val="20"/>
        </w:rPr>
        <w:t>De</w:t>
      </w:r>
      <w:r w:rsidRPr="003A1046">
        <w:rPr>
          <w:rFonts w:asciiTheme="minorHAnsi" w:eastAsia="Arial" w:hAnsiTheme="minorHAnsi" w:cs="Arial"/>
          <w:spacing w:val="-2"/>
          <w:sz w:val="20"/>
          <w:szCs w:val="20"/>
        </w:rPr>
        <w:t xml:space="preserve"> </w:t>
      </w:r>
      <w:r w:rsidRPr="003A1046">
        <w:rPr>
          <w:rFonts w:asciiTheme="minorHAnsi" w:eastAsia="Arial" w:hAnsiTheme="minorHAnsi" w:cs="Arial"/>
          <w:sz w:val="20"/>
          <w:szCs w:val="20"/>
        </w:rPr>
        <w:t>inschrijver</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s</w:t>
      </w:r>
      <w:r w:rsidRPr="003A1046">
        <w:rPr>
          <w:rFonts w:asciiTheme="minorHAnsi" w:eastAsia="Arial" w:hAnsiTheme="minorHAnsi" w:cs="Arial"/>
          <w:spacing w:val="2"/>
          <w:sz w:val="20"/>
          <w:szCs w:val="20"/>
        </w:rPr>
        <w:t xml:space="preserve"> </w:t>
      </w:r>
      <w:r w:rsidRPr="003A1046">
        <w:rPr>
          <w:rFonts w:asciiTheme="minorHAnsi" w:eastAsia="Arial" w:hAnsiTheme="minorHAnsi" w:cs="Arial"/>
          <w:spacing w:val="-4"/>
          <w:sz w:val="20"/>
          <w:szCs w:val="20"/>
        </w:rPr>
        <w:t>z</w:t>
      </w:r>
      <w:r w:rsidRPr="003A1046">
        <w:rPr>
          <w:rFonts w:asciiTheme="minorHAnsi" w:eastAsia="Arial" w:hAnsiTheme="minorHAnsi" w:cs="Arial"/>
          <w:spacing w:val="2"/>
          <w:sz w:val="20"/>
          <w:szCs w:val="20"/>
        </w:rPr>
        <w:t>e</w:t>
      </w:r>
      <w:r w:rsidRPr="003A1046">
        <w:rPr>
          <w:rFonts w:asciiTheme="minorHAnsi" w:eastAsia="Arial" w:hAnsiTheme="minorHAnsi" w:cs="Arial"/>
          <w:spacing w:val="-1"/>
          <w:sz w:val="20"/>
          <w:szCs w:val="20"/>
        </w:rPr>
        <w:t>l</w:t>
      </w:r>
      <w:r w:rsidRPr="003A1046">
        <w:rPr>
          <w:rFonts w:asciiTheme="minorHAnsi" w:eastAsia="Arial" w:hAnsiTheme="minorHAnsi" w:cs="Arial"/>
          <w:sz w:val="20"/>
          <w:szCs w:val="20"/>
        </w:rPr>
        <w:t xml:space="preserve">f </w:t>
      </w:r>
      <w:r w:rsidRPr="003A1046">
        <w:rPr>
          <w:rFonts w:asciiTheme="minorHAnsi" w:eastAsia="Arial" w:hAnsiTheme="minorHAnsi" w:cs="Arial"/>
          <w:spacing w:val="-1"/>
          <w:sz w:val="20"/>
          <w:szCs w:val="20"/>
        </w:rPr>
        <w:t>v</w:t>
      </w:r>
      <w:r w:rsidRPr="003A1046">
        <w:rPr>
          <w:rFonts w:asciiTheme="minorHAnsi" w:eastAsia="Arial" w:hAnsiTheme="minorHAnsi" w:cs="Arial"/>
          <w:sz w:val="20"/>
          <w:szCs w:val="20"/>
        </w:rPr>
        <w:t>era</w:t>
      </w:r>
      <w:r w:rsidRPr="003A1046">
        <w:rPr>
          <w:rFonts w:asciiTheme="minorHAnsi" w:eastAsia="Arial" w:hAnsiTheme="minorHAnsi" w:cs="Arial"/>
          <w:spacing w:val="2"/>
          <w:sz w:val="20"/>
          <w:szCs w:val="20"/>
        </w:rPr>
        <w:t>nt</w:t>
      </w:r>
      <w:r w:rsidRPr="003A1046">
        <w:rPr>
          <w:rFonts w:asciiTheme="minorHAnsi" w:eastAsia="Arial" w:hAnsiTheme="minorHAnsi" w:cs="Arial"/>
          <w:spacing w:val="-2"/>
          <w:sz w:val="20"/>
          <w:szCs w:val="20"/>
        </w:rPr>
        <w:t>w</w:t>
      </w:r>
      <w:r w:rsidRPr="003A1046">
        <w:rPr>
          <w:rFonts w:asciiTheme="minorHAnsi" w:eastAsia="Arial" w:hAnsiTheme="minorHAnsi" w:cs="Arial"/>
          <w:spacing w:val="2"/>
          <w:sz w:val="20"/>
          <w:szCs w:val="20"/>
        </w:rPr>
        <w:t>o</w:t>
      </w:r>
      <w:r w:rsidRPr="003A1046">
        <w:rPr>
          <w:rFonts w:asciiTheme="minorHAnsi" w:eastAsia="Arial" w:hAnsiTheme="minorHAnsi" w:cs="Arial"/>
          <w:sz w:val="20"/>
          <w:szCs w:val="20"/>
        </w:rPr>
        <w:t>orde</w:t>
      </w:r>
      <w:r w:rsidRPr="003A1046">
        <w:rPr>
          <w:rFonts w:asciiTheme="minorHAnsi" w:eastAsia="Arial" w:hAnsiTheme="minorHAnsi" w:cs="Arial"/>
          <w:spacing w:val="1"/>
          <w:sz w:val="20"/>
          <w:szCs w:val="20"/>
        </w:rPr>
        <w:t>l</w:t>
      </w:r>
      <w:r w:rsidRPr="003A1046">
        <w:rPr>
          <w:rFonts w:asciiTheme="minorHAnsi" w:eastAsia="Arial" w:hAnsiTheme="minorHAnsi" w:cs="Arial"/>
          <w:spacing w:val="-1"/>
          <w:sz w:val="20"/>
          <w:szCs w:val="20"/>
        </w:rPr>
        <w:t>i</w:t>
      </w:r>
      <w:r w:rsidRPr="003A1046">
        <w:rPr>
          <w:rFonts w:asciiTheme="minorHAnsi" w:eastAsia="Arial" w:hAnsiTheme="minorHAnsi" w:cs="Arial"/>
          <w:spacing w:val="1"/>
          <w:sz w:val="20"/>
          <w:szCs w:val="20"/>
        </w:rPr>
        <w:t>j</w:t>
      </w:r>
      <w:r w:rsidRPr="003A1046">
        <w:rPr>
          <w:rFonts w:asciiTheme="minorHAnsi" w:eastAsia="Arial" w:hAnsiTheme="minorHAnsi" w:cs="Arial"/>
          <w:sz w:val="20"/>
          <w:szCs w:val="20"/>
        </w:rPr>
        <w:t>k</w:t>
      </w:r>
      <w:r w:rsidRPr="003A1046">
        <w:rPr>
          <w:rFonts w:asciiTheme="minorHAnsi" w:eastAsia="Arial" w:hAnsiTheme="minorHAnsi" w:cs="Arial"/>
          <w:spacing w:val="-11"/>
          <w:sz w:val="20"/>
          <w:szCs w:val="20"/>
        </w:rPr>
        <w:t xml:space="preserve"> </w:t>
      </w:r>
      <w:r w:rsidRPr="003A1046">
        <w:rPr>
          <w:rFonts w:asciiTheme="minorHAnsi" w:eastAsia="Arial" w:hAnsiTheme="minorHAnsi" w:cs="Arial"/>
          <w:spacing w:val="-1"/>
          <w:sz w:val="20"/>
          <w:szCs w:val="20"/>
        </w:rPr>
        <w:t>v</w:t>
      </w:r>
      <w:r w:rsidRPr="003A1046">
        <w:rPr>
          <w:rFonts w:asciiTheme="minorHAnsi" w:eastAsia="Arial" w:hAnsiTheme="minorHAnsi" w:cs="Arial"/>
          <w:sz w:val="20"/>
          <w:szCs w:val="20"/>
        </w:rPr>
        <w:t>o</w:t>
      </w:r>
      <w:r w:rsidRPr="003A1046">
        <w:rPr>
          <w:rFonts w:asciiTheme="minorHAnsi" w:eastAsia="Arial" w:hAnsiTheme="minorHAnsi" w:cs="Arial"/>
          <w:spacing w:val="-1"/>
          <w:sz w:val="20"/>
          <w:szCs w:val="20"/>
        </w:rPr>
        <w:t>o</w:t>
      </w:r>
      <w:r w:rsidRPr="003A1046">
        <w:rPr>
          <w:rFonts w:asciiTheme="minorHAnsi" w:eastAsia="Arial" w:hAnsiTheme="minorHAnsi" w:cs="Arial"/>
          <w:sz w:val="20"/>
          <w:szCs w:val="20"/>
        </w:rPr>
        <w:t>r</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z w:val="20"/>
          <w:szCs w:val="20"/>
        </w:rPr>
        <w:t>h</w:t>
      </w:r>
      <w:r w:rsidRPr="003A1046">
        <w:rPr>
          <w:rFonts w:asciiTheme="minorHAnsi" w:eastAsia="Arial" w:hAnsiTheme="minorHAnsi" w:cs="Arial"/>
          <w:spacing w:val="-1"/>
          <w:sz w:val="20"/>
          <w:szCs w:val="20"/>
        </w:rPr>
        <w:t>e</w:t>
      </w:r>
      <w:r w:rsidRPr="003A1046">
        <w:rPr>
          <w:rFonts w:asciiTheme="minorHAnsi" w:eastAsia="Arial" w:hAnsiTheme="minorHAnsi" w:cs="Arial"/>
          <w:sz w:val="20"/>
          <w:szCs w:val="20"/>
        </w:rPr>
        <w:t>t</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pacing w:val="1"/>
          <w:sz w:val="20"/>
          <w:szCs w:val="20"/>
        </w:rPr>
        <w:t>j</w:t>
      </w:r>
      <w:r w:rsidRPr="003A1046">
        <w:rPr>
          <w:rFonts w:asciiTheme="minorHAnsi" w:eastAsia="Arial" w:hAnsiTheme="minorHAnsi" w:cs="Arial"/>
          <w:sz w:val="20"/>
          <w:szCs w:val="20"/>
        </w:rPr>
        <w:t>u</w:t>
      </w:r>
      <w:r w:rsidRPr="003A1046">
        <w:rPr>
          <w:rFonts w:asciiTheme="minorHAnsi" w:eastAsia="Arial" w:hAnsiTheme="minorHAnsi" w:cs="Arial"/>
          <w:spacing w:val="-1"/>
          <w:sz w:val="20"/>
          <w:szCs w:val="20"/>
        </w:rPr>
        <w:t>i</w:t>
      </w:r>
      <w:r w:rsidRPr="003A1046">
        <w:rPr>
          <w:rFonts w:asciiTheme="minorHAnsi" w:eastAsia="Arial" w:hAnsiTheme="minorHAnsi" w:cs="Arial"/>
          <w:spacing w:val="1"/>
          <w:sz w:val="20"/>
          <w:szCs w:val="20"/>
        </w:rPr>
        <w:t>s</w:t>
      </w:r>
      <w:r w:rsidRPr="003A1046">
        <w:rPr>
          <w:rFonts w:asciiTheme="minorHAnsi" w:eastAsia="Arial" w:hAnsiTheme="minorHAnsi" w:cs="Arial"/>
          <w:sz w:val="20"/>
          <w:szCs w:val="20"/>
        </w:rPr>
        <w:t>t</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pacing w:val="-1"/>
          <w:sz w:val="20"/>
          <w:szCs w:val="20"/>
        </w:rPr>
        <w:t>e</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 xml:space="preserve"> v</w:t>
      </w:r>
      <w:r w:rsidRPr="003A1046">
        <w:rPr>
          <w:rFonts w:asciiTheme="minorHAnsi" w:eastAsia="Arial" w:hAnsiTheme="minorHAnsi" w:cs="Arial"/>
          <w:spacing w:val="2"/>
          <w:sz w:val="20"/>
          <w:szCs w:val="20"/>
        </w:rPr>
        <w:t>o</w:t>
      </w:r>
      <w:r w:rsidRPr="003A1046">
        <w:rPr>
          <w:rFonts w:asciiTheme="minorHAnsi" w:eastAsia="Arial" w:hAnsiTheme="minorHAnsi" w:cs="Arial"/>
          <w:spacing w:val="-1"/>
          <w:sz w:val="20"/>
          <w:szCs w:val="20"/>
        </w:rPr>
        <w:t>l</w:t>
      </w:r>
      <w:r w:rsidRPr="003A1046">
        <w:rPr>
          <w:rFonts w:asciiTheme="minorHAnsi" w:eastAsia="Arial" w:hAnsiTheme="minorHAnsi" w:cs="Arial"/>
          <w:spacing w:val="1"/>
          <w:sz w:val="20"/>
          <w:szCs w:val="20"/>
        </w:rPr>
        <w:t>l</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g</w:t>
      </w:r>
      <w:r w:rsidRPr="003A1046">
        <w:rPr>
          <w:rFonts w:asciiTheme="minorHAnsi" w:eastAsia="Arial" w:hAnsiTheme="minorHAnsi" w:cs="Arial"/>
          <w:spacing w:val="-6"/>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pacing w:val="2"/>
          <w:sz w:val="20"/>
          <w:szCs w:val="20"/>
        </w:rPr>
        <w:t>e</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e</w:t>
      </w:r>
      <w:r w:rsidRPr="003A1046">
        <w:rPr>
          <w:rFonts w:asciiTheme="minorHAnsi" w:eastAsia="Arial" w:hAnsiTheme="minorHAnsi" w:cs="Arial"/>
          <w:sz w:val="20"/>
          <w:szCs w:val="20"/>
        </w:rPr>
        <w:t>n</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pacing w:val="-1"/>
          <w:sz w:val="20"/>
          <w:szCs w:val="20"/>
        </w:rPr>
        <w:t>v</w:t>
      </w:r>
      <w:r w:rsidRPr="003A1046">
        <w:rPr>
          <w:rFonts w:asciiTheme="minorHAnsi" w:eastAsia="Arial" w:hAnsiTheme="minorHAnsi" w:cs="Arial"/>
          <w:spacing w:val="2"/>
          <w:sz w:val="20"/>
          <w:szCs w:val="20"/>
        </w:rPr>
        <w:t>a</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z w:val="20"/>
          <w:szCs w:val="20"/>
        </w:rPr>
        <w:t>de</w:t>
      </w:r>
      <w:r w:rsidRPr="003A1046">
        <w:rPr>
          <w:rFonts w:asciiTheme="minorHAnsi" w:eastAsia="Arial" w:hAnsiTheme="minorHAnsi" w:cs="Arial"/>
          <w:spacing w:val="5"/>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sc</w:t>
      </w:r>
      <w:r w:rsidRPr="003A1046">
        <w:rPr>
          <w:rFonts w:asciiTheme="minorHAnsi" w:eastAsia="Arial" w:hAnsiTheme="minorHAnsi" w:cs="Arial"/>
          <w:sz w:val="20"/>
          <w:szCs w:val="20"/>
        </w:rPr>
        <w:t>hri</w:t>
      </w:r>
      <w:r w:rsidRPr="003A1046">
        <w:rPr>
          <w:rFonts w:asciiTheme="minorHAnsi" w:eastAsia="Arial" w:hAnsiTheme="minorHAnsi" w:cs="Arial"/>
          <w:spacing w:val="1"/>
          <w:sz w:val="20"/>
          <w:szCs w:val="20"/>
        </w:rPr>
        <w:t>jv</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ng.</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z w:val="20"/>
          <w:szCs w:val="20"/>
        </w:rPr>
        <w:t>In</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z w:val="20"/>
          <w:szCs w:val="20"/>
        </w:rPr>
        <w:t>g</w:t>
      </w:r>
      <w:r w:rsidRPr="003A1046">
        <w:rPr>
          <w:rFonts w:asciiTheme="minorHAnsi" w:eastAsia="Arial" w:hAnsiTheme="minorHAnsi" w:cs="Arial"/>
          <w:spacing w:val="1"/>
          <w:sz w:val="20"/>
          <w:szCs w:val="20"/>
        </w:rPr>
        <w:t>e</w:t>
      </w:r>
      <w:r w:rsidRPr="003A1046">
        <w:rPr>
          <w:rFonts w:asciiTheme="minorHAnsi" w:eastAsia="Arial" w:hAnsiTheme="minorHAnsi" w:cs="Arial"/>
          <w:spacing w:val="-1"/>
          <w:sz w:val="20"/>
          <w:szCs w:val="20"/>
        </w:rPr>
        <w:t>v</w:t>
      </w:r>
      <w:r w:rsidRPr="003A1046">
        <w:rPr>
          <w:rFonts w:asciiTheme="minorHAnsi" w:eastAsia="Arial" w:hAnsiTheme="minorHAnsi" w:cs="Arial"/>
          <w:spacing w:val="2"/>
          <w:sz w:val="20"/>
          <w:szCs w:val="20"/>
        </w:rPr>
        <w:t>a</w:t>
      </w:r>
      <w:r w:rsidRPr="003A1046">
        <w:rPr>
          <w:rFonts w:asciiTheme="minorHAnsi" w:eastAsia="Arial" w:hAnsiTheme="minorHAnsi" w:cs="Arial"/>
          <w:sz w:val="20"/>
          <w:szCs w:val="20"/>
        </w:rPr>
        <w:t>l</w:t>
      </w:r>
      <w:r w:rsidRPr="003A1046">
        <w:rPr>
          <w:rFonts w:asciiTheme="minorHAnsi" w:eastAsia="Arial" w:hAnsiTheme="minorHAnsi" w:cs="Arial"/>
          <w:spacing w:val="-6"/>
          <w:sz w:val="20"/>
          <w:szCs w:val="20"/>
        </w:rPr>
        <w:t xml:space="preserve"> </w:t>
      </w:r>
      <w:r w:rsidRPr="003A1046">
        <w:rPr>
          <w:rFonts w:asciiTheme="minorHAnsi" w:eastAsia="Arial" w:hAnsiTheme="minorHAnsi" w:cs="Arial"/>
          <w:spacing w:val="1"/>
          <w:sz w:val="20"/>
          <w:szCs w:val="20"/>
        </w:rPr>
        <w:t>v</w:t>
      </w:r>
      <w:r w:rsidRPr="003A1046">
        <w:rPr>
          <w:rFonts w:asciiTheme="minorHAnsi" w:eastAsia="Arial" w:hAnsiTheme="minorHAnsi" w:cs="Arial"/>
          <w:sz w:val="20"/>
          <w:szCs w:val="20"/>
        </w:rPr>
        <w:t>an</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pacing w:val="2"/>
          <w:sz w:val="20"/>
          <w:szCs w:val="20"/>
        </w:rPr>
        <w:t>t</w:t>
      </w:r>
      <w:r w:rsidRPr="003A1046">
        <w:rPr>
          <w:rFonts w:asciiTheme="minorHAnsi" w:eastAsia="Arial" w:hAnsiTheme="minorHAnsi" w:cs="Arial"/>
          <w:sz w:val="20"/>
          <w:szCs w:val="20"/>
        </w:rPr>
        <w:t>w</w:t>
      </w:r>
      <w:r w:rsidRPr="003A1046">
        <w:rPr>
          <w:rFonts w:asciiTheme="minorHAnsi" w:eastAsia="Arial" w:hAnsiTheme="minorHAnsi" w:cs="Arial"/>
          <w:spacing w:val="-1"/>
          <w:sz w:val="20"/>
          <w:szCs w:val="20"/>
        </w:rPr>
        <w:t>i</w:t>
      </w:r>
      <w:r w:rsidRPr="003A1046">
        <w:rPr>
          <w:rFonts w:asciiTheme="minorHAnsi" w:eastAsia="Arial" w:hAnsiTheme="minorHAnsi" w:cs="Arial"/>
          <w:spacing w:val="1"/>
          <w:sz w:val="20"/>
          <w:szCs w:val="20"/>
        </w:rPr>
        <w:t>j</w:t>
      </w:r>
      <w:r w:rsidRPr="003A1046">
        <w:rPr>
          <w:rFonts w:asciiTheme="minorHAnsi" w:eastAsia="Arial" w:hAnsiTheme="minorHAnsi" w:cs="Arial"/>
          <w:spacing w:val="2"/>
          <w:sz w:val="20"/>
          <w:szCs w:val="20"/>
        </w:rPr>
        <w:t>f</w:t>
      </w:r>
      <w:r w:rsidRPr="003A1046">
        <w:rPr>
          <w:rFonts w:asciiTheme="minorHAnsi" w:eastAsia="Arial" w:hAnsiTheme="minorHAnsi" w:cs="Arial"/>
          <w:sz w:val="20"/>
          <w:szCs w:val="20"/>
        </w:rPr>
        <w:t>el</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z w:val="20"/>
          <w:szCs w:val="20"/>
        </w:rPr>
        <w:t>over</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z w:val="20"/>
          <w:szCs w:val="20"/>
        </w:rPr>
        <w:t>h</w:t>
      </w:r>
      <w:r w:rsidRPr="003A1046">
        <w:rPr>
          <w:rFonts w:asciiTheme="minorHAnsi" w:eastAsia="Arial" w:hAnsiTheme="minorHAnsi" w:cs="Arial"/>
          <w:spacing w:val="2"/>
          <w:sz w:val="20"/>
          <w:szCs w:val="20"/>
        </w:rPr>
        <w:t>e</w:t>
      </w:r>
      <w:r w:rsidRPr="003A1046">
        <w:rPr>
          <w:rFonts w:asciiTheme="minorHAnsi" w:eastAsia="Arial" w:hAnsiTheme="minorHAnsi" w:cs="Arial"/>
          <w:sz w:val="20"/>
          <w:szCs w:val="20"/>
        </w:rPr>
        <w:t>t</w:t>
      </w:r>
      <w:r w:rsidRPr="003A1046">
        <w:rPr>
          <w:rFonts w:asciiTheme="minorHAnsi" w:eastAsia="Arial" w:hAnsiTheme="minorHAnsi" w:cs="Arial"/>
          <w:spacing w:val="-3"/>
          <w:sz w:val="20"/>
          <w:szCs w:val="20"/>
        </w:rPr>
        <w:t xml:space="preserve"> </w:t>
      </w:r>
      <w:r w:rsidRPr="003A1046">
        <w:rPr>
          <w:rFonts w:asciiTheme="minorHAnsi" w:eastAsia="Arial" w:hAnsiTheme="minorHAnsi" w:cs="Arial"/>
          <w:spacing w:val="1"/>
          <w:sz w:val="20"/>
          <w:szCs w:val="20"/>
        </w:rPr>
        <w:t>j</w:t>
      </w:r>
      <w:r w:rsidRPr="003A1046">
        <w:rPr>
          <w:rFonts w:asciiTheme="minorHAnsi" w:eastAsia="Arial" w:hAnsiTheme="minorHAnsi" w:cs="Arial"/>
          <w:sz w:val="20"/>
          <w:szCs w:val="20"/>
        </w:rPr>
        <w:t>u</w:t>
      </w:r>
      <w:r w:rsidRPr="003A1046">
        <w:rPr>
          <w:rFonts w:asciiTheme="minorHAnsi" w:eastAsia="Arial" w:hAnsiTheme="minorHAnsi" w:cs="Arial"/>
          <w:spacing w:val="-1"/>
          <w:sz w:val="20"/>
          <w:szCs w:val="20"/>
        </w:rPr>
        <w:t>i</w:t>
      </w:r>
      <w:r w:rsidRPr="003A1046">
        <w:rPr>
          <w:rFonts w:asciiTheme="minorHAnsi" w:eastAsia="Arial" w:hAnsiTheme="minorHAnsi" w:cs="Arial"/>
          <w:spacing w:val="1"/>
          <w:sz w:val="20"/>
          <w:szCs w:val="20"/>
        </w:rPr>
        <w:t>s</w:t>
      </w:r>
      <w:r w:rsidRPr="003A1046">
        <w:rPr>
          <w:rFonts w:asciiTheme="minorHAnsi" w:eastAsia="Arial" w:hAnsiTheme="minorHAnsi" w:cs="Arial"/>
          <w:sz w:val="20"/>
          <w:szCs w:val="20"/>
        </w:rPr>
        <w:t xml:space="preserve">t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d</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n</w:t>
      </w:r>
      <w:r w:rsidRPr="003A1046">
        <w:rPr>
          <w:rFonts w:asciiTheme="minorHAnsi" w:eastAsia="Arial" w:hAnsiTheme="minorHAnsi" w:cs="Arial"/>
          <w:sz w:val="20"/>
          <w:szCs w:val="20"/>
        </w:rPr>
        <w:t>en</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pacing w:val="-1"/>
          <w:sz w:val="20"/>
          <w:szCs w:val="20"/>
        </w:rPr>
        <w:t>v</w:t>
      </w:r>
      <w:r w:rsidRPr="003A1046">
        <w:rPr>
          <w:rFonts w:asciiTheme="minorHAnsi" w:eastAsia="Arial" w:hAnsiTheme="minorHAnsi" w:cs="Arial"/>
          <w:spacing w:val="2"/>
          <w:sz w:val="20"/>
          <w:szCs w:val="20"/>
        </w:rPr>
        <w:t>a</w:t>
      </w:r>
      <w:r w:rsidRPr="003A1046">
        <w:rPr>
          <w:rFonts w:asciiTheme="minorHAnsi" w:eastAsia="Arial" w:hAnsiTheme="minorHAnsi" w:cs="Arial"/>
          <w:sz w:val="20"/>
          <w:szCs w:val="20"/>
        </w:rPr>
        <w:t>n</w:t>
      </w:r>
      <w:r w:rsidRPr="003A1046">
        <w:rPr>
          <w:rFonts w:asciiTheme="minorHAnsi" w:eastAsia="Arial" w:hAnsiTheme="minorHAnsi" w:cs="Arial"/>
          <w:spacing w:val="-3"/>
          <w:sz w:val="20"/>
          <w:szCs w:val="20"/>
        </w:rPr>
        <w:t xml:space="preserve"> </w:t>
      </w:r>
      <w:r w:rsidRPr="003A1046">
        <w:rPr>
          <w:rFonts w:asciiTheme="minorHAnsi" w:eastAsia="Arial" w:hAnsiTheme="minorHAnsi" w:cs="Arial"/>
          <w:spacing w:val="1"/>
          <w:sz w:val="20"/>
          <w:szCs w:val="20"/>
        </w:rPr>
        <w:t>d</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pacing w:val="1"/>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sc</w:t>
      </w:r>
      <w:r w:rsidRPr="003A1046">
        <w:rPr>
          <w:rFonts w:asciiTheme="minorHAnsi" w:eastAsia="Arial" w:hAnsiTheme="minorHAnsi" w:cs="Arial"/>
          <w:sz w:val="20"/>
          <w:szCs w:val="20"/>
        </w:rPr>
        <w:t>hri</w:t>
      </w:r>
      <w:r w:rsidRPr="003A1046">
        <w:rPr>
          <w:rFonts w:asciiTheme="minorHAnsi" w:eastAsia="Arial" w:hAnsiTheme="minorHAnsi" w:cs="Arial"/>
          <w:spacing w:val="1"/>
          <w:sz w:val="20"/>
          <w:szCs w:val="20"/>
        </w:rPr>
        <w:t>j</w:t>
      </w:r>
      <w:r w:rsidRPr="003A1046">
        <w:rPr>
          <w:rFonts w:asciiTheme="minorHAnsi" w:eastAsia="Arial" w:hAnsiTheme="minorHAnsi" w:cs="Arial"/>
          <w:spacing w:val="-1"/>
          <w:sz w:val="20"/>
          <w:szCs w:val="20"/>
        </w:rPr>
        <w:t>v</w:t>
      </w:r>
      <w:r w:rsidRPr="003A1046">
        <w:rPr>
          <w:rFonts w:asciiTheme="minorHAnsi" w:eastAsia="Arial" w:hAnsiTheme="minorHAnsi" w:cs="Arial"/>
          <w:spacing w:val="1"/>
          <w:sz w:val="20"/>
          <w:szCs w:val="20"/>
        </w:rPr>
        <w:t>i</w:t>
      </w:r>
      <w:r w:rsidRPr="003A1046">
        <w:rPr>
          <w:rFonts w:asciiTheme="minorHAnsi" w:eastAsia="Arial" w:hAnsiTheme="minorHAnsi" w:cs="Arial"/>
          <w:spacing w:val="2"/>
          <w:sz w:val="20"/>
          <w:szCs w:val="20"/>
        </w:rPr>
        <w:t>n</w:t>
      </w:r>
      <w:r w:rsidRPr="003A1046">
        <w:rPr>
          <w:rFonts w:asciiTheme="minorHAnsi" w:eastAsia="Arial" w:hAnsiTheme="minorHAnsi" w:cs="Arial"/>
          <w:sz w:val="20"/>
          <w:szCs w:val="20"/>
        </w:rPr>
        <w:t>g</w:t>
      </w:r>
      <w:r w:rsidRPr="003A1046">
        <w:rPr>
          <w:rFonts w:asciiTheme="minorHAnsi" w:eastAsia="Arial" w:hAnsiTheme="minorHAnsi" w:cs="Arial"/>
          <w:spacing w:val="-9"/>
          <w:sz w:val="20"/>
          <w:szCs w:val="20"/>
        </w:rPr>
        <w:t xml:space="preserve"> </w:t>
      </w:r>
      <w:r w:rsidRPr="003A1046">
        <w:rPr>
          <w:rFonts w:asciiTheme="minorHAnsi" w:eastAsia="Arial" w:hAnsiTheme="minorHAnsi" w:cs="Arial"/>
          <w:sz w:val="20"/>
          <w:szCs w:val="20"/>
        </w:rPr>
        <w:t>en e</w:t>
      </w:r>
      <w:r w:rsidRPr="003A1046">
        <w:rPr>
          <w:rFonts w:asciiTheme="minorHAnsi" w:eastAsia="Arial" w:hAnsiTheme="minorHAnsi" w:cs="Arial"/>
          <w:spacing w:val="1"/>
          <w:sz w:val="20"/>
          <w:szCs w:val="20"/>
        </w:rPr>
        <w:t>v</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n</w:t>
      </w:r>
      <w:r w:rsidRPr="003A1046">
        <w:rPr>
          <w:rFonts w:asciiTheme="minorHAnsi" w:eastAsia="Arial" w:hAnsiTheme="minorHAnsi" w:cs="Arial"/>
          <w:spacing w:val="2"/>
          <w:sz w:val="20"/>
          <w:szCs w:val="20"/>
        </w:rPr>
        <w:t>t</w:t>
      </w:r>
      <w:r w:rsidRPr="003A1046">
        <w:rPr>
          <w:rFonts w:asciiTheme="minorHAnsi" w:eastAsia="Arial" w:hAnsiTheme="minorHAnsi" w:cs="Arial"/>
          <w:sz w:val="20"/>
          <w:szCs w:val="20"/>
        </w:rPr>
        <w:t>u</w:t>
      </w:r>
      <w:r w:rsidRPr="003A1046">
        <w:rPr>
          <w:rFonts w:asciiTheme="minorHAnsi" w:eastAsia="Arial" w:hAnsiTheme="minorHAnsi" w:cs="Arial"/>
          <w:spacing w:val="-1"/>
          <w:sz w:val="20"/>
          <w:szCs w:val="20"/>
        </w:rPr>
        <w:t>e</w:t>
      </w:r>
      <w:r w:rsidRPr="003A1046">
        <w:rPr>
          <w:rFonts w:asciiTheme="minorHAnsi" w:eastAsia="Arial" w:hAnsiTheme="minorHAnsi" w:cs="Arial"/>
          <w:spacing w:val="1"/>
          <w:sz w:val="20"/>
          <w:szCs w:val="20"/>
        </w:rPr>
        <w:t>l</w:t>
      </w:r>
      <w:r w:rsidRPr="003A1046">
        <w:rPr>
          <w:rFonts w:asciiTheme="minorHAnsi" w:eastAsia="Arial" w:hAnsiTheme="minorHAnsi" w:cs="Arial"/>
          <w:sz w:val="20"/>
          <w:szCs w:val="20"/>
        </w:rPr>
        <w:t>e</w:t>
      </w:r>
      <w:r w:rsidRPr="003A1046">
        <w:rPr>
          <w:rFonts w:asciiTheme="minorHAnsi" w:eastAsia="Arial" w:hAnsiTheme="minorHAnsi" w:cs="Arial"/>
          <w:spacing w:val="-9"/>
          <w:sz w:val="20"/>
          <w:szCs w:val="20"/>
        </w:rPr>
        <w:t xml:space="preserve"> </w:t>
      </w:r>
      <w:r w:rsidRPr="003A1046">
        <w:rPr>
          <w:rFonts w:asciiTheme="minorHAnsi" w:eastAsia="Arial" w:hAnsiTheme="minorHAnsi" w:cs="Arial"/>
          <w:sz w:val="20"/>
          <w:szCs w:val="20"/>
        </w:rPr>
        <w:t>stor</w:t>
      </w:r>
      <w:r w:rsidRPr="003A1046">
        <w:rPr>
          <w:rFonts w:asciiTheme="minorHAnsi" w:eastAsia="Arial" w:hAnsiTheme="minorHAnsi" w:cs="Arial"/>
          <w:spacing w:val="2"/>
          <w:sz w:val="20"/>
          <w:szCs w:val="20"/>
        </w:rPr>
        <w:t>i</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g</w:t>
      </w:r>
      <w:r w:rsidRPr="003A1046">
        <w:rPr>
          <w:rFonts w:asciiTheme="minorHAnsi" w:eastAsia="Arial" w:hAnsiTheme="minorHAnsi" w:cs="Arial"/>
          <w:spacing w:val="2"/>
          <w:sz w:val="20"/>
          <w:szCs w:val="20"/>
        </w:rPr>
        <w:t>e</w:t>
      </w:r>
      <w:r w:rsidRPr="003A1046">
        <w:rPr>
          <w:rFonts w:asciiTheme="minorHAnsi" w:eastAsia="Arial" w:hAnsiTheme="minorHAnsi" w:cs="Arial"/>
          <w:sz w:val="20"/>
          <w:szCs w:val="20"/>
        </w:rPr>
        <w:t>n</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z w:val="20"/>
          <w:szCs w:val="20"/>
        </w:rPr>
        <w:t>wordt</w:t>
      </w:r>
      <w:r w:rsidRPr="003A1046">
        <w:rPr>
          <w:rFonts w:asciiTheme="minorHAnsi" w:eastAsia="Arial" w:hAnsiTheme="minorHAnsi" w:cs="Arial"/>
          <w:spacing w:val="-6"/>
          <w:sz w:val="20"/>
          <w:szCs w:val="20"/>
        </w:rPr>
        <w:t xml:space="preserve"> </w:t>
      </w:r>
      <w:r w:rsidRPr="003A1046">
        <w:rPr>
          <w:rFonts w:asciiTheme="minorHAnsi" w:eastAsia="Arial" w:hAnsiTheme="minorHAnsi" w:cs="Arial"/>
          <w:sz w:val="20"/>
          <w:szCs w:val="20"/>
        </w:rPr>
        <w:t>u g</w:t>
      </w:r>
      <w:r w:rsidRPr="003A1046">
        <w:rPr>
          <w:rFonts w:asciiTheme="minorHAnsi" w:eastAsia="Arial" w:hAnsiTheme="minorHAnsi" w:cs="Arial"/>
          <w:spacing w:val="-1"/>
          <w:sz w:val="20"/>
          <w:szCs w:val="20"/>
        </w:rPr>
        <w:t>e</w:t>
      </w:r>
      <w:r w:rsidRPr="003A1046">
        <w:rPr>
          <w:rFonts w:asciiTheme="minorHAnsi" w:eastAsia="Arial" w:hAnsiTheme="minorHAnsi" w:cs="Arial"/>
          <w:spacing w:val="2"/>
          <w:sz w:val="20"/>
          <w:szCs w:val="20"/>
        </w:rPr>
        <w:t>a</w:t>
      </w:r>
      <w:r w:rsidRPr="003A1046">
        <w:rPr>
          <w:rFonts w:asciiTheme="minorHAnsi" w:eastAsia="Arial" w:hAnsiTheme="minorHAnsi" w:cs="Arial"/>
          <w:sz w:val="20"/>
          <w:szCs w:val="20"/>
        </w:rPr>
        <w:t>d</w:t>
      </w:r>
      <w:r w:rsidRPr="003A1046">
        <w:rPr>
          <w:rFonts w:asciiTheme="minorHAnsi" w:eastAsia="Arial" w:hAnsiTheme="minorHAnsi" w:cs="Arial"/>
          <w:spacing w:val="1"/>
          <w:sz w:val="20"/>
          <w:szCs w:val="20"/>
        </w:rPr>
        <w:t>v</w:t>
      </w:r>
      <w:r w:rsidRPr="003A1046">
        <w:rPr>
          <w:rFonts w:asciiTheme="minorHAnsi" w:eastAsia="Arial" w:hAnsiTheme="minorHAnsi" w:cs="Arial"/>
          <w:spacing w:val="-1"/>
          <w:sz w:val="20"/>
          <w:szCs w:val="20"/>
        </w:rPr>
        <w:t>i</w:t>
      </w:r>
      <w:r w:rsidRPr="003A1046">
        <w:rPr>
          <w:rFonts w:asciiTheme="minorHAnsi" w:eastAsia="Arial" w:hAnsiTheme="minorHAnsi" w:cs="Arial"/>
          <w:spacing w:val="1"/>
          <w:sz w:val="20"/>
          <w:szCs w:val="20"/>
        </w:rPr>
        <w:t>s</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e</w:t>
      </w:r>
      <w:r w:rsidRPr="003A1046">
        <w:rPr>
          <w:rFonts w:asciiTheme="minorHAnsi" w:eastAsia="Arial" w:hAnsiTheme="minorHAnsi" w:cs="Arial"/>
          <w:spacing w:val="1"/>
          <w:sz w:val="20"/>
          <w:szCs w:val="20"/>
        </w:rPr>
        <w:t>r</w:t>
      </w:r>
      <w:r w:rsidRPr="003A1046">
        <w:rPr>
          <w:rFonts w:asciiTheme="minorHAnsi" w:eastAsia="Arial" w:hAnsiTheme="minorHAnsi" w:cs="Arial"/>
          <w:sz w:val="20"/>
          <w:szCs w:val="20"/>
        </w:rPr>
        <w:t>d</w:t>
      </w:r>
      <w:r w:rsidRPr="003A1046">
        <w:rPr>
          <w:rFonts w:asciiTheme="minorHAnsi" w:eastAsia="Arial" w:hAnsiTheme="minorHAnsi" w:cs="Arial"/>
          <w:spacing w:val="-11"/>
          <w:sz w:val="20"/>
          <w:szCs w:val="20"/>
        </w:rPr>
        <w:t xml:space="preserve"> </w:t>
      </w:r>
      <w:r w:rsidRPr="003A1046">
        <w:rPr>
          <w:rFonts w:asciiTheme="minorHAnsi" w:eastAsia="Arial" w:hAnsiTheme="minorHAnsi" w:cs="Arial"/>
          <w:sz w:val="20"/>
          <w:szCs w:val="20"/>
        </w:rPr>
        <w:t>c</w:t>
      </w:r>
      <w:r w:rsidRPr="003A1046">
        <w:rPr>
          <w:rFonts w:asciiTheme="minorHAnsi" w:eastAsia="Arial" w:hAnsiTheme="minorHAnsi" w:cs="Arial"/>
          <w:spacing w:val="2"/>
          <w:sz w:val="20"/>
          <w:szCs w:val="20"/>
        </w:rPr>
        <w:t>o</w:t>
      </w:r>
      <w:r w:rsidRPr="003A1046">
        <w:rPr>
          <w:rFonts w:asciiTheme="minorHAnsi" w:eastAsia="Arial" w:hAnsiTheme="minorHAnsi" w:cs="Arial"/>
          <w:sz w:val="20"/>
          <w:szCs w:val="20"/>
        </w:rPr>
        <w:t>nt</w:t>
      </w:r>
      <w:r w:rsidRPr="003A1046">
        <w:rPr>
          <w:rFonts w:asciiTheme="minorHAnsi" w:eastAsia="Arial" w:hAnsiTheme="minorHAnsi" w:cs="Arial"/>
          <w:spacing w:val="-1"/>
          <w:sz w:val="20"/>
          <w:szCs w:val="20"/>
        </w:rPr>
        <w:t>a</w:t>
      </w:r>
      <w:r w:rsidRPr="003A1046">
        <w:rPr>
          <w:rFonts w:asciiTheme="minorHAnsi" w:eastAsia="Arial" w:hAnsiTheme="minorHAnsi" w:cs="Arial"/>
          <w:spacing w:val="1"/>
          <w:sz w:val="20"/>
          <w:szCs w:val="20"/>
        </w:rPr>
        <w:t>c</w:t>
      </w:r>
      <w:r w:rsidRPr="003A1046">
        <w:rPr>
          <w:rFonts w:asciiTheme="minorHAnsi" w:eastAsia="Arial" w:hAnsiTheme="minorHAnsi" w:cs="Arial"/>
          <w:sz w:val="20"/>
          <w:szCs w:val="20"/>
        </w:rPr>
        <w:t>t</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z w:val="20"/>
          <w:szCs w:val="20"/>
        </w:rPr>
        <w:t>op</w:t>
      </w:r>
      <w:r w:rsidRPr="003A1046">
        <w:rPr>
          <w:rFonts w:asciiTheme="minorHAnsi" w:eastAsia="Arial" w:hAnsiTheme="minorHAnsi" w:cs="Arial"/>
          <w:spacing w:val="-3"/>
          <w:sz w:val="20"/>
          <w:szCs w:val="20"/>
        </w:rPr>
        <w:t xml:space="preserve"> </w:t>
      </w:r>
      <w:r w:rsidRPr="003A1046">
        <w:rPr>
          <w:rFonts w:asciiTheme="minorHAnsi" w:eastAsia="Arial" w:hAnsiTheme="minorHAnsi" w:cs="Arial"/>
          <w:sz w:val="20"/>
          <w:szCs w:val="20"/>
        </w:rPr>
        <w:t>te</w:t>
      </w:r>
      <w:r w:rsidRPr="003A1046">
        <w:rPr>
          <w:rFonts w:asciiTheme="minorHAnsi" w:eastAsia="Arial" w:hAnsiTheme="minorHAnsi" w:cs="Arial"/>
          <w:spacing w:val="-1"/>
          <w:sz w:val="20"/>
          <w:szCs w:val="20"/>
        </w:rPr>
        <w:t xml:space="preserve"> </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e</w:t>
      </w:r>
      <w:r w:rsidRPr="003A1046">
        <w:rPr>
          <w:rFonts w:asciiTheme="minorHAnsi" w:eastAsia="Arial" w:hAnsiTheme="minorHAnsi" w:cs="Arial"/>
          <w:spacing w:val="4"/>
          <w:sz w:val="20"/>
          <w:szCs w:val="20"/>
        </w:rPr>
        <w:t>m</w:t>
      </w:r>
      <w:r w:rsidRPr="003A1046">
        <w:rPr>
          <w:rFonts w:asciiTheme="minorHAnsi" w:eastAsia="Arial" w:hAnsiTheme="minorHAnsi" w:cs="Arial"/>
          <w:sz w:val="20"/>
          <w:szCs w:val="20"/>
        </w:rPr>
        <w:t>en</w:t>
      </w:r>
      <w:r w:rsidRPr="003A1046">
        <w:rPr>
          <w:rFonts w:asciiTheme="minorHAnsi" w:eastAsia="Arial" w:hAnsiTheme="minorHAnsi" w:cs="Arial"/>
          <w:spacing w:val="-7"/>
          <w:sz w:val="20"/>
          <w:szCs w:val="20"/>
        </w:rPr>
        <w:t xml:space="preserve"> </w:t>
      </w:r>
      <w:r w:rsidRPr="003A1046">
        <w:rPr>
          <w:rFonts w:asciiTheme="minorHAnsi" w:eastAsia="Arial" w:hAnsiTheme="minorHAnsi" w:cs="Arial"/>
          <w:spacing w:val="4"/>
          <w:sz w:val="20"/>
          <w:szCs w:val="20"/>
        </w:rPr>
        <w:t>m</w:t>
      </w:r>
      <w:r w:rsidRPr="003A1046">
        <w:rPr>
          <w:rFonts w:asciiTheme="minorHAnsi" w:eastAsia="Arial" w:hAnsiTheme="minorHAnsi" w:cs="Arial"/>
          <w:sz w:val="20"/>
          <w:szCs w:val="20"/>
        </w:rPr>
        <w:t>et</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z w:val="20"/>
          <w:szCs w:val="20"/>
        </w:rPr>
        <w:t xml:space="preserve">de </w:t>
      </w:r>
      <w:r w:rsidRPr="003A1046">
        <w:rPr>
          <w:rFonts w:asciiTheme="minorHAnsi" w:eastAsia="Arial" w:hAnsiTheme="minorHAnsi" w:cs="Arial"/>
          <w:spacing w:val="1"/>
          <w:sz w:val="20"/>
          <w:szCs w:val="20"/>
        </w:rPr>
        <w:t>s</w:t>
      </w:r>
      <w:r w:rsidRPr="003A1046">
        <w:rPr>
          <w:rFonts w:asciiTheme="minorHAnsi" w:eastAsia="Arial" w:hAnsiTheme="minorHAnsi" w:cs="Arial"/>
          <w:sz w:val="20"/>
          <w:szCs w:val="20"/>
        </w:rPr>
        <w:t>er</w:t>
      </w:r>
      <w:r w:rsidRPr="003A1046">
        <w:rPr>
          <w:rFonts w:asciiTheme="minorHAnsi" w:eastAsia="Arial" w:hAnsiTheme="minorHAnsi" w:cs="Arial"/>
          <w:spacing w:val="-1"/>
          <w:sz w:val="20"/>
          <w:szCs w:val="20"/>
        </w:rPr>
        <w:t>vi</w:t>
      </w:r>
      <w:r w:rsidRPr="003A1046">
        <w:rPr>
          <w:rFonts w:asciiTheme="minorHAnsi" w:eastAsia="Arial" w:hAnsiTheme="minorHAnsi" w:cs="Arial"/>
          <w:spacing w:val="1"/>
          <w:sz w:val="20"/>
          <w:szCs w:val="20"/>
        </w:rPr>
        <w:t>c</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d</w:t>
      </w:r>
      <w:r w:rsidRPr="003A1046">
        <w:rPr>
          <w:rFonts w:asciiTheme="minorHAnsi" w:eastAsia="Arial" w:hAnsiTheme="minorHAnsi" w:cs="Arial"/>
          <w:sz w:val="20"/>
          <w:szCs w:val="20"/>
        </w:rPr>
        <w:t>e</w:t>
      </w:r>
      <w:r w:rsidRPr="003A1046">
        <w:rPr>
          <w:rFonts w:asciiTheme="minorHAnsi" w:eastAsia="Arial" w:hAnsiTheme="minorHAnsi" w:cs="Arial"/>
          <w:spacing w:val="1"/>
          <w:sz w:val="20"/>
          <w:szCs w:val="20"/>
        </w:rPr>
        <w:t>s</w:t>
      </w:r>
      <w:r w:rsidRPr="003A1046">
        <w:rPr>
          <w:rFonts w:asciiTheme="minorHAnsi" w:eastAsia="Arial" w:hAnsiTheme="minorHAnsi" w:cs="Arial"/>
          <w:sz w:val="20"/>
          <w:szCs w:val="20"/>
        </w:rPr>
        <w:t>k</w:t>
      </w:r>
      <w:r w:rsidRPr="003A1046">
        <w:rPr>
          <w:rFonts w:asciiTheme="minorHAnsi" w:eastAsia="Arial" w:hAnsiTheme="minorHAnsi" w:cs="Arial"/>
          <w:spacing w:val="-8"/>
          <w:sz w:val="20"/>
          <w:szCs w:val="20"/>
        </w:rPr>
        <w:t xml:space="preserve"> </w:t>
      </w:r>
      <w:r w:rsidRPr="003A1046">
        <w:rPr>
          <w:rFonts w:asciiTheme="minorHAnsi" w:eastAsia="Arial" w:hAnsiTheme="minorHAnsi" w:cs="Arial"/>
          <w:spacing w:val="-1"/>
          <w:sz w:val="20"/>
          <w:szCs w:val="20"/>
        </w:rPr>
        <w:t>v</w:t>
      </w:r>
      <w:r w:rsidRPr="003A1046">
        <w:rPr>
          <w:rFonts w:asciiTheme="minorHAnsi" w:eastAsia="Arial" w:hAnsiTheme="minorHAnsi" w:cs="Arial"/>
          <w:sz w:val="20"/>
          <w:szCs w:val="20"/>
        </w:rPr>
        <w:t>an</w:t>
      </w:r>
      <w:r w:rsidRPr="003A1046">
        <w:rPr>
          <w:rFonts w:asciiTheme="minorHAnsi" w:eastAsia="Arial" w:hAnsiTheme="minorHAnsi" w:cs="Arial"/>
          <w:spacing w:val="-4"/>
          <w:sz w:val="20"/>
          <w:szCs w:val="20"/>
        </w:rPr>
        <w:t xml:space="preserve"> </w:t>
      </w:r>
      <w:r w:rsidR="008D393E" w:rsidRPr="003A1046">
        <w:rPr>
          <w:rFonts w:asciiTheme="minorHAnsi" w:eastAsia="Arial" w:hAnsiTheme="minorHAnsi" w:cs="Arial"/>
          <w:spacing w:val="3"/>
          <w:sz w:val="20"/>
          <w:szCs w:val="20"/>
        </w:rPr>
        <w:t>TenderNed</w:t>
      </w:r>
      <w:r w:rsidRPr="003A1046">
        <w:rPr>
          <w:rFonts w:asciiTheme="minorHAnsi" w:eastAsia="Arial" w:hAnsiTheme="minorHAnsi" w:cs="Arial"/>
          <w:sz w:val="20"/>
          <w:szCs w:val="20"/>
        </w:rPr>
        <w:t xml:space="preserve"> (te</w:t>
      </w:r>
      <w:r w:rsidRPr="003A1046">
        <w:rPr>
          <w:rFonts w:asciiTheme="minorHAnsi" w:eastAsia="Arial" w:hAnsiTheme="minorHAnsi" w:cs="Arial"/>
          <w:spacing w:val="-1"/>
          <w:sz w:val="20"/>
          <w:szCs w:val="20"/>
        </w:rPr>
        <w:t>l</w:t>
      </w:r>
      <w:r w:rsidRPr="003A1046">
        <w:rPr>
          <w:rFonts w:asciiTheme="minorHAnsi" w:eastAsia="Arial" w:hAnsiTheme="minorHAnsi" w:cs="Arial"/>
          <w:sz w:val="20"/>
          <w:szCs w:val="20"/>
        </w:rPr>
        <w:t>e</w:t>
      </w:r>
      <w:r w:rsidRPr="003A1046">
        <w:rPr>
          <w:rFonts w:asciiTheme="minorHAnsi" w:eastAsia="Arial" w:hAnsiTheme="minorHAnsi" w:cs="Arial"/>
          <w:spacing w:val="2"/>
          <w:sz w:val="20"/>
          <w:szCs w:val="20"/>
        </w:rPr>
        <w:t>f</w:t>
      </w:r>
      <w:r w:rsidRPr="003A1046">
        <w:rPr>
          <w:rFonts w:asciiTheme="minorHAnsi" w:eastAsia="Arial" w:hAnsiTheme="minorHAnsi" w:cs="Arial"/>
          <w:sz w:val="20"/>
          <w:szCs w:val="20"/>
        </w:rPr>
        <w:t>o</w:t>
      </w:r>
      <w:r w:rsidRPr="003A1046">
        <w:rPr>
          <w:rFonts w:asciiTheme="minorHAnsi" w:eastAsia="Arial" w:hAnsiTheme="minorHAnsi" w:cs="Arial"/>
          <w:spacing w:val="-1"/>
          <w:sz w:val="20"/>
          <w:szCs w:val="20"/>
        </w:rPr>
        <w:t>o</w:t>
      </w:r>
      <w:r w:rsidRPr="003A1046">
        <w:rPr>
          <w:rFonts w:asciiTheme="minorHAnsi" w:eastAsia="Arial" w:hAnsiTheme="minorHAnsi" w:cs="Arial"/>
          <w:sz w:val="20"/>
          <w:szCs w:val="20"/>
        </w:rPr>
        <w:t>n</w:t>
      </w:r>
      <w:r w:rsidRPr="003A1046">
        <w:rPr>
          <w:rFonts w:asciiTheme="minorHAnsi" w:eastAsia="Arial" w:hAnsiTheme="minorHAnsi" w:cs="Arial"/>
          <w:spacing w:val="-1"/>
          <w:sz w:val="20"/>
          <w:szCs w:val="20"/>
        </w:rPr>
        <w:t>n</w:t>
      </w:r>
      <w:r w:rsidRPr="003A1046">
        <w:rPr>
          <w:rFonts w:asciiTheme="minorHAnsi" w:eastAsia="Arial" w:hAnsiTheme="minorHAnsi" w:cs="Arial"/>
          <w:sz w:val="20"/>
          <w:szCs w:val="20"/>
        </w:rPr>
        <w:t>u</w:t>
      </w:r>
      <w:r w:rsidRPr="003A1046">
        <w:rPr>
          <w:rFonts w:asciiTheme="minorHAnsi" w:eastAsia="Arial" w:hAnsiTheme="minorHAnsi" w:cs="Arial"/>
          <w:spacing w:val="2"/>
          <w:sz w:val="20"/>
          <w:szCs w:val="20"/>
        </w:rPr>
        <w:t>m</w:t>
      </w:r>
      <w:r w:rsidRPr="003A1046">
        <w:rPr>
          <w:rFonts w:asciiTheme="minorHAnsi" w:eastAsia="Arial" w:hAnsiTheme="minorHAnsi" w:cs="Arial"/>
          <w:spacing w:val="4"/>
          <w:sz w:val="20"/>
          <w:szCs w:val="20"/>
        </w:rPr>
        <w:t>m</w:t>
      </w:r>
      <w:r w:rsidRPr="003A1046">
        <w:rPr>
          <w:rFonts w:asciiTheme="minorHAnsi" w:eastAsia="Arial" w:hAnsiTheme="minorHAnsi" w:cs="Arial"/>
          <w:spacing w:val="1"/>
          <w:sz w:val="20"/>
          <w:szCs w:val="20"/>
        </w:rPr>
        <w:t>er</w:t>
      </w:r>
      <w:r w:rsidRPr="003A1046">
        <w:rPr>
          <w:rFonts w:asciiTheme="minorHAnsi" w:eastAsia="Arial" w:hAnsiTheme="minorHAnsi" w:cs="Arial"/>
          <w:sz w:val="20"/>
          <w:szCs w:val="20"/>
        </w:rPr>
        <w:t>:</w:t>
      </w:r>
      <w:r w:rsidRPr="003A1046">
        <w:rPr>
          <w:rFonts w:asciiTheme="minorHAnsi" w:eastAsia="Arial" w:hAnsiTheme="minorHAnsi" w:cs="Arial"/>
          <w:spacing w:val="-16"/>
          <w:sz w:val="20"/>
          <w:szCs w:val="20"/>
        </w:rPr>
        <w:t xml:space="preserve"> </w:t>
      </w:r>
      <w:r w:rsidRPr="003A1046">
        <w:rPr>
          <w:rFonts w:asciiTheme="minorHAnsi" w:eastAsia="Arial" w:hAnsiTheme="minorHAnsi" w:cs="Arial"/>
          <w:spacing w:val="-1"/>
          <w:sz w:val="20"/>
          <w:szCs w:val="20"/>
        </w:rPr>
        <w:t>0</w:t>
      </w:r>
      <w:r w:rsidRPr="003A1046">
        <w:rPr>
          <w:rFonts w:asciiTheme="minorHAnsi" w:eastAsia="Arial" w:hAnsiTheme="minorHAnsi" w:cs="Arial"/>
          <w:sz w:val="20"/>
          <w:szCs w:val="20"/>
        </w:rPr>
        <w:t>8</w:t>
      </w:r>
      <w:r w:rsidRPr="003A1046">
        <w:rPr>
          <w:rFonts w:asciiTheme="minorHAnsi" w:eastAsia="Arial" w:hAnsiTheme="minorHAnsi" w:cs="Arial"/>
          <w:spacing w:val="-1"/>
          <w:sz w:val="20"/>
          <w:szCs w:val="20"/>
        </w:rPr>
        <w:t>0</w:t>
      </w:r>
      <w:r w:rsidRPr="003A1046">
        <w:rPr>
          <w:rFonts w:asciiTheme="minorHAnsi" w:eastAsia="Arial" w:hAnsiTheme="minorHAnsi" w:cs="Arial"/>
          <w:sz w:val="20"/>
          <w:szCs w:val="20"/>
        </w:rPr>
        <w:t>0</w:t>
      </w:r>
      <w:r w:rsidRPr="003A1046">
        <w:rPr>
          <w:rFonts w:asciiTheme="minorHAnsi" w:eastAsia="Arial" w:hAnsiTheme="minorHAnsi" w:cs="Arial"/>
          <w:spacing w:val="-4"/>
          <w:sz w:val="20"/>
          <w:szCs w:val="20"/>
        </w:rPr>
        <w:t xml:space="preserve"> </w:t>
      </w:r>
      <w:r w:rsidRPr="003A1046">
        <w:rPr>
          <w:rFonts w:asciiTheme="minorHAnsi" w:eastAsia="Arial" w:hAnsiTheme="minorHAnsi" w:cs="Arial"/>
          <w:spacing w:val="1"/>
          <w:sz w:val="20"/>
          <w:szCs w:val="20"/>
        </w:rPr>
        <w:t>8</w:t>
      </w:r>
      <w:r w:rsidRPr="003A1046">
        <w:rPr>
          <w:rFonts w:asciiTheme="minorHAnsi" w:eastAsia="Arial" w:hAnsiTheme="minorHAnsi" w:cs="Arial"/>
          <w:spacing w:val="2"/>
          <w:sz w:val="20"/>
          <w:szCs w:val="20"/>
        </w:rPr>
        <w:t>3</w:t>
      </w:r>
      <w:r w:rsidRPr="003A1046">
        <w:rPr>
          <w:rFonts w:asciiTheme="minorHAnsi" w:eastAsia="Arial" w:hAnsiTheme="minorHAnsi" w:cs="Arial"/>
          <w:sz w:val="20"/>
          <w:szCs w:val="20"/>
        </w:rPr>
        <w:t>6</w:t>
      </w:r>
      <w:r w:rsidRPr="003A1046">
        <w:rPr>
          <w:rFonts w:asciiTheme="minorHAnsi" w:eastAsia="Arial" w:hAnsiTheme="minorHAnsi" w:cs="Arial"/>
          <w:spacing w:val="-1"/>
          <w:sz w:val="20"/>
          <w:szCs w:val="20"/>
        </w:rPr>
        <w:t>3</w:t>
      </w:r>
      <w:r w:rsidRPr="003A1046">
        <w:rPr>
          <w:rFonts w:asciiTheme="minorHAnsi" w:eastAsia="Arial" w:hAnsiTheme="minorHAnsi" w:cs="Arial"/>
          <w:sz w:val="20"/>
          <w:szCs w:val="20"/>
        </w:rPr>
        <w:t>3</w:t>
      </w:r>
      <w:r w:rsidRPr="003A1046">
        <w:rPr>
          <w:rFonts w:asciiTheme="minorHAnsi" w:eastAsia="Arial" w:hAnsiTheme="minorHAnsi" w:cs="Arial"/>
          <w:spacing w:val="1"/>
          <w:sz w:val="20"/>
          <w:szCs w:val="20"/>
        </w:rPr>
        <w:t>7</w:t>
      </w:r>
      <w:r w:rsidRPr="003A1046">
        <w:rPr>
          <w:rFonts w:asciiTheme="minorHAnsi" w:eastAsia="Arial" w:hAnsiTheme="minorHAnsi" w:cs="Arial"/>
          <w:sz w:val="20"/>
          <w:szCs w:val="20"/>
        </w:rPr>
        <w:t>6</w:t>
      </w:r>
      <w:r w:rsidR="00900BE5" w:rsidRPr="003A1046">
        <w:rPr>
          <w:rFonts w:asciiTheme="minorHAnsi" w:eastAsia="Arial" w:hAnsiTheme="minorHAnsi" w:cs="Arial"/>
          <w:sz w:val="20"/>
          <w:szCs w:val="20"/>
        </w:rPr>
        <w:t>).</w:t>
      </w:r>
    </w:p>
    <w:p w14:paraId="6C35CBCA" w14:textId="28E1A169" w:rsidR="005E3408" w:rsidRPr="003A1046" w:rsidRDefault="005E3408" w:rsidP="00A44406">
      <w:pPr>
        <w:pStyle w:val="Plattetekst3"/>
        <w:numPr>
          <w:ilvl w:val="0"/>
          <w:numId w:val="21"/>
        </w:numPr>
        <w:spacing w:line="280" w:lineRule="exact"/>
        <w:ind w:left="1134" w:right="804" w:hanging="425"/>
        <w:rPr>
          <w:rFonts w:asciiTheme="minorHAnsi" w:hAnsiTheme="minorHAnsi" w:cs="Arial"/>
          <w:sz w:val="20"/>
          <w:szCs w:val="20"/>
        </w:rPr>
      </w:pPr>
      <w:r w:rsidRPr="003A1046">
        <w:rPr>
          <w:rFonts w:asciiTheme="minorHAnsi" w:eastAsia="Arial Unicode MS" w:hAnsiTheme="minorHAnsi" w:cs="Arial"/>
          <w:sz w:val="20"/>
          <w:szCs w:val="20"/>
        </w:rPr>
        <w:t xml:space="preserve">De inschrijving dient uiterlijk </w:t>
      </w:r>
      <w:r w:rsidR="004B3DE8" w:rsidRPr="003A1046">
        <w:rPr>
          <w:rFonts w:asciiTheme="minorHAnsi" w:eastAsia="Arial Unicode MS" w:hAnsiTheme="minorHAnsi" w:cs="Arial"/>
          <w:sz w:val="20"/>
          <w:szCs w:val="20"/>
        </w:rPr>
        <w:t>op de vermelde datum en tijdstip</w:t>
      </w:r>
      <w:r w:rsidR="00350C4E" w:rsidRPr="003A1046">
        <w:rPr>
          <w:rFonts w:asciiTheme="minorHAnsi" w:eastAsia="Arial Unicode MS" w:hAnsiTheme="minorHAnsi" w:cs="Arial"/>
          <w:sz w:val="20"/>
          <w:szCs w:val="20"/>
        </w:rPr>
        <w:t xml:space="preserve"> in TenderNed én zoals vermeld</w:t>
      </w:r>
      <w:r w:rsidR="004B3DE8" w:rsidRPr="003A1046">
        <w:rPr>
          <w:rFonts w:asciiTheme="minorHAnsi" w:eastAsia="Arial Unicode MS" w:hAnsiTheme="minorHAnsi" w:cs="Arial"/>
          <w:sz w:val="20"/>
          <w:szCs w:val="20"/>
        </w:rPr>
        <w:t xml:space="preserve"> bij Planning Aanbestedingsprocedure (</w:t>
      </w:r>
      <w:r w:rsidR="0019260B" w:rsidRPr="003A1046">
        <w:rPr>
          <w:rFonts w:asciiTheme="minorHAnsi" w:eastAsia="Arial Unicode MS" w:hAnsiTheme="minorHAnsi" w:cs="Arial"/>
          <w:sz w:val="20"/>
          <w:szCs w:val="20"/>
        </w:rPr>
        <w:t xml:space="preserve">hoofdstuk </w:t>
      </w:r>
      <w:r w:rsidR="004B3DE8" w:rsidRPr="003A1046">
        <w:rPr>
          <w:rFonts w:asciiTheme="minorHAnsi" w:eastAsia="Arial Unicode MS" w:hAnsiTheme="minorHAnsi" w:cs="Arial"/>
          <w:sz w:val="20"/>
          <w:szCs w:val="20"/>
        </w:rPr>
        <w:t xml:space="preserve">3) </w:t>
      </w:r>
      <w:r w:rsidRPr="003A1046">
        <w:rPr>
          <w:rFonts w:asciiTheme="minorHAnsi" w:eastAsia="Arial Unicode MS" w:hAnsiTheme="minorHAnsi" w:cs="Arial"/>
          <w:sz w:val="20"/>
          <w:szCs w:val="20"/>
        </w:rPr>
        <w:t xml:space="preserve">te zijn ingediend op </w:t>
      </w:r>
      <w:r w:rsidR="008D393E" w:rsidRPr="003A1046">
        <w:rPr>
          <w:rFonts w:asciiTheme="minorHAnsi" w:eastAsia="Arial Unicode MS" w:hAnsiTheme="minorHAnsi" w:cs="Arial"/>
          <w:sz w:val="20"/>
          <w:szCs w:val="20"/>
        </w:rPr>
        <w:t>TenderNed</w:t>
      </w:r>
      <w:r w:rsidR="00350C4E" w:rsidRPr="003A1046">
        <w:rPr>
          <w:rFonts w:asciiTheme="minorHAnsi" w:eastAsia="Arial Unicode MS" w:hAnsiTheme="minorHAnsi" w:cs="Arial"/>
          <w:sz w:val="20"/>
          <w:szCs w:val="20"/>
        </w:rPr>
        <w:t>. De</w:t>
      </w:r>
      <w:r w:rsidRPr="003A1046">
        <w:rPr>
          <w:rFonts w:asciiTheme="minorHAnsi" w:hAnsiTheme="minorHAnsi" w:cs="Arial"/>
          <w:sz w:val="20"/>
          <w:szCs w:val="20"/>
        </w:rPr>
        <w:t xml:space="preserve"> klok van </w:t>
      </w:r>
      <w:r w:rsidR="008D393E" w:rsidRPr="003A1046">
        <w:rPr>
          <w:rFonts w:asciiTheme="minorHAnsi" w:hAnsiTheme="minorHAnsi" w:cs="Arial"/>
          <w:sz w:val="20"/>
          <w:szCs w:val="20"/>
        </w:rPr>
        <w:t>TenderNed</w:t>
      </w:r>
      <w:r w:rsidRPr="003A1046">
        <w:rPr>
          <w:rFonts w:asciiTheme="minorHAnsi" w:hAnsiTheme="minorHAnsi" w:cs="Arial"/>
          <w:sz w:val="20"/>
          <w:szCs w:val="20"/>
        </w:rPr>
        <w:t xml:space="preserve"> </w:t>
      </w:r>
      <w:r w:rsidR="00350C4E" w:rsidRPr="003A1046">
        <w:rPr>
          <w:rFonts w:asciiTheme="minorHAnsi" w:hAnsiTheme="minorHAnsi" w:cs="Arial"/>
          <w:sz w:val="20"/>
          <w:szCs w:val="20"/>
        </w:rPr>
        <w:t xml:space="preserve">is hierbij </w:t>
      </w:r>
      <w:r w:rsidRPr="003A1046">
        <w:rPr>
          <w:rFonts w:asciiTheme="minorHAnsi" w:hAnsiTheme="minorHAnsi" w:cs="Arial"/>
          <w:sz w:val="20"/>
          <w:szCs w:val="20"/>
        </w:rPr>
        <w:t xml:space="preserve">bepalend. </w:t>
      </w:r>
      <w:r w:rsidR="00213906" w:rsidRPr="003A1046">
        <w:rPr>
          <w:rFonts w:asciiTheme="minorHAnsi" w:hAnsiTheme="minorHAnsi" w:cs="Arial"/>
          <w:sz w:val="20"/>
          <w:szCs w:val="20"/>
        </w:rPr>
        <w:t xml:space="preserve"> </w:t>
      </w:r>
    </w:p>
    <w:p w14:paraId="66D7E470" w14:textId="5D73E465" w:rsidR="005E3408" w:rsidRPr="003A1046" w:rsidRDefault="005E3408" w:rsidP="00A44406">
      <w:pPr>
        <w:pStyle w:val="Lijstalinea"/>
        <w:numPr>
          <w:ilvl w:val="0"/>
          <w:numId w:val="21"/>
        </w:numPr>
        <w:spacing w:line="280" w:lineRule="exact"/>
        <w:ind w:left="1134" w:right="804" w:hanging="425"/>
        <w:rPr>
          <w:rFonts w:asciiTheme="minorHAnsi" w:hAnsiTheme="minorHAnsi" w:cs="Arial"/>
          <w:color w:val="000000"/>
          <w:sz w:val="20"/>
          <w:szCs w:val="20"/>
        </w:rPr>
      </w:pPr>
      <w:r w:rsidRPr="003A1046">
        <w:rPr>
          <w:rFonts w:asciiTheme="minorHAnsi" w:hAnsiTheme="minorHAnsi" w:cs="Arial"/>
          <w:color w:val="000000"/>
          <w:sz w:val="20"/>
          <w:szCs w:val="20"/>
        </w:rPr>
        <w:t xml:space="preserve">In geval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xml:space="preserve"> op het uiterste tijdstip voor ontvangst van de inschrijving niet toegankelijk is als gevolg van een storing bij eHerkenning, in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xml:space="preserve"> of aan het hoogspanningsnet, kan het uiterste tijdstip voor ontvangst van de inschrijvingen, afhankelijk van de situatie en de gevolgen, door de aanbesteder worden uitgesteld. Het gewijzigde uiterste tijdstip voor ontvangst van de inschrijvingen wordt bekend gemaakt aan de </w:t>
      </w:r>
      <w:bookmarkStart w:id="88" w:name="bw2_4_1_TN_NO1"/>
      <w:r w:rsidRPr="003A1046">
        <w:rPr>
          <w:rFonts w:asciiTheme="minorHAnsi" w:hAnsiTheme="minorHAnsi" w:cs="Arial"/>
          <w:color w:val="000000"/>
          <w:sz w:val="20"/>
          <w:szCs w:val="20"/>
        </w:rPr>
        <w:t xml:space="preserve">tot inschrijving uitgenodigde </w:t>
      </w:r>
      <w:bookmarkEnd w:id="88"/>
      <w:r w:rsidR="00FA7B13" w:rsidRPr="003A1046">
        <w:rPr>
          <w:rFonts w:asciiTheme="minorHAnsi" w:hAnsiTheme="minorHAnsi" w:cs="Arial"/>
          <w:color w:val="000000"/>
          <w:sz w:val="20"/>
          <w:szCs w:val="20"/>
        </w:rPr>
        <w:t>gegadigden</w:t>
      </w:r>
      <w:r w:rsidRPr="00C55AA7">
        <w:rPr>
          <w:rFonts w:asciiTheme="minorHAnsi" w:hAnsiTheme="minorHAnsi" w:cs="Arial"/>
          <w:color w:val="000000"/>
          <w:sz w:val="20"/>
          <w:szCs w:val="20"/>
        </w:rPr>
        <w:t xml:space="preserve"> </w:t>
      </w:r>
      <w:r w:rsidR="00C55AA7" w:rsidRPr="00C55AA7">
        <w:rPr>
          <w:rFonts w:asciiTheme="minorHAnsi" w:hAnsiTheme="minorHAnsi" w:cs="Arial"/>
          <w:color w:val="000000"/>
          <w:sz w:val="20"/>
          <w:szCs w:val="20"/>
        </w:rPr>
        <w:t>resp. potentiele inschrijvers</w:t>
      </w:r>
      <w:r w:rsidR="00C55AA7">
        <w:rPr>
          <w:rFonts w:asciiTheme="minorHAnsi" w:hAnsiTheme="minorHAnsi" w:cs="Arial"/>
          <w:color w:val="E0E0E0"/>
          <w:sz w:val="20"/>
          <w:szCs w:val="20"/>
        </w:rPr>
        <w:t xml:space="preserve"> </w:t>
      </w:r>
      <w:r w:rsidRPr="003A1046">
        <w:rPr>
          <w:rFonts w:asciiTheme="minorHAnsi" w:hAnsiTheme="minorHAnsi" w:cs="Arial"/>
          <w:color w:val="000000"/>
          <w:sz w:val="20"/>
          <w:szCs w:val="20"/>
        </w:rPr>
        <w:t xml:space="preserve">via </w:t>
      </w:r>
      <w:r w:rsidR="008D393E" w:rsidRPr="003A1046">
        <w:rPr>
          <w:rFonts w:asciiTheme="minorHAnsi" w:hAnsiTheme="minorHAnsi" w:cs="Arial"/>
          <w:color w:val="000000"/>
          <w:sz w:val="20"/>
          <w:szCs w:val="20"/>
        </w:rPr>
        <w:t>TenderNed</w:t>
      </w:r>
      <w:r w:rsidRPr="003A1046">
        <w:rPr>
          <w:rFonts w:asciiTheme="minorHAnsi" w:hAnsiTheme="minorHAnsi" w:cs="Arial"/>
          <w:color w:val="000000"/>
          <w:sz w:val="20"/>
          <w:szCs w:val="20"/>
        </w:rPr>
        <w:t>, “Rectificatie”.</w:t>
      </w:r>
    </w:p>
    <w:p w14:paraId="036397CC" w14:textId="77777777" w:rsidR="005E3408" w:rsidRPr="003A1046" w:rsidRDefault="005E3408" w:rsidP="00A44406">
      <w:pPr>
        <w:pStyle w:val="Lijstalinea"/>
        <w:numPr>
          <w:ilvl w:val="0"/>
          <w:numId w:val="21"/>
        </w:numPr>
        <w:spacing w:line="280" w:lineRule="exact"/>
        <w:ind w:left="1134" w:right="804" w:hanging="425"/>
        <w:rPr>
          <w:rFonts w:asciiTheme="minorHAnsi" w:hAnsiTheme="minorHAnsi" w:cs="Arial"/>
          <w:color w:val="000000"/>
          <w:sz w:val="20"/>
          <w:szCs w:val="20"/>
        </w:rPr>
      </w:pPr>
      <w:r w:rsidRPr="003A1046">
        <w:rPr>
          <w:rFonts w:asciiTheme="minorHAnsi" w:hAnsiTheme="minorHAnsi" w:cs="Arial"/>
          <w:color w:val="000000"/>
          <w:sz w:val="20"/>
          <w:szCs w:val="20"/>
        </w:rPr>
        <w:t xml:space="preserve">Na sluiting van de inschrijvingstermijn wordt de digitale kluis geopend. </w:t>
      </w:r>
      <w:r w:rsidR="004B3DE8" w:rsidRPr="003A1046">
        <w:rPr>
          <w:rFonts w:asciiTheme="minorHAnsi" w:hAnsiTheme="minorHAnsi" w:cs="Arial"/>
          <w:color w:val="000000"/>
          <w:sz w:val="20"/>
          <w:szCs w:val="20"/>
        </w:rPr>
        <w:t xml:space="preserve">Alle inschrijvers ontvangen automatisch van TenderNed een bericht dat de kluis is geopend. Tevens </w:t>
      </w:r>
      <w:r w:rsidRPr="003A1046">
        <w:rPr>
          <w:rFonts w:asciiTheme="minorHAnsi" w:hAnsiTheme="minorHAnsi" w:cs="Arial"/>
          <w:color w:val="000000"/>
          <w:sz w:val="20"/>
          <w:szCs w:val="20"/>
        </w:rPr>
        <w:t xml:space="preserve">wordt </w:t>
      </w:r>
      <w:r w:rsidR="00350C4E" w:rsidRPr="003A1046">
        <w:rPr>
          <w:rFonts w:asciiTheme="minorHAnsi" w:hAnsiTheme="minorHAnsi" w:cs="Arial"/>
          <w:color w:val="000000"/>
          <w:sz w:val="20"/>
          <w:szCs w:val="20"/>
        </w:rPr>
        <w:t xml:space="preserve">er </w:t>
      </w:r>
      <w:r w:rsidRPr="003A1046">
        <w:rPr>
          <w:rFonts w:asciiTheme="minorHAnsi" w:hAnsiTheme="minorHAnsi" w:cs="Arial"/>
          <w:color w:val="000000"/>
          <w:sz w:val="20"/>
          <w:szCs w:val="20"/>
        </w:rPr>
        <w:t>een proces-verbaal van ingekomen inschrijvingen opgemaakt. Bij de opening kunnen geen inschrijvers aanwezig zijn.</w:t>
      </w:r>
    </w:p>
    <w:p w14:paraId="1EC3314C" w14:textId="77777777" w:rsidR="005E3408" w:rsidRPr="003A1046" w:rsidRDefault="005E3408" w:rsidP="00385D6B">
      <w:pPr>
        <w:pStyle w:val="Plattetekst3"/>
        <w:spacing w:line="280" w:lineRule="exact"/>
        <w:ind w:left="709" w:right="804"/>
        <w:rPr>
          <w:rFonts w:asciiTheme="minorHAnsi" w:eastAsia="Arial Unicode MS" w:hAnsiTheme="minorHAnsi" w:cs="Arial"/>
          <w:b/>
          <w:sz w:val="20"/>
          <w:highlight w:val="yellow"/>
        </w:rPr>
      </w:pPr>
    </w:p>
    <w:p w14:paraId="4146EF53" w14:textId="66F10174" w:rsidR="005E3408" w:rsidRPr="003A1046" w:rsidRDefault="005E3408" w:rsidP="00EA1179">
      <w:pPr>
        <w:pStyle w:val="Kop2paragrafen"/>
        <w:spacing w:line="280" w:lineRule="exact"/>
        <w:ind w:left="709" w:right="804" w:firstLine="0"/>
        <w:rPr>
          <w:rFonts w:asciiTheme="minorHAnsi" w:hAnsiTheme="minorHAnsi"/>
        </w:rPr>
      </w:pPr>
      <w:bookmarkStart w:id="89" w:name="_Toc441070604"/>
      <w:bookmarkStart w:id="90" w:name="_Toc64622167"/>
      <w:r w:rsidRPr="003A1046">
        <w:rPr>
          <w:rFonts w:asciiTheme="minorHAnsi" w:hAnsiTheme="minorHAnsi"/>
        </w:rPr>
        <w:t>Inhoud van de inschrijving</w:t>
      </w:r>
      <w:bookmarkEnd w:id="89"/>
      <w:bookmarkEnd w:id="90"/>
    </w:p>
    <w:p w14:paraId="057AFCAC" w14:textId="77777777" w:rsidR="00B76010" w:rsidRDefault="00B76010" w:rsidP="00B76010">
      <w:pPr>
        <w:spacing w:line="280" w:lineRule="exact"/>
        <w:ind w:left="709" w:right="804"/>
        <w:rPr>
          <w:rFonts w:asciiTheme="minorHAnsi" w:eastAsia="Arial Unicode MS" w:hAnsiTheme="minorHAnsi" w:cs="Arial"/>
          <w:sz w:val="20"/>
          <w:szCs w:val="20"/>
          <w:lang w:eastAsia="nl-NL"/>
        </w:rPr>
      </w:pPr>
      <w:r w:rsidRPr="003A1046">
        <w:rPr>
          <w:rFonts w:asciiTheme="minorHAnsi" w:eastAsia="Arial Unicode MS" w:hAnsiTheme="minorHAnsi" w:cs="Arial"/>
          <w:sz w:val="20"/>
          <w:szCs w:val="20"/>
          <w:lang w:eastAsia="nl-NL"/>
        </w:rPr>
        <w:t>In de tabel hieronder staat beschreven uit welke documenten en in welk format de inschrijving dient te bestaan:</w:t>
      </w:r>
    </w:p>
    <w:tbl>
      <w:tblPr>
        <w:tblpPr w:leftFromText="141" w:rightFromText="141" w:vertAnchor="text" w:horzAnchor="margin" w:tblpX="699" w:tblpY="128"/>
        <w:tblW w:w="835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1838"/>
        <w:gridCol w:w="3827"/>
        <w:gridCol w:w="2694"/>
      </w:tblGrid>
      <w:tr w:rsidR="00B76010" w:rsidRPr="001162AF" w14:paraId="69CB20E8" w14:textId="77777777" w:rsidTr="00E21919">
        <w:tc>
          <w:tcPr>
            <w:tcW w:w="1838" w:type="dxa"/>
            <w:tcBorders>
              <w:top w:val="single" w:sz="4" w:space="0" w:color="auto"/>
              <w:bottom w:val="single" w:sz="4" w:space="0" w:color="auto"/>
              <w:right w:val="single" w:sz="4" w:space="0" w:color="auto"/>
            </w:tcBorders>
            <w:shd w:val="clear" w:color="auto" w:fill="7F7F7F"/>
          </w:tcPr>
          <w:p w14:paraId="5A3C08BB" w14:textId="77777777" w:rsidR="00B76010" w:rsidRPr="001162AF" w:rsidRDefault="00B76010" w:rsidP="00C66688">
            <w:pPr>
              <w:spacing w:line="280" w:lineRule="exact"/>
              <w:rPr>
                <w:rFonts w:ascii="Arial" w:eastAsia="Arial Unicode MS" w:hAnsi="Arial"/>
                <w:color w:val="FFFFFF"/>
                <w:sz w:val="20"/>
                <w:szCs w:val="20"/>
              </w:rPr>
            </w:pPr>
            <w:r>
              <w:rPr>
                <w:rFonts w:ascii="Arial" w:eastAsia="Arial Unicode MS" w:hAnsi="Arial"/>
                <w:color w:val="FFFFFF"/>
                <w:sz w:val="20"/>
                <w:szCs w:val="20"/>
              </w:rPr>
              <w:t>Verwijzing</w:t>
            </w:r>
          </w:p>
        </w:tc>
        <w:tc>
          <w:tcPr>
            <w:tcW w:w="3827" w:type="dxa"/>
            <w:tcBorders>
              <w:top w:val="single" w:sz="4" w:space="0" w:color="auto"/>
              <w:left w:val="single" w:sz="4" w:space="0" w:color="auto"/>
              <w:bottom w:val="single" w:sz="4" w:space="0" w:color="auto"/>
              <w:right w:val="single" w:sz="4" w:space="0" w:color="auto"/>
            </w:tcBorders>
            <w:shd w:val="clear" w:color="auto" w:fill="7F7F7F"/>
          </w:tcPr>
          <w:p w14:paraId="4C27DB41" w14:textId="77777777" w:rsidR="00B76010" w:rsidRPr="001162AF" w:rsidRDefault="00B76010" w:rsidP="00C66688">
            <w:pPr>
              <w:spacing w:line="280" w:lineRule="exact"/>
              <w:rPr>
                <w:rFonts w:ascii="Arial" w:eastAsia="Arial Unicode MS" w:hAnsi="Arial"/>
                <w:color w:val="FFFFFF"/>
                <w:sz w:val="20"/>
                <w:szCs w:val="20"/>
              </w:rPr>
            </w:pPr>
            <w:r w:rsidRPr="001162AF">
              <w:rPr>
                <w:rFonts w:ascii="Arial" w:eastAsia="Arial Unicode MS" w:hAnsi="Arial"/>
                <w:color w:val="FFFFFF"/>
                <w:sz w:val="20"/>
                <w:szCs w:val="20"/>
              </w:rPr>
              <w:t>Omschrijving</w:t>
            </w:r>
          </w:p>
        </w:tc>
        <w:tc>
          <w:tcPr>
            <w:tcW w:w="2694" w:type="dxa"/>
            <w:tcBorders>
              <w:top w:val="single" w:sz="4" w:space="0" w:color="auto"/>
              <w:left w:val="single" w:sz="4" w:space="0" w:color="auto"/>
              <w:bottom w:val="single" w:sz="4" w:space="0" w:color="auto"/>
            </w:tcBorders>
            <w:shd w:val="clear" w:color="auto" w:fill="7F7F7F"/>
          </w:tcPr>
          <w:p w14:paraId="301326FA" w14:textId="77777777" w:rsidR="00B76010" w:rsidRPr="001162AF" w:rsidRDefault="00B76010" w:rsidP="00C66688">
            <w:pPr>
              <w:spacing w:line="280" w:lineRule="exact"/>
              <w:rPr>
                <w:rFonts w:ascii="Arial" w:eastAsia="Arial Unicode MS" w:hAnsi="Arial"/>
                <w:color w:val="FFFFFF"/>
                <w:sz w:val="20"/>
                <w:szCs w:val="20"/>
              </w:rPr>
            </w:pPr>
            <w:r w:rsidRPr="001162AF">
              <w:rPr>
                <w:rFonts w:ascii="Arial" w:eastAsia="Arial Unicode MS" w:hAnsi="Arial"/>
                <w:color w:val="FFFFFF"/>
                <w:sz w:val="20"/>
                <w:szCs w:val="20"/>
              </w:rPr>
              <w:t>Wijze van opnemen in inschrijving</w:t>
            </w:r>
          </w:p>
        </w:tc>
      </w:tr>
      <w:tr w:rsidR="00B76010" w:rsidRPr="001162AF" w14:paraId="2B5542FC" w14:textId="77777777" w:rsidTr="00E21919">
        <w:tc>
          <w:tcPr>
            <w:tcW w:w="5665" w:type="dxa"/>
            <w:gridSpan w:val="2"/>
            <w:tcBorders>
              <w:top w:val="single" w:sz="4" w:space="0" w:color="auto"/>
              <w:bottom w:val="single" w:sz="4" w:space="0" w:color="auto"/>
            </w:tcBorders>
          </w:tcPr>
          <w:p w14:paraId="30BA4730" w14:textId="09BA629A" w:rsidR="00B76010" w:rsidRPr="00107F6D" w:rsidRDefault="00E21919" w:rsidP="00C66688">
            <w:pPr>
              <w:spacing w:line="280" w:lineRule="exact"/>
              <w:rPr>
                <w:rFonts w:ascii="Arial" w:eastAsia="Arial Unicode MS" w:hAnsi="Arial"/>
                <w:b/>
                <w:sz w:val="20"/>
                <w:szCs w:val="20"/>
              </w:rPr>
            </w:pPr>
            <w:r>
              <w:rPr>
                <w:rFonts w:ascii="Arial" w:eastAsia="Arial Unicode MS" w:hAnsi="Arial"/>
                <w:b/>
                <w:sz w:val="20"/>
                <w:szCs w:val="20"/>
              </w:rPr>
              <w:t>Uitsluitingsgronden/</w:t>
            </w:r>
            <w:r w:rsidR="00B76010" w:rsidRPr="00107F6D">
              <w:rPr>
                <w:rFonts w:ascii="Arial" w:eastAsia="Arial Unicode MS" w:hAnsi="Arial"/>
                <w:b/>
                <w:sz w:val="20"/>
                <w:szCs w:val="20"/>
              </w:rPr>
              <w:t>Geschiktheidseisen</w:t>
            </w:r>
          </w:p>
        </w:tc>
        <w:tc>
          <w:tcPr>
            <w:tcW w:w="2694" w:type="dxa"/>
            <w:tcBorders>
              <w:top w:val="single" w:sz="4" w:space="0" w:color="auto"/>
              <w:bottom w:val="single" w:sz="4" w:space="0" w:color="auto"/>
            </w:tcBorders>
            <w:shd w:val="clear" w:color="auto" w:fill="auto"/>
          </w:tcPr>
          <w:p w14:paraId="7549CD48" w14:textId="77777777" w:rsidR="00B76010" w:rsidRPr="001162AF" w:rsidRDefault="00B76010" w:rsidP="00C66688">
            <w:pPr>
              <w:spacing w:line="280" w:lineRule="exact"/>
              <w:rPr>
                <w:rFonts w:ascii="Arial" w:eastAsia="Arial Unicode MS" w:hAnsi="Arial"/>
                <w:sz w:val="20"/>
                <w:szCs w:val="20"/>
              </w:rPr>
            </w:pPr>
          </w:p>
        </w:tc>
      </w:tr>
      <w:tr w:rsidR="00B76010" w:rsidRPr="001162AF" w14:paraId="6DFEC7DE" w14:textId="77777777" w:rsidTr="00E21919">
        <w:tc>
          <w:tcPr>
            <w:tcW w:w="1838" w:type="dxa"/>
            <w:tcBorders>
              <w:top w:val="single" w:sz="4" w:space="0" w:color="auto"/>
              <w:bottom w:val="single" w:sz="4" w:space="0" w:color="auto"/>
              <w:right w:val="single" w:sz="4" w:space="0" w:color="auto"/>
            </w:tcBorders>
          </w:tcPr>
          <w:p w14:paraId="00F792E5" w14:textId="77777777"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 xml:space="preserve">Bijlage </w:t>
            </w:r>
            <w:r>
              <w:rPr>
                <w:rFonts w:ascii="Arial" w:eastAsia="Arial Unicode MS" w:hAnsi="Arial"/>
                <w:sz w:val="20"/>
                <w:szCs w:val="20"/>
              </w:rPr>
              <w:t>A</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4CB0A66" w14:textId="77777777" w:rsidR="00B76010" w:rsidRPr="00107F6D" w:rsidRDefault="00B76010" w:rsidP="00C66688">
            <w:pPr>
              <w:spacing w:line="280" w:lineRule="exact"/>
              <w:rPr>
                <w:rFonts w:ascii="Arial" w:eastAsia="Arial Unicode MS" w:hAnsi="Arial"/>
                <w:sz w:val="20"/>
                <w:szCs w:val="20"/>
              </w:rPr>
            </w:pPr>
            <w:r w:rsidRPr="00107F6D">
              <w:rPr>
                <w:rFonts w:ascii="Arial" w:eastAsia="Arial Unicode MS" w:hAnsi="Arial"/>
                <w:sz w:val="20"/>
                <w:szCs w:val="20"/>
              </w:rPr>
              <w:t>Eigen verklaring</w:t>
            </w:r>
            <w:r>
              <w:rPr>
                <w:rFonts w:ascii="Arial" w:eastAsia="Arial Unicode MS" w:hAnsi="Arial"/>
                <w:sz w:val="20"/>
                <w:szCs w:val="20"/>
              </w:rPr>
              <w:t xml:space="preserve"> (UEA)</w:t>
            </w:r>
            <w:r w:rsidRPr="00107F6D">
              <w:rPr>
                <w:rFonts w:ascii="Arial" w:eastAsia="Arial Unicode MS" w:hAnsi="Arial"/>
                <w:sz w:val="20"/>
                <w:szCs w:val="20"/>
              </w:rPr>
              <w:t xml:space="preserve"> (of meerdere bij combinaties)</w:t>
            </w:r>
          </w:p>
        </w:tc>
        <w:tc>
          <w:tcPr>
            <w:tcW w:w="2694" w:type="dxa"/>
            <w:tcBorders>
              <w:top w:val="single" w:sz="4" w:space="0" w:color="auto"/>
              <w:left w:val="single" w:sz="4" w:space="0" w:color="auto"/>
              <w:bottom w:val="single" w:sz="4" w:space="0" w:color="auto"/>
            </w:tcBorders>
            <w:shd w:val="clear" w:color="auto" w:fill="auto"/>
          </w:tcPr>
          <w:p w14:paraId="6C5AAF2A" w14:textId="77777777"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w:t>
            </w:r>
            <w:r w:rsidRPr="00107F6D">
              <w:rPr>
                <w:rFonts w:ascii="Arial" w:eastAsia="Arial Unicode MS" w:hAnsi="Arial"/>
                <w:sz w:val="20"/>
                <w:szCs w:val="20"/>
              </w:rPr>
              <w:t>pdf (tab eisen)</w:t>
            </w:r>
          </w:p>
        </w:tc>
      </w:tr>
      <w:tr w:rsidR="00B76010" w:rsidRPr="001162AF" w14:paraId="74285345" w14:textId="77777777" w:rsidTr="00E21919">
        <w:tc>
          <w:tcPr>
            <w:tcW w:w="1838" w:type="dxa"/>
            <w:tcBorders>
              <w:top w:val="single" w:sz="4" w:space="0" w:color="auto"/>
              <w:bottom w:val="single" w:sz="4" w:space="0" w:color="auto"/>
              <w:right w:val="single" w:sz="4" w:space="0" w:color="auto"/>
            </w:tcBorders>
          </w:tcPr>
          <w:p w14:paraId="62467D91" w14:textId="77777777" w:rsidR="00B76010" w:rsidRPr="001162AF" w:rsidRDefault="00B76010" w:rsidP="00C66688">
            <w:pPr>
              <w:spacing w:line="280" w:lineRule="exact"/>
              <w:rPr>
                <w:rFonts w:ascii="Arial" w:eastAsia="Arial Unicode MS" w:hAnsi="Arial"/>
                <w:sz w:val="20"/>
                <w:szCs w:val="20"/>
              </w:rPr>
            </w:pPr>
            <w:r>
              <w:rPr>
                <w:rFonts w:ascii="Arial" w:eastAsia="Arial Unicode MS" w:hAnsi="Arial"/>
                <w:sz w:val="20"/>
                <w:szCs w:val="20"/>
              </w:rPr>
              <w:t>Bijlage B</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54C0F7F" w14:textId="40DC1A4B" w:rsidR="00B76010" w:rsidRPr="00107F6D" w:rsidRDefault="00B76010" w:rsidP="00C66688">
            <w:pPr>
              <w:spacing w:line="280" w:lineRule="exact"/>
              <w:rPr>
                <w:rFonts w:ascii="Arial" w:eastAsia="Arial Unicode MS" w:hAnsi="Arial"/>
                <w:sz w:val="20"/>
                <w:szCs w:val="20"/>
              </w:rPr>
            </w:pPr>
            <w:r w:rsidRPr="00107F6D">
              <w:rPr>
                <w:rFonts w:ascii="Arial" w:eastAsia="Arial Unicode MS" w:hAnsi="Arial"/>
                <w:sz w:val="20"/>
                <w:szCs w:val="20"/>
              </w:rPr>
              <w:t>Referentieproject</w:t>
            </w:r>
          </w:p>
        </w:tc>
        <w:tc>
          <w:tcPr>
            <w:tcW w:w="2694" w:type="dxa"/>
            <w:tcBorders>
              <w:top w:val="single" w:sz="4" w:space="0" w:color="auto"/>
              <w:left w:val="single" w:sz="4" w:space="0" w:color="auto"/>
              <w:bottom w:val="single" w:sz="4" w:space="0" w:color="auto"/>
            </w:tcBorders>
            <w:shd w:val="clear" w:color="auto" w:fill="auto"/>
          </w:tcPr>
          <w:p w14:paraId="11FB6397" w14:textId="77777777" w:rsidR="00B76010" w:rsidRPr="001162AF" w:rsidRDefault="00B76010" w:rsidP="00C66688">
            <w:pPr>
              <w:spacing w:line="280" w:lineRule="exact"/>
              <w:rPr>
                <w:rFonts w:ascii="Arial" w:eastAsia="Arial Unicode MS" w:hAnsi="Arial"/>
                <w:sz w:val="20"/>
                <w:szCs w:val="20"/>
                <w:highlight w:val="yellow"/>
              </w:rPr>
            </w:pPr>
            <w:r w:rsidRPr="000303D1">
              <w:rPr>
                <w:rFonts w:ascii="Arial" w:eastAsia="Arial Unicode MS" w:hAnsi="Arial"/>
                <w:sz w:val="20"/>
                <w:szCs w:val="20"/>
              </w:rPr>
              <w:t>*.pdf (tab eisen)</w:t>
            </w:r>
          </w:p>
        </w:tc>
      </w:tr>
      <w:tr w:rsidR="00B76010" w:rsidRPr="001162AF" w14:paraId="77422F34" w14:textId="77777777" w:rsidTr="00E21919">
        <w:tc>
          <w:tcPr>
            <w:tcW w:w="1838" w:type="dxa"/>
            <w:tcBorders>
              <w:top w:val="single" w:sz="4" w:space="0" w:color="auto"/>
              <w:bottom w:val="single" w:sz="4" w:space="0" w:color="auto"/>
              <w:right w:val="single" w:sz="4" w:space="0" w:color="auto"/>
            </w:tcBorders>
          </w:tcPr>
          <w:p w14:paraId="4A0F7FD8" w14:textId="77777777"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 xml:space="preserve">Bijlage </w:t>
            </w:r>
            <w:r>
              <w:rPr>
                <w:rFonts w:ascii="Arial" w:eastAsia="Arial Unicode MS" w:hAnsi="Arial"/>
                <w:sz w:val="20"/>
                <w:szCs w:val="20"/>
              </w:rPr>
              <w:t>C/D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A84C06" w14:textId="77777777" w:rsidR="00B76010" w:rsidRPr="00107F6D" w:rsidRDefault="00B76010" w:rsidP="00C66688">
            <w:pPr>
              <w:spacing w:line="280" w:lineRule="exact"/>
              <w:rPr>
                <w:rFonts w:ascii="Arial" w:eastAsia="Arial Unicode MS" w:hAnsi="Arial"/>
                <w:sz w:val="20"/>
                <w:szCs w:val="20"/>
              </w:rPr>
            </w:pPr>
            <w:r w:rsidRPr="00107F6D">
              <w:rPr>
                <w:rFonts w:ascii="Arial" w:eastAsia="Arial Unicode MS" w:hAnsi="Arial"/>
                <w:sz w:val="20"/>
                <w:szCs w:val="20"/>
              </w:rPr>
              <w:t>Verklaring Bekwaamheid derden</w:t>
            </w:r>
          </w:p>
        </w:tc>
        <w:tc>
          <w:tcPr>
            <w:tcW w:w="2694" w:type="dxa"/>
            <w:tcBorders>
              <w:top w:val="single" w:sz="4" w:space="0" w:color="auto"/>
              <w:left w:val="single" w:sz="4" w:space="0" w:color="auto"/>
              <w:bottom w:val="single" w:sz="4" w:space="0" w:color="auto"/>
            </w:tcBorders>
            <w:shd w:val="clear" w:color="auto" w:fill="auto"/>
          </w:tcPr>
          <w:p w14:paraId="067951C2" w14:textId="77777777" w:rsidR="00B76010" w:rsidRPr="001162AF" w:rsidRDefault="00B76010" w:rsidP="00C66688">
            <w:pPr>
              <w:spacing w:line="280" w:lineRule="exact"/>
              <w:rPr>
                <w:rFonts w:ascii="Arial" w:eastAsia="Arial Unicode MS" w:hAnsi="Arial"/>
                <w:sz w:val="20"/>
                <w:szCs w:val="20"/>
                <w:highlight w:val="yellow"/>
              </w:rPr>
            </w:pPr>
            <w:r w:rsidRPr="000303D1">
              <w:rPr>
                <w:rFonts w:ascii="Arial" w:eastAsia="Arial Unicode MS" w:hAnsi="Arial"/>
                <w:sz w:val="20"/>
                <w:szCs w:val="20"/>
              </w:rPr>
              <w:t>*.pdf (tab eisen)</w:t>
            </w:r>
          </w:p>
        </w:tc>
      </w:tr>
      <w:tr w:rsidR="00B76010" w:rsidRPr="001162AF" w14:paraId="2C7B303B" w14:textId="77777777" w:rsidTr="00E21919">
        <w:tc>
          <w:tcPr>
            <w:tcW w:w="5665" w:type="dxa"/>
            <w:gridSpan w:val="2"/>
            <w:tcBorders>
              <w:top w:val="single" w:sz="4" w:space="0" w:color="auto"/>
              <w:bottom w:val="single" w:sz="4" w:space="0" w:color="auto"/>
            </w:tcBorders>
          </w:tcPr>
          <w:p w14:paraId="4119D2C7" w14:textId="4E6573EE" w:rsidR="00B76010" w:rsidRPr="00107F6D" w:rsidRDefault="00B76010" w:rsidP="00C66688">
            <w:pPr>
              <w:spacing w:line="280" w:lineRule="exact"/>
              <w:rPr>
                <w:rFonts w:ascii="Arial" w:eastAsia="Arial Unicode MS" w:hAnsi="Arial"/>
                <w:b/>
                <w:sz w:val="20"/>
                <w:szCs w:val="20"/>
              </w:rPr>
            </w:pPr>
            <w:r w:rsidRPr="00107F6D">
              <w:rPr>
                <w:rFonts w:ascii="Arial" w:eastAsia="Arial Unicode MS" w:hAnsi="Arial"/>
                <w:b/>
                <w:sz w:val="20"/>
                <w:szCs w:val="20"/>
              </w:rPr>
              <w:t xml:space="preserve">Gunningscriteria </w:t>
            </w:r>
          </w:p>
        </w:tc>
        <w:tc>
          <w:tcPr>
            <w:tcW w:w="2694" w:type="dxa"/>
            <w:tcBorders>
              <w:top w:val="single" w:sz="4" w:space="0" w:color="auto"/>
              <w:bottom w:val="single" w:sz="4" w:space="0" w:color="auto"/>
            </w:tcBorders>
            <w:shd w:val="clear" w:color="auto" w:fill="auto"/>
          </w:tcPr>
          <w:p w14:paraId="16B803EC" w14:textId="77777777" w:rsidR="00B76010" w:rsidRPr="001162AF" w:rsidRDefault="00B76010" w:rsidP="00C66688">
            <w:pPr>
              <w:spacing w:line="280" w:lineRule="exact"/>
              <w:rPr>
                <w:rFonts w:ascii="Arial" w:eastAsia="Arial Unicode MS" w:hAnsi="Arial"/>
                <w:sz w:val="20"/>
                <w:szCs w:val="20"/>
              </w:rPr>
            </w:pPr>
          </w:p>
        </w:tc>
      </w:tr>
      <w:tr w:rsidR="00B76010" w:rsidRPr="001162AF" w14:paraId="7507E143" w14:textId="77777777" w:rsidTr="00E21919">
        <w:tc>
          <w:tcPr>
            <w:tcW w:w="1838" w:type="dxa"/>
            <w:tcBorders>
              <w:top w:val="single" w:sz="4" w:space="0" w:color="auto"/>
              <w:bottom w:val="single" w:sz="4" w:space="0" w:color="auto"/>
              <w:right w:val="single" w:sz="4" w:space="0" w:color="auto"/>
            </w:tcBorders>
          </w:tcPr>
          <w:p w14:paraId="0CF60374" w14:textId="39F867FF" w:rsidR="00B76010" w:rsidRPr="001162AF" w:rsidRDefault="00B76010" w:rsidP="00C66688">
            <w:pPr>
              <w:spacing w:line="280" w:lineRule="exact"/>
              <w:rPr>
                <w:rFonts w:ascii="Arial" w:eastAsia="Arial Unicode MS" w:hAnsi="Arial"/>
                <w:sz w:val="20"/>
                <w:szCs w:val="20"/>
              </w:rPr>
            </w:pPr>
            <w:r>
              <w:rPr>
                <w:rFonts w:ascii="Arial" w:eastAsia="Arial Unicode MS" w:hAnsi="Arial"/>
                <w:sz w:val="20"/>
                <w:szCs w:val="20"/>
              </w:rPr>
              <w:t xml:space="preserve">Bestek </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4EF3F93" w14:textId="77777777" w:rsidR="00B76010" w:rsidRPr="00107F6D" w:rsidRDefault="00B76010" w:rsidP="00C66688">
            <w:pPr>
              <w:spacing w:line="280" w:lineRule="exact"/>
              <w:rPr>
                <w:rFonts w:ascii="Arial" w:eastAsia="Arial Unicode MS" w:hAnsi="Arial"/>
                <w:sz w:val="20"/>
                <w:szCs w:val="20"/>
              </w:rPr>
            </w:pPr>
            <w:r w:rsidRPr="00107F6D">
              <w:rPr>
                <w:rFonts w:ascii="Arial" w:eastAsia="Arial Unicode MS" w:hAnsi="Arial"/>
                <w:sz w:val="20"/>
                <w:szCs w:val="20"/>
              </w:rPr>
              <w:t>Prijs: Inschrijvingsbiljet en inschrij</w:t>
            </w:r>
            <w:r>
              <w:rPr>
                <w:rFonts w:ascii="Arial" w:eastAsia="Arial Unicode MS" w:hAnsi="Arial"/>
                <w:sz w:val="20"/>
                <w:szCs w:val="20"/>
              </w:rPr>
              <w:t>vings</w:t>
            </w:r>
            <w:r w:rsidRPr="00107F6D">
              <w:rPr>
                <w:rFonts w:ascii="Arial" w:eastAsia="Arial Unicode MS" w:hAnsi="Arial"/>
                <w:sz w:val="20"/>
                <w:szCs w:val="20"/>
              </w:rPr>
              <w:t>staat</w:t>
            </w:r>
          </w:p>
        </w:tc>
        <w:tc>
          <w:tcPr>
            <w:tcW w:w="2694" w:type="dxa"/>
            <w:tcBorders>
              <w:top w:val="single" w:sz="4" w:space="0" w:color="auto"/>
              <w:left w:val="single" w:sz="4" w:space="0" w:color="auto"/>
              <w:bottom w:val="single" w:sz="4" w:space="0" w:color="auto"/>
            </w:tcBorders>
            <w:shd w:val="clear" w:color="auto" w:fill="auto"/>
          </w:tcPr>
          <w:p w14:paraId="7966BA59" w14:textId="77777777"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 xml:space="preserve">*.pdf (tab </w:t>
            </w:r>
            <w:r>
              <w:rPr>
                <w:rFonts w:ascii="Arial" w:eastAsia="Arial Unicode MS" w:hAnsi="Arial"/>
                <w:sz w:val="20"/>
                <w:szCs w:val="20"/>
              </w:rPr>
              <w:t>p</w:t>
            </w:r>
            <w:r w:rsidRPr="001162AF">
              <w:rPr>
                <w:rFonts w:ascii="Arial" w:eastAsia="Arial Unicode MS" w:hAnsi="Arial"/>
                <w:sz w:val="20"/>
                <w:szCs w:val="20"/>
              </w:rPr>
              <w:t>rijs)</w:t>
            </w:r>
          </w:p>
        </w:tc>
      </w:tr>
      <w:tr w:rsidR="00B76010" w:rsidRPr="001162AF" w14:paraId="79E5B532" w14:textId="77777777" w:rsidTr="00E21919">
        <w:tc>
          <w:tcPr>
            <w:tcW w:w="1838" w:type="dxa"/>
            <w:tcBorders>
              <w:top w:val="single" w:sz="4" w:space="0" w:color="auto"/>
              <w:bottom w:val="single" w:sz="4" w:space="0" w:color="auto"/>
              <w:right w:val="single" w:sz="4" w:space="0" w:color="auto"/>
            </w:tcBorders>
          </w:tcPr>
          <w:p w14:paraId="4A59CE23" w14:textId="77777777" w:rsidR="00B76010" w:rsidRPr="001162AF" w:rsidRDefault="00B76010" w:rsidP="00C66688">
            <w:pPr>
              <w:spacing w:line="280" w:lineRule="exact"/>
              <w:rPr>
                <w:rFonts w:ascii="Arial" w:eastAsia="Arial Unicode MS" w:hAnsi="Arial"/>
                <w:sz w:val="20"/>
                <w:szCs w:val="20"/>
                <w:highlight w:val="yellow"/>
              </w:rPr>
            </w:pPr>
            <w:r>
              <w:rPr>
                <w:rFonts w:ascii="Arial" w:eastAsia="Arial Unicode MS" w:hAnsi="Arial"/>
                <w:sz w:val="20"/>
                <w:szCs w:val="20"/>
              </w:rPr>
              <w:t>geen format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245E5DC" w14:textId="7FAB8053"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 xml:space="preserve">Kwaliteit: </w:t>
            </w:r>
            <w:r>
              <w:rPr>
                <w:rFonts w:ascii="Arial" w:eastAsia="Arial Unicode MS" w:hAnsi="Arial"/>
                <w:sz w:val="20"/>
                <w:szCs w:val="20"/>
              </w:rPr>
              <w:t>G2</w:t>
            </w:r>
            <w:r w:rsidR="00DD1A93">
              <w:rPr>
                <w:rFonts w:ascii="Arial" w:eastAsia="Arial Unicode MS" w:hAnsi="Arial"/>
                <w:sz w:val="20"/>
                <w:szCs w:val="20"/>
              </w:rPr>
              <w:t xml:space="preserve"> (max. 2x A4, enkelzijdig)</w:t>
            </w:r>
          </w:p>
        </w:tc>
        <w:tc>
          <w:tcPr>
            <w:tcW w:w="2694" w:type="dxa"/>
            <w:tcBorders>
              <w:top w:val="single" w:sz="4" w:space="0" w:color="auto"/>
              <w:left w:val="single" w:sz="4" w:space="0" w:color="auto"/>
              <w:bottom w:val="single" w:sz="4" w:space="0" w:color="auto"/>
            </w:tcBorders>
            <w:shd w:val="clear" w:color="auto" w:fill="auto"/>
          </w:tcPr>
          <w:p w14:paraId="7E901E42" w14:textId="77777777" w:rsidR="00B76010" w:rsidRPr="001162AF" w:rsidRDefault="00B76010" w:rsidP="00C66688">
            <w:pPr>
              <w:spacing w:line="280" w:lineRule="exact"/>
              <w:rPr>
                <w:rFonts w:ascii="Arial" w:eastAsia="Arial Unicode MS" w:hAnsi="Arial"/>
                <w:sz w:val="20"/>
                <w:szCs w:val="20"/>
              </w:rPr>
            </w:pPr>
            <w:r w:rsidRPr="001162AF">
              <w:rPr>
                <w:rFonts w:ascii="Arial" w:eastAsia="Arial Unicode MS" w:hAnsi="Arial"/>
                <w:sz w:val="20"/>
                <w:szCs w:val="20"/>
              </w:rPr>
              <w:t xml:space="preserve">*.pdf (tab </w:t>
            </w:r>
            <w:r>
              <w:rPr>
                <w:rFonts w:ascii="Arial" w:eastAsia="Arial Unicode MS" w:hAnsi="Arial"/>
                <w:sz w:val="20"/>
                <w:szCs w:val="20"/>
              </w:rPr>
              <w:t>criteria</w:t>
            </w:r>
            <w:r w:rsidRPr="001162AF">
              <w:rPr>
                <w:rFonts w:ascii="Arial" w:eastAsia="Arial Unicode MS" w:hAnsi="Arial"/>
                <w:sz w:val="20"/>
                <w:szCs w:val="20"/>
              </w:rPr>
              <w:t>)</w:t>
            </w:r>
          </w:p>
        </w:tc>
      </w:tr>
      <w:tr w:rsidR="00B76010" w:rsidRPr="001162AF" w14:paraId="77B0EAE5" w14:textId="77777777" w:rsidTr="00E21919">
        <w:tc>
          <w:tcPr>
            <w:tcW w:w="1838" w:type="dxa"/>
            <w:tcBorders>
              <w:top w:val="single" w:sz="4" w:space="0" w:color="auto"/>
              <w:bottom w:val="single" w:sz="4" w:space="0" w:color="auto"/>
              <w:right w:val="single" w:sz="4" w:space="0" w:color="auto"/>
            </w:tcBorders>
          </w:tcPr>
          <w:p w14:paraId="7C653CAA" w14:textId="77777777" w:rsidR="00B76010" w:rsidRDefault="00B76010" w:rsidP="00C66688">
            <w:pPr>
              <w:spacing w:line="280" w:lineRule="exact"/>
              <w:rPr>
                <w:rFonts w:ascii="Arial" w:eastAsia="Arial Unicode MS" w:hAnsi="Arial"/>
                <w:sz w:val="20"/>
                <w:szCs w:val="20"/>
              </w:rPr>
            </w:pPr>
            <w:r>
              <w:rPr>
                <w:rFonts w:ascii="Arial" w:eastAsia="Arial Unicode MS" w:hAnsi="Arial"/>
                <w:sz w:val="20"/>
                <w:szCs w:val="20"/>
              </w:rPr>
              <w:t>geen format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2D54F8D" w14:textId="21050D67" w:rsidR="00B76010" w:rsidRPr="001162AF" w:rsidRDefault="00B76010" w:rsidP="00C66688">
            <w:pPr>
              <w:spacing w:line="280" w:lineRule="exact"/>
              <w:rPr>
                <w:rFonts w:ascii="Arial" w:eastAsia="Arial Unicode MS" w:hAnsi="Arial"/>
                <w:sz w:val="20"/>
                <w:szCs w:val="20"/>
              </w:rPr>
            </w:pPr>
            <w:r w:rsidRPr="00AB5B02">
              <w:rPr>
                <w:rFonts w:ascii="Arial" w:eastAsia="Arial Unicode MS" w:hAnsi="Arial"/>
                <w:sz w:val="20"/>
                <w:szCs w:val="20"/>
              </w:rPr>
              <w:t xml:space="preserve">Kwaliteit: </w:t>
            </w:r>
            <w:r>
              <w:rPr>
                <w:rFonts w:ascii="Arial" w:eastAsia="Arial Unicode MS" w:hAnsi="Arial"/>
                <w:sz w:val="20"/>
                <w:szCs w:val="20"/>
              </w:rPr>
              <w:t>G3</w:t>
            </w:r>
            <w:r w:rsidR="00DD1A93">
              <w:rPr>
                <w:rFonts w:ascii="Arial" w:eastAsia="Arial Unicode MS" w:hAnsi="Arial"/>
                <w:sz w:val="20"/>
                <w:szCs w:val="20"/>
              </w:rPr>
              <w:t xml:space="preserve"> (max. 2x A4, enkelzijdig)</w:t>
            </w:r>
          </w:p>
        </w:tc>
        <w:tc>
          <w:tcPr>
            <w:tcW w:w="2694" w:type="dxa"/>
            <w:tcBorders>
              <w:top w:val="single" w:sz="4" w:space="0" w:color="auto"/>
              <w:left w:val="single" w:sz="4" w:space="0" w:color="auto"/>
              <w:bottom w:val="single" w:sz="4" w:space="0" w:color="auto"/>
            </w:tcBorders>
            <w:shd w:val="clear" w:color="auto" w:fill="auto"/>
          </w:tcPr>
          <w:p w14:paraId="5C59AF8F" w14:textId="77777777" w:rsidR="00B76010" w:rsidRPr="001162AF" w:rsidRDefault="00B76010" w:rsidP="00C66688">
            <w:pPr>
              <w:spacing w:line="280" w:lineRule="exact"/>
              <w:rPr>
                <w:rFonts w:ascii="Arial" w:eastAsia="Arial Unicode MS" w:hAnsi="Arial"/>
                <w:sz w:val="20"/>
                <w:szCs w:val="20"/>
              </w:rPr>
            </w:pPr>
            <w:r w:rsidRPr="00CF7E73">
              <w:rPr>
                <w:rFonts w:ascii="Arial" w:eastAsia="Arial Unicode MS" w:hAnsi="Arial"/>
                <w:sz w:val="20"/>
                <w:szCs w:val="20"/>
              </w:rPr>
              <w:t>*.pdf (tab criteria)</w:t>
            </w:r>
          </w:p>
        </w:tc>
      </w:tr>
      <w:tr w:rsidR="00DD1A93" w:rsidRPr="001162AF" w14:paraId="6DF3E153" w14:textId="77777777" w:rsidTr="00E21919">
        <w:tc>
          <w:tcPr>
            <w:tcW w:w="1838" w:type="dxa"/>
            <w:tcBorders>
              <w:top w:val="single" w:sz="4" w:space="0" w:color="auto"/>
              <w:bottom w:val="single" w:sz="4" w:space="0" w:color="auto"/>
              <w:right w:val="single" w:sz="4" w:space="0" w:color="auto"/>
            </w:tcBorders>
          </w:tcPr>
          <w:p w14:paraId="554C95D2" w14:textId="28AB357A" w:rsidR="00DD1A93" w:rsidRDefault="00DD1A93" w:rsidP="00DD1A93">
            <w:pPr>
              <w:spacing w:line="280" w:lineRule="exact"/>
              <w:rPr>
                <w:rFonts w:ascii="Arial" w:eastAsia="Arial Unicode MS" w:hAnsi="Arial"/>
                <w:sz w:val="20"/>
                <w:szCs w:val="20"/>
              </w:rPr>
            </w:pPr>
            <w:r>
              <w:rPr>
                <w:rFonts w:ascii="Arial" w:eastAsia="Arial Unicode MS" w:hAnsi="Arial"/>
                <w:sz w:val="20"/>
                <w:szCs w:val="20"/>
              </w:rPr>
              <w:t>geen format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61C8A0E" w14:textId="7AEF49ED" w:rsidR="00DD1A93" w:rsidRPr="00AB5B02" w:rsidRDefault="00DD1A93" w:rsidP="00DD1A93">
            <w:pPr>
              <w:spacing w:line="280" w:lineRule="exact"/>
              <w:rPr>
                <w:rFonts w:ascii="Arial" w:eastAsia="Arial Unicode MS" w:hAnsi="Arial"/>
                <w:sz w:val="20"/>
                <w:szCs w:val="20"/>
              </w:rPr>
            </w:pPr>
            <w:r w:rsidRPr="00AB5B02">
              <w:rPr>
                <w:rFonts w:ascii="Arial" w:eastAsia="Arial Unicode MS" w:hAnsi="Arial"/>
                <w:sz w:val="20"/>
                <w:szCs w:val="20"/>
              </w:rPr>
              <w:t xml:space="preserve">Kwaliteit: </w:t>
            </w:r>
            <w:r>
              <w:rPr>
                <w:rFonts w:ascii="Arial" w:eastAsia="Arial Unicode MS" w:hAnsi="Arial"/>
                <w:sz w:val="20"/>
                <w:szCs w:val="20"/>
              </w:rPr>
              <w:t>G4 (max. 2x A4, enkelzijdig</w:t>
            </w:r>
            <w:r w:rsidR="000261CF">
              <w:rPr>
                <w:rFonts w:ascii="Arial" w:eastAsia="Arial Unicode MS" w:hAnsi="Arial"/>
                <w:sz w:val="20"/>
                <w:szCs w:val="20"/>
              </w:rPr>
              <w:t>)</w:t>
            </w:r>
          </w:p>
        </w:tc>
        <w:tc>
          <w:tcPr>
            <w:tcW w:w="2694" w:type="dxa"/>
            <w:tcBorders>
              <w:top w:val="single" w:sz="4" w:space="0" w:color="auto"/>
              <w:left w:val="single" w:sz="4" w:space="0" w:color="auto"/>
              <w:bottom w:val="single" w:sz="4" w:space="0" w:color="auto"/>
            </w:tcBorders>
            <w:shd w:val="clear" w:color="auto" w:fill="auto"/>
          </w:tcPr>
          <w:p w14:paraId="3FE92316" w14:textId="6E8F8C07" w:rsidR="00DD1A93" w:rsidRPr="00CF7E73" w:rsidRDefault="00DD1A93" w:rsidP="00DD1A93">
            <w:pPr>
              <w:spacing w:line="280" w:lineRule="exact"/>
              <w:rPr>
                <w:rFonts w:ascii="Arial" w:eastAsia="Arial Unicode MS" w:hAnsi="Arial"/>
                <w:sz w:val="20"/>
                <w:szCs w:val="20"/>
              </w:rPr>
            </w:pPr>
            <w:r w:rsidRPr="00CF7E73">
              <w:rPr>
                <w:rFonts w:ascii="Arial" w:eastAsia="Arial Unicode MS" w:hAnsi="Arial"/>
                <w:sz w:val="20"/>
                <w:szCs w:val="20"/>
              </w:rPr>
              <w:t>*.pdf (tab criteria)</w:t>
            </w:r>
          </w:p>
        </w:tc>
      </w:tr>
    </w:tbl>
    <w:p w14:paraId="27214498" w14:textId="46D1BA79" w:rsidR="008A2333" w:rsidRPr="003A1046" w:rsidRDefault="008A2333" w:rsidP="00D34419">
      <w:pPr>
        <w:pStyle w:val="Kop2paragrafen"/>
        <w:spacing w:line="280" w:lineRule="exact"/>
        <w:ind w:left="709" w:right="804" w:firstLine="0"/>
        <w:rPr>
          <w:rFonts w:asciiTheme="minorHAnsi" w:hAnsiTheme="minorHAnsi"/>
        </w:rPr>
      </w:pPr>
      <w:bookmarkStart w:id="91" w:name="_Toc445895191"/>
      <w:bookmarkStart w:id="92" w:name="_Toc445895193"/>
      <w:bookmarkStart w:id="93" w:name="_Toc445895196"/>
      <w:bookmarkStart w:id="94" w:name="_Toc445895200"/>
      <w:bookmarkStart w:id="95" w:name="_Toc445895201"/>
      <w:bookmarkStart w:id="96" w:name="_Toc445895202"/>
      <w:bookmarkStart w:id="97" w:name="_Toc445895203"/>
      <w:bookmarkStart w:id="98" w:name="_Toc445895204"/>
      <w:bookmarkStart w:id="99" w:name="_Toc445895205"/>
      <w:bookmarkStart w:id="100" w:name="_Toc445895206"/>
      <w:bookmarkStart w:id="101" w:name="_Toc445895208"/>
      <w:bookmarkStart w:id="102" w:name="_Toc445895210"/>
      <w:bookmarkStart w:id="103" w:name="_Toc445895211"/>
      <w:bookmarkStart w:id="104" w:name="_Toc445895212"/>
      <w:bookmarkStart w:id="105" w:name="_Toc445895213"/>
      <w:bookmarkStart w:id="106" w:name="_Toc445895215"/>
      <w:bookmarkStart w:id="107" w:name="_Toc445895216"/>
      <w:bookmarkStart w:id="108" w:name="_Toc445895220"/>
      <w:bookmarkStart w:id="109" w:name="_Toc445895221"/>
      <w:bookmarkStart w:id="110" w:name="_Toc445895223"/>
      <w:bookmarkStart w:id="111" w:name="_Toc445895224"/>
      <w:bookmarkStart w:id="112" w:name="_Toc445895225"/>
      <w:bookmarkStart w:id="113" w:name="_Toc445895226"/>
      <w:bookmarkStart w:id="114" w:name="_Toc445895228"/>
      <w:bookmarkStart w:id="115" w:name="_Toc445895230"/>
      <w:bookmarkStart w:id="116" w:name="_Toc445895231"/>
      <w:bookmarkStart w:id="117" w:name="_Toc445895232"/>
      <w:bookmarkStart w:id="118" w:name="_Toc445895233"/>
      <w:bookmarkStart w:id="119" w:name="_Toc445895234"/>
      <w:bookmarkStart w:id="120" w:name="_Toc280708709"/>
      <w:bookmarkStart w:id="121" w:name="_Toc6462216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3A1046">
        <w:rPr>
          <w:rFonts w:asciiTheme="minorHAnsi" w:hAnsiTheme="minorHAnsi"/>
        </w:rPr>
        <w:t>Eisen aan de inschrijving</w:t>
      </w:r>
      <w:bookmarkEnd w:id="120"/>
      <w:bookmarkEnd w:id="121"/>
    </w:p>
    <w:p w14:paraId="7AA9B47B" w14:textId="77777777" w:rsidR="00002F8B" w:rsidRPr="00002F8B" w:rsidRDefault="00002F8B" w:rsidP="00002F8B">
      <w:pPr>
        <w:spacing w:line="280" w:lineRule="exact"/>
        <w:ind w:right="804" w:firstLine="709"/>
        <w:rPr>
          <w:rFonts w:asciiTheme="minorHAnsi" w:eastAsia="Arial Unicode MS" w:hAnsiTheme="minorHAnsi" w:cs="Arial"/>
          <w:sz w:val="20"/>
        </w:rPr>
      </w:pPr>
      <w:r w:rsidRPr="00002F8B">
        <w:rPr>
          <w:rFonts w:asciiTheme="minorHAnsi" w:eastAsia="Arial Unicode MS" w:hAnsiTheme="minorHAnsi" w:cs="Arial"/>
          <w:sz w:val="20"/>
        </w:rPr>
        <w:t>Ten aanzien van de inschrijving gelden voorts de volgende eisen:</w:t>
      </w:r>
    </w:p>
    <w:p w14:paraId="5B7DCA31" w14:textId="77777777" w:rsidR="00002F8B" w:rsidRPr="00002F8B" w:rsidRDefault="00002F8B" w:rsidP="00A44406">
      <w:pPr>
        <w:numPr>
          <w:ilvl w:val="0"/>
          <w:numId w:val="17"/>
        </w:numPr>
        <w:spacing w:line="280" w:lineRule="exact"/>
        <w:ind w:right="804"/>
        <w:rPr>
          <w:rFonts w:asciiTheme="minorHAnsi" w:eastAsia="Arial Unicode MS" w:hAnsiTheme="minorHAnsi" w:cs="Arial"/>
          <w:sz w:val="20"/>
        </w:rPr>
      </w:pPr>
      <w:r w:rsidRPr="00002F8B">
        <w:rPr>
          <w:rFonts w:asciiTheme="minorHAnsi" w:eastAsia="Arial Unicode MS" w:hAnsiTheme="minorHAnsi" w:cs="Arial"/>
          <w:sz w:val="20"/>
        </w:rPr>
        <w:t>Alle geldbedragen dienen te worden vermeld in Euro, exclusief omzetbelasting;</w:t>
      </w:r>
    </w:p>
    <w:p w14:paraId="03C2AF38" w14:textId="77777777" w:rsidR="00002F8B" w:rsidRPr="00002F8B" w:rsidRDefault="00002F8B" w:rsidP="00A44406">
      <w:pPr>
        <w:numPr>
          <w:ilvl w:val="0"/>
          <w:numId w:val="17"/>
        </w:numPr>
        <w:spacing w:line="280" w:lineRule="exact"/>
        <w:ind w:right="804"/>
        <w:rPr>
          <w:rFonts w:asciiTheme="minorHAnsi" w:eastAsia="Arial Unicode MS" w:hAnsiTheme="minorHAnsi" w:cs="Arial"/>
          <w:sz w:val="20"/>
        </w:rPr>
      </w:pPr>
      <w:r w:rsidRPr="00002F8B">
        <w:rPr>
          <w:rFonts w:asciiTheme="minorHAnsi" w:eastAsia="Arial Unicode MS" w:hAnsiTheme="minorHAnsi" w:cs="Arial"/>
          <w:sz w:val="20"/>
        </w:rPr>
        <w:t>Er mag geen wijziging aangebracht worden in voorgeschreven formats en modellen;</w:t>
      </w:r>
    </w:p>
    <w:p w14:paraId="5EC89CA8" w14:textId="77777777" w:rsidR="00002F8B" w:rsidRPr="00002F8B" w:rsidRDefault="00002F8B" w:rsidP="00A44406">
      <w:pPr>
        <w:numPr>
          <w:ilvl w:val="0"/>
          <w:numId w:val="17"/>
        </w:numPr>
        <w:spacing w:line="280" w:lineRule="exact"/>
        <w:ind w:right="804"/>
        <w:rPr>
          <w:rFonts w:asciiTheme="minorHAnsi" w:eastAsia="Arial Unicode MS" w:hAnsiTheme="minorHAnsi" w:cs="Arial"/>
          <w:sz w:val="20"/>
        </w:rPr>
      </w:pPr>
      <w:r w:rsidRPr="00002F8B">
        <w:rPr>
          <w:rFonts w:asciiTheme="minorHAnsi" w:eastAsia="Arial Unicode MS" w:hAnsiTheme="minorHAnsi" w:cs="Arial"/>
          <w:sz w:val="20"/>
        </w:rPr>
        <w:t>De verklaringen dienen door een vertegenwoordigingsbevoegde persoon te worden ondertekend. De vertegenwoordigingsbevoegdheid van die persoon moet blijken uit het uittreksel uit het nationale beroeps/handelsregister en eventueel een aanvullende schriftelijke machtiging;</w:t>
      </w:r>
    </w:p>
    <w:p w14:paraId="512EC467" w14:textId="0BDE8987" w:rsidR="00002F8B" w:rsidRPr="00002F8B" w:rsidRDefault="00002F8B" w:rsidP="00A44406">
      <w:pPr>
        <w:numPr>
          <w:ilvl w:val="0"/>
          <w:numId w:val="17"/>
        </w:numPr>
        <w:spacing w:line="280" w:lineRule="exact"/>
        <w:ind w:right="804"/>
        <w:rPr>
          <w:rFonts w:asciiTheme="minorHAnsi" w:eastAsia="Arial Unicode MS" w:hAnsiTheme="minorHAnsi" w:cs="Arial"/>
          <w:sz w:val="20"/>
        </w:rPr>
      </w:pPr>
      <w:r w:rsidRPr="00002F8B">
        <w:rPr>
          <w:rFonts w:asciiTheme="minorHAnsi" w:eastAsia="Arial Unicode MS" w:hAnsiTheme="minorHAnsi" w:cs="Arial"/>
          <w:sz w:val="20"/>
        </w:rPr>
        <w:lastRenderedPageBreak/>
        <w:t>Verwezen wordt naar artikel 01.01.01 van de standaard RAW-bepalingen (Standaard 20</w:t>
      </w:r>
      <w:r w:rsidR="00D053F0">
        <w:rPr>
          <w:rFonts w:asciiTheme="minorHAnsi" w:eastAsia="Arial Unicode MS" w:hAnsiTheme="minorHAnsi" w:cs="Arial"/>
          <w:sz w:val="20"/>
        </w:rPr>
        <w:t>20</w:t>
      </w:r>
      <w:r w:rsidRPr="00002F8B">
        <w:rPr>
          <w:rFonts w:asciiTheme="minorHAnsi" w:eastAsia="Arial Unicode MS" w:hAnsiTheme="minorHAnsi" w:cs="Arial"/>
          <w:sz w:val="20"/>
        </w:rPr>
        <w:t>)</w:t>
      </w:r>
    </w:p>
    <w:p w14:paraId="0A31886D" w14:textId="5893438B" w:rsidR="00002F8B" w:rsidRPr="00002F8B" w:rsidRDefault="00002F8B" w:rsidP="00A44406">
      <w:pPr>
        <w:numPr>
          <w:ilvl w:val="0"/>
          <w:numId w:val="17"/>
        </w:numPr>
        <w:spacing w:line="280" w:lineRule="exact"/>
        <w:ind w:right="804"/>
        <w:rPr>
          <w:rFonts w:asciiTheme="minorHAnsi" w:eastAsia="Arial Unicode MS" w:hAnsiTheme="minorHAnsi" w:cs="Arial"/>
          <w:sz w:val="20"/>
        </w:rPr>
      </w:pPr>
      <w:r w:rsidRPr="00002F8B">
        <w:rPr>
          <w:rFonts w:asciiTheme="minorHAnsi" w:eastAsia="Arial Unicode MS" w:hAnsiTheme="minorHAnsi" w:cs="Arial"/>
          <w:sz w:val="20"/>
        </w:rPr>
        <w:t>Voor de inschrijvingsstaat wordt verwezen naar artikel 01.01.05,01.01.01.06 en 01.01.07 van de standaard RAW-bepalingen (Standaard 20</w:t>
      </w:r>
      <w:r w:rsidR="00D053F0">
        <w:rPr>
          <w:rFonts w:asciiTheme="minorHAnsi" w:eastAsia="Arial Unicode MS" w:hAnsiTheme="minorHAnsi" w:cs="Arial"/>
          <w:sz w:val="20"/>
        </w:rPr>
        <w:t>20</w:t>
      </w:r>
      <w:r w:rsidRPr="00002F8B">
        <w:rPr>
          <w:rFonts w:asciiTheme="minorHAnsi" w:eastAsia="Arial Unicode MS" w:hAnsiTheme="minorHAnsi" w:cs="Arial"/>
          <w:sz w:val="20"/>
        </w:rPr>
        <w:t>)</w:t>
      </w:r>
    </w:p>
    <w:p w14:paraId="11933F20" w14:textId="76EB8D0B" w:rsidR="00AF533A" w:rsidRPr="003A1046" w:rsidRDefault="00AF533A" w:rsidP="00D34419">
      <w:pPr>
        <w:pStyle w:val="Kop2paragrafen"/>
        <w:spacing w:line="280" w:lineRule="exact"/>
        <w:ind w:left="709" w:right="804" w:firstLine="0"/>
        <w:rPr>
          <w:rFonts w:asciiTheme="minorHAnsi" w:hAnsiTheme="minorHAnsi"/>
        </w:rPr>
      </w:pPr>
      <w:bookmarkStart w:id="122" w:name="_Toc64622169"/>
      <w:r w:rsidRPr="003A1046">
        <w:rPr>
          <w:rFonts w:asciiTheme="minorHAnsi" w:hAnsiTheme="minorHAnsi"/>
        </w:rPr>
        <w:t>Combinaties</w:t>
      </w:r>
      <w:bookmarkEnd w:id="122"/>
    </w:p>
    <w:p w14:paraId="58E958E2" w14:textId="2CB0D1C8" w:rsidR="007D566E" w:rsidRPr="003A1046" w:rsidRDefault="008534EE"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Een samenwerkingsverband van ondernemers (hierna: combinatie) kan een inschrijving indienen. Er is geen bijzondere rechtsvorm vereist. Elke combinant is – in geval van gunning - hoofdelijk aansprakelijk voor alle verplichtingen welke voortvloeien uit de ingevolge de onderhavige aanbesteding gesloten overeenkomst(en). Tevens dient vermeld te worden welk lid van de combinatie als penvoerder zal optreden. Deze punten zijn opgenomen in </w:t>
      </w:r>
      <w:r w:rsidR="001F46E8" w:rsidRPr="003A1046">
        <w:rPr>
          <w:rFonts w:asciiTheme="minorHAnsi" w:eastAsia="Arial Unicode MS" w:hAnsiTheme="minorHAnsi" w:cs="Arial"/>
          <w:sz w:val="20"/>
          <w:szCs w:val="20"/>
        </w:rPr>
        <w:t>het Uniform Europees Aanbestedingsdocument</w:t>
      </w:r>
      <w:r w:rsidR="00D8094A" w:rsidRPr="003A1046">
        <w:rPr>
          <w:rFonts w:asciiTheme="minorHAnsi" w:eastAsia="Arial Unicode MS" w:hAnsiTheme="minorHAnsi" w:cs="Arial"/>
          <w:sz w:val="20"/>
          <w:szCs w:val="20"/>
        </w:rPr>
        <w:t xml:space="preserve"> (UEA)</w:t>
      </w:r>
      <w:r w:rsidRPr="003A1046">
        <w:rPr>
          <w:rFonts w:asciiTheme="minorHAnsi" w:eastAsia="Arial Unicode MS" w:hAnsiTheme="minorHAnsi" w:cs="Arial"/>
          <w:sz w:val="20"/>
          <w:szCs w:val="20"/>
        </w:rPr>
        <w:t xml:space="preserve">. Elke combinant dient een </w:t>
      </w:r>
      <w:r w:rsidR="00D8094A" w:rsidRPr="003A1046">
        <w:rPr>
          <w:rFonts w:asciiTheme="minorHAnsi" w:eastAsia="Arial Unicode MS" w:hAnsiTheme="minorHAnsi" w:cs="Arial"/>
          <w:sz w:val="20"/>
          <w:szCs w:val="20"/>
        </w:rPr>
        <w:t xml:space="preserve">Eigen Verklaring (UEA) </w:t>
      </w:r>
      <w:r w:rsidRPr="003A1046">
        <w:rPr>
          <w:rFonts w:asciiTheme="minorHAnsi" w:eastAsia="Arial Unicode MS" w:hAnsiTheme="minorHAnsi" w:cs="Arial"/>
          <w:sz w:val="20"/>
          <w:szCs w:val="20"/>
        </w:rPr>
        <w:t>in te dienen.</w:t>
      </w:r>
    </w:p>
    <w:p w14:paraId="0B03C107" w14:textId="458EDE13" w:rsidR="005950EC" w:rsidRPr="003A1046" w:rsidRDefault="005950EC" w:rsidP="00D34419">
      <w:pPr>
        <w:pStyle w:val="Kop2paragrafen"/>
        <w:spacing w:line="280" w:lineRule="exact"/>
        <w:ind w:left="709" w:right="804" w:firstLine="0"/>
        <w:rPr>
          <w:rFonts w:asciiTheme="minorHAnsi" w:hAnsiTheme="minorHAnsi"/>
        </w:rPr>
      </w:pPr>
      <w:bookmarkStart w:id="123" w:name="_Toc64622170"/>
      <w:r w:rsidRPr="003A1046">
        <w:rPr>
          <w:rFonts w:asciiTheme="minorHAnsi" w:hAnsiTheme="minorHAnsi"/>
        </w:rPr>
        <w:t xml:space="preserve">Eén keer </w:t>
      </w:r>
      <w:r w:rsidR="003C115A" w:rsidRPr="003A1046">
        <w:rPr>
          <w:rFonts w:asciiTheme="minorHAnsi" w:hAnsiTheme="minorHAnsi"/>
        </w:rPr>
        <w:t>inschrijven</w:t>
      </w:r>
      <w:bookmarkEnd w:id="123"/>
    </w:p>
    <w:p w14:paraId="2A10E4BD" w14:textId="166CAFC3" w:rsidR="007E270B" w:rsidRPr="003A1046" w:rsidRDefault="007E270B"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Een inschrijver mag slechts één keer inschrijven, hetzij ze</w:t>
      </w:r>
      <w:r w:rsidR="00307554" w:rsidRPr="003A1046">
        <w:rPr>
          <w:rFonts w:asciiTheme="minorHAnsi" w:hAnsiTheme="minorHAnsi" w:cs="Arial"/>
          <w:sz w:val="20"/>
          <w:szCs w:val="20"/>
        </w:rPr>
        <w:t xml:space="preserve">lfstandig, hetzij in combinatie. </w:t>
      </w:r>
      <w:r w:rsidRPr="003A1046">
        <w:rPr>
          <w:rFonts w:asciiTheme="minorHAnsi" w:hAnsiTheme="minorHAnsi" w:cs="Arial"/>
          <w:sz w:val="20"/>
          <w:szCs w:val="20"/>
        </w:rPr>
        <w:t xml:space="preserve">Wordt in strijd met vorenstaande gehandeld, dan zijn de betreffende inschrijvingen ongeldig. </w:t>
      </w:r>
    </w:p>
    <w:p w14:paraId="6523ED2A" w14:textId="14EA5B24" w:rsidR="007E685A" w:rsidRPr="003A1046" w:rsidRDefault="007E685A" w:rsidP="00D34419">
      <w:pPr>
        <w:pStyle w:val="Kop2paragrafen"/>
        <w:spacing w:line="280" w:lineRule="exact"/>
        <w:ind w:left="709" w:right="804" w:firstLine="0"/>
        <w:rPr>
          <w:rFonts w:asciiTheme="minorHAnsi" w:hAnsiTheme="minorHAnsi"/>
        </w:rPr>
      </w:pPr>
      <w:bookmarkStart w:id="124" w:name="_Toc64622171"/>
      <w:r w:rsidRPr="003A1046">
        <w:rPr>
          <w:rFonts w:asciiTheme="minorHAnsi" w:hAnsiTheme="minorHAnsi"/>
        </w:rPr>
        <w:t>Concernverhoudingen</w:t>
      </w:r>
      <w:bookmarkEnd w:id="124"/>
    </w:p>
    <w:p w14:paraId="2E4E618A" w14:textId="629F97F7" w:rsidR="008C0E39" w:rsidRPr="003A1046" w:rsidRDefault="008C0E39"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Van een concern mag slechts één rechtspersoon inschrijven. Meer rechtspersonen van een concern kunnen wel tezamen in de vorm van een combinatie inschrijven. Onder concern wordt verstaan: een rechtspersoon tezamen met haar dochtermaatschappijen in de zin van artikel 24a, Boek 2, Burgerlijk Wetboek. Wordt in strijd met vorenstaande gehandeld, dan wordt uitsluitend de inschrijving in behandeling genomen, die het eerst door de aanbestedende dienst is ontvangen. Is niet vast te stellen welke inschrijving het eerst is ontvangen, dan geeft loting de doorslag.</w:t>
      </w:r>
    </w:p>
    <w:p w14:paraId="1000B996" w14:textId="7DB73E8E" w:rsidR="003C7ADD" w:rsidRPr="003A1046" w:rsidRDefault="003C7ADD" w:rsidP="00D34419">
      <w:pPr>
        <w:pStyle w:val="Kop2paragrafen"/>
        <w:spacing w:line="280" w:lineRule="exact"/>
        <w:ind w:left="709" w:right="804" w:firstLine="0"/>
        <w:rPr>
          <w:rFonts w:asciiTheme="minorHAnsi" w:hAnsiTheme="minorHAnsi"/>
        </w:rPr>
      </w:pPr>
      <w:bookmarkStart w:id="125" w:name="_Toc64622172"/>
      <w:r w:rsidRPr="003A1046">
        <w:rPr>
          <w:rFonts w:asciiTheme="minorHAnsi" w:hAnsiTheme="minorHAnsi"/>
        </w:rPr>
        <w:t>Inschrijfvergoeding</w:t>
      </w:r>
      <w:bookmarkEnd w:id="125"/>
    </w:p>
    <w:p w14:paraId="50D329FF" w14:textId="7A095E57" w:rsidR="003C7ADD" w:rsidRPr="003A1046" w:rsidRDefault="001420F5"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 xml:space="preserve">De inschrijvers die een inschrijving hebben gedaan, hebben </w:t>
      </w:r>
      <w:r w:rsidR="00002F8B">
        <w:rPr>
          <w:rFonts w:asciiTheme="minorHAnsi" w:hAnsiTheme="minorHAnsi" w:cs="Arial"/>
          <w:sz w:val="20"/>
          <w:szCs w:val="20"/>
        </w:rPr>
        <w:t xml:space="preserve">geen </w:t>
      </w:r>
      <w:r w:rsidRPr="003A1046">
        <w:rPr>
          <w:rFonts w:asciiTheme="minorHAnsi" w:hAnsiTheme="minorHAnsi" w:cs="Arial"/>
          <w:sz w:val="20"/>
          <w:szCs w:val="20"/>
        </w:rPr>
        <w:t xml:space="preserve">recht op een inschrijfvergoeding. </w:t>
      </w:r>
    </w:p>
    <w:p w14:paraId="73B0A937" w14:textId="77777777" w:rsidR="00B23D29" w:rsidRPr="003A1046" w:rsidRDefault="00B23D29" w:rsidP="00385D6B">
      <w:pPr>
        <w:spacing w:line="280" w:lineRule="exact"/>
        <w:ind w:left="709" w:right="804"/>
        <w:rPr>
          <w:rFonts w:asciiTheme="minorHAnsi" w:hAnsiTheme="minorHAnsi" w:cs="Arial"/>
          <w:b/>
          <w:sz w:val="20"/>
          <w:szCs w:val="20"/>
        </w:rPr>
      </w:pPr>
    </w:p>
    <w:p w14:paraId="5B589C96" w14:textId="77777777" w:rsidR="007E270B" w:rsidRPr="003A1046" w:rsidRDefault="007E270B" w:rsidP="00385D6B">
      <w:pPr>
        <w:ind w:left="709" w:right="804"/>
        <w:rPr>
          <w:rFonts w:asciiTheme="minorHAnsi" w:hAnsiTheme="minorHAnsi"/>
          <w:color w:val="1F497D"/>
          <w:sz w:val="22"/>
          <w:szCs w:val="22"/>
        </w:rPr>
      </w:pPr>
    </w:p>
    <w:p w14:paraId="717C1F33" w14:textId="79E7BC8D" w:rsidR="008A6C9D" w:rsidRPr="003A1046" w:rsidRDefault="0027114C" w:rsidP="00D34419">
      <w:pPr>
        <w:pStyle w:val="Kop1"/>
        <w:pageBreakBefore w:val="0"/>
        <w:spacing w:line="280" w:lineRule="exact"/>
        <w:ind w:left="709" w:right="804" w:firstLine="0"/>
        <w:rPr>
          <w:rFonts w:asciiTheme="minorHAnsi" w:eastAsia="Arial Unicode MS" w:hAnsiTheme="minorHAnsi" w:cs="Arial"/>
          <w:bCs/>
          <w:sz w:val="24"/>
        </w:rPr>
      </w:pPr>
      <w:r w:rsidRPr="003A1046">
        <w:rPr>
          <w:rFonts w:asciiTheme="minorHAnsi" w:eastAsia="Arial Unicode MS" w:hAnsiTheme="minorHAnsi" w:cs="Arial"/>
          <w:sz w:val="20"/>
          <w:szCs w:val="20"/>
        </w:rPr>
        <w:br w:type="page"/>
      </w:r>
      <w:bookmarkStart w:id="126" w:name="_Toc270513853"/>
      <w:bookmarkStart w:id="127" w:name="_Toc280708710"/>
      <w:bookmarkStart w:id="128" w:name="_Toc64622173"/>
      <w:r w:rsidR="008A6C9D" w:rsidRPr="003A1046">
        <w:rPr>
          <w:rFonts w:asciiTheme="minorHAnsi" w:eastAsia="Arial Unicode MS" w:hAnsiTheme="minorHAnsi" w:cs="Arial"/>
          <w:bCs/>
          <w:sz w:val="24"/>
        </w:rPr>
        <w:lastRenderedPageBreak/>
        <w:t>Overige voorwaarden</w:t>
      </w:r>
      <w:bookmarkEnd w:id="126"/>
      <w:bookmarkEnd w:id="127"/>
      <w:bookmarkEnd w:id="128"/>
    </w:p>
    <w:p w14:paraId="41C5D945" w14:textId="6B45186E" w:rsidR="008A6C9D" w:rsidRPr="00835F64" w:rsidRDefault="008A6C9D" w:rsidP="00A44406">
      <w:pPr>
        <w:numPr>
          <w:ilvl w:val="0"/>
          <w:numId w:val="22"/>
        </w:numPr>
        <w:spacing w:line="280" w:lineRule="exact"/>
        <w:ind w:left="851" w:right="804" w:hanging="284"/>
        <w:rPr>
          <w:rFonts w:asciiTheme="minorHAnsi" w:eastAsia="Arial Unicode MS" w:hAnsiTheme="minorHAnsi" w:cs="Arial"/>
          <w:sz w:val="20"/>
          <w:szCs w:val="20"/>
        </w:rPr>
      </w:pPr>
      <w:r w:rsidRPr="00835F64">
        <w:rPr>
          <w:rFonts w:asciiTheme="minorHAnsi" w:eastAsia="Arial Unicode MS" w:hAnsiTheme="minorHAnsi" w:cs="Arial"/>
          <w:sz w:val="20"/>
          <w:szCs w:val="20"/>
        </w:rPr>
        <w:t xml:space="preserve">Het indienen van een inschrijving door inschrijver houdt in dat deze met de bepalingen uit de </w:t>
      </w:r>
      <w:r w:rsidR="003A1046" w:rsidRPr="00835F64">
        <w:rPr>
          <w:rFonts w:asciiTheme="minorHAnsi" w:eastAsia="Arial Unicode MS" w:hAnsiTheme="minorHAnsi" w:cs="Arial"/>
          <w:sz w:val="20"/>
          <w:szCs w:val="20"/>
        </w:rPr>
        <w:t>Aanbestedings</w:t>
      </w:r>
      <w:r w:rsidR="00BD70DF" w:rsidRPr="00835F64">
        <w:rPr>
          <w:rFonts w:asciiTheme="minorHAnsi" w:eastAsia="Arial Unicode MS" w:hAnsiTheme="minorHAnsi" w:cs="Arial"/>
          <w:sz w:val="20"/>
          <w:szCs w:val="20"/>
        </w:rPr>
        <w:t xml:space="preserve">documenten </w:t>
      </w:r>
      <w:r w:rsidRPr="00835F64">
        <w:rPr>
          <w:rFonts w:asciiTheme="minorHAnsi" w:eastAsia="Arial Unicode MS" w:hAnsiTheme="minorHAnsi" w:cs="Arial"/>
          <w:sz w:val="20"/>
          <w:szCs w:val="20"/>
        </w:rPr>
        <w:t>instemt</w:t>
      </w:r>
      <w:r w:rsidR="00835F64" w:rsidRPr="00835F64">
        <w:rPr>
          <w:rFonts w:asciiTheme="minorHAnsi" w:eastAsia="Arial Unicode MS" w:hAnsiTheme="minorHAnsi" w:cs="Arial"/>
          <w:sz w:val="20"/>
          <w:szCs w:val="20"/>
        </w:rPr>
        <w:t xml:space="preserve"> en bereid is tot de uitvoering van: de opdracht overeenkomstig het bestek en daarbij behorende bijlagen.</w:t>
      </w:r>
    </w:p>
    <w:p w14:paraId="5E2CFBB7" w14:textId="59E875ED" w:rsidR="008A6C9D" w:rsidRPr="00AF0886" w:rsidRDefault="008A6C9D" w:rsidP="00A44406">
      <w:pPr>
        <w:numPr>
          <w:ilvl w:val="0"/>
          <w:numId w:val="22"/>
        </w:numPr>
        <w:spacing w:line="280" w:lineRule="exact"/>
        <w:ind w:left="851" w:right="804" w:hanging="28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De aanbestedende dienst behoudt zich het recht voor alle verstrekte gegevens op juistheid te </w:t>
      </w:r>
      <w:r w:rsidRPr="00AF0886">
        <w:rPr>
          <w:rFonts w:asciiTheme="minorHAnsi" w:eastAsia="Arial Unicode MS" w:hAnsiTheme="minorHAnsi" w:cs="Arial"/>
          <w:sz w:val="20"/>
          <w:szCs w:val="20"/>
        </w:rPr>
        <w:t>contr</w:t>
      </w:r>
      <w:r w:rsidR="00043031" w:rsidRPr="00AF0886">
        <w:rPr>
          <w:rFonts w:asciiTheme="minorHAnsi" w:eastAsia="Arial Unicode MS" w:hAnsiTheme="minorHAnsi" w:cs="Arial"/>
          <w:sz w:val="20"/>
          <w:szCs w:val="20"/>
        </w:rPr>
        <w:t xml:space="preserve">oleren en </w:t>
      </w:r>
      <w:r w:rsidR="0018535B" w:rsidRPr="00AF0886">
        <w:rPr>
          <w:rFonts w:asciiTheme="minorHAnsi" w:eastAsia="Arial Unicode MS" w:hAnsiTheme="minorHAnsi" w:cs="Arial"/>
          <w:sz w:val="20"/>
          <w:szCs w:val="20"/>
        </w:rPr>
        <w:t xml:space="preserve">eventueel </w:t>
      </w:r>
      <w:r w:rsidR="00043031" w:rsidRPr="00AF0886">
        <w:rPr>
          <w:rFonts w:asciiTheme="minorHAnsi" w:eastAsia="Arial Unicode MS" w:hAnsiTheme="minorHAnsi" w:cs="Arial"/>
          <w:sz w:val="20"/>
          <w:szCs w:val="20"/>
        </w:rPr>
        <w:t>de opgegeven referenten</w:t>
      </w:r>
      <w:r w:rsidRPr="00AF0886">
        <w:rPr>
          <w:rFonts w:asciiTheme="minorHAnsi" w:eastAsia="Arial Unicode MS" w:hAnsiTheme="minorHAnsi" w:cs="Arial"/>
          <w:sz w:val="20"/>
          <w:szCs w:val="20"/>
        </w:rPr>
        <w:t xml:space="preserve"> te benaderen.</w:t>
      </w:r>
    </w:p>
    <w:p w14:paraId="5F3A36E6" w14:textId="070DD73C" w:rsidR="00E8177B" w:rsidRPr="00AF0886" w:rsidRDefault="00AF0886" w:rsidP="00A44406">
      <w:pPr>
        <w:numPr>
          <w:ilvl w:val="0"/>
          <w:numId w:val="22"/>
        </w:numPr>
        <w:spacing w:line="280" w:lineRule="exact"/>
        <w:ind w:left="851" w:right="804" w:hanging="284"/>
        <w:rPr>
          <w:rFonts w:asciiTheme="minorHAnsi" w:eastAsia="Arial Unicode MS" w:hAnsiTheme="minorHAnsi" w:cs="Arial"/>
          <w:sz w:val="20"/>
          <w:szCs w:val="20"/>
        </w:rPr>
      </w:pPr>
      <w:r w:rsidRPr="00AF0886">
        <w:rPr>
          <w:rFonts w:asciiTheme="minorHAnsi" w:eastAsia="Arial Unicode MS" w:hAnsiTheme="minorHAnsi" w:cs="Arial"/>
          <w:sz w:val="20"/>
          <w:szCs w:val="20"/>
        </w:rPr>
        <w:t>I</w:t>
      </w:r>
      <w:r w:rsidR="00E8177B" w:rsidRPr="00AF0886">
        <w:rPr>
          <w:rFonts w:asciiTheme="minorHAnsi" w:eastAsia="Arial Unicode MS" w:hAnsiTheme="minorHAnsi" w:cs="Arial"/>
          <w:sz w:val="20"/>
          <w:szCs w:val="20"/>
        </w:rPr>
        <w:t xml:space="preserve">n het geval van een gebrek dat eenvoudig te herstellen is, kan de aanbestedende dienst de betrokken </w:t>
      </w:r>
      <w:r w:rsidR="000F2E11" w:rsidRPr="00AF0886">
        <w:rPr>
          <w:rFonts w:asciiTheme="minorHAnsi" w:eastAsia="Arial Unicode MS" w:hAnsiTheme="minorHAnsi" w:cs="Arial"/>
          <w:sz w:val="20"/>
          <w:szCs w:val="20"/>
        </w:rPr>
        <w:t>inschrijver</w:t>
      </w:r>
      <w:r w:rsidR="00E8177B" w:rsidRPr="00AF0886">
        <w:rPr>
          <w:rFonts w:asciiTheme="minorHAnsi" w:eastAsia="Arial Unicode MS" w:hAnsiTheme="minorHAnsi" w:cs="Arial"/>
          <w:sz w:val="20"/>
          <w:szCs w:val="20"/>
        </w:rPr>
        <w:t xml:space="preserve"> in de gelegenheid stellen om binnen een termijn van twee werkdagen, te rekenen vanaf de dag van verzending van een verzoek daartoe, het gebrek te herstellen.</w:t>
      </w:r>
    </w:p>
    <w:p w14:paraId="0C06EECB" w14:textId="026EE1EA" w:rsidR="008A6C9D" w:rsidRPr="00AF0886" w:rsidRDefault="008D0710" w:rsidP="00A44406">
      <w:pPr>
        <w:numPr>
          <w:ilvl w:val="0"/>
          <w:numId w:val="22"/>
        </w:numPr>
        <w:spacing w:line="280" w:lineRule="exact"/>
        <w:ind w:left="851" w:right="804" w:hanging="284"/>
        <w:rPr>
          <w:rFonts w:asciiTheme="minorHAnsi" w:eastAsia="Arial Unicode MS" w:hAnsiTheme="minorHAnsi" w:cs="Arial"/>
          <w:iCs/>
          <w:sz w:val="20"/>
          <w:szCs w:val="20"/>
        </w:rPr>
      </w:pPr>
      <w:r w:rsidRPr="00AF0886">
        <w:rPr>
          <w:rFonts w:asciiTheme="minorHAnsi" w:eastAsia="Arial Unicode MS" w:hAnsiTheme="minorHAnsi" w:cs="Arial"/>
          <w:iCs/>
          <w:sz w:val="20"/>
          <w:szCs w:val="20"/>
        </w:rPr>
        <w:t>D</w:t>
      </w:r>
      <w:r w:rsidR="008A6C9D" w:rsidRPr="00AF0886">
        <w:rPr>
          <w:rFonts w:asciiTheme="minorHAnsi" w:eastAsia="Arial Unicode MS" w:hAnsiTheme="minorHAnsi" w:cs="Arial"/>
          <w:iCs/>
          <w:sz w:val="20"/>
          <w:szCs w:val="20"/>
        </w:rPr>
        <w:t xml:space="preserve">e aanbestedende dienst is niet verplicht interne documenten, zoals resultaten van </w:t>
      </w:r>
      <w:r w:rsidR="00FA7B13" w:rsidRPr="00AF0886">
        <w:rPr>
          <w:rFonts w:asciiTheme="minorHAnsi" w:eastAsia="Arial Unicode MS" w:hAnsiTheme="minorHAnsi" w:cs="Arial"/>
          <w:iCs/>
          <w:sz w:val="20"/>
          <w:szCs w:val="20"/>
        </w:rPr>
        <w:t>evaluaties, evenals</w:t>
      </w:r>
      <w:r w:rsidR="008A6C9D" w:rsidRPr="00AF0886">
        <w:rPr>
          <w:rFonts w:asciiTheme="minorHAnsi" w:eastAsia="Arial Unicode MS" w:hAnsiTheme="minorHAnsi" w:cs="Arial"/>
          <w:iCs/>
          <w:sz w:val="20"/>
          <w:szCs w:val="20"/>
        </w:rPr>
        <w:t xml:space="preserve"> adviezen over de beoordeling, aan inschrijvers bekend te maken.</w:t>
      </w:r>
    </w:p>
    <w:p w14:paraId="0103AB68" w14:textId="77777777" w:rsidR="008A6C9D" w:rsidRPr="003A1046" w:rsidRDefault="008A6C9D" w:rsidP="00A44406">
      <w:pPr>
        <w:numPr>
          <w:ilvl w:val="0"/>
          <w:numId w:val="22"/>
        </w:numPr>
        <w:spacing w:line="280" w:lineRule="exact"/>
        <w:ind w:left="851" w:right="804" w:hanging="284"/>
        <w:rPr>
          <w:rFonts w:asciiTheme="minorHAnsi" w:eastAsia="Arial Unicode MS" w:hAnsiTheme="minorHAnsi" w:cs="Arial"/>
          <w:iCs/>
          <w:sz w:val="20"/>
          <w:szCs w:val="20"/>
        </w:rPr>
      </w:pPr>
      <w:r w:rsidRPr="003A1046">
        <w:rPr>
          <w:rFonts w:asciiTheme="minorHAnsi" w:eastAsia="Arial Unicode MS" w:hAnsiTheme="minorHAnsi" w:cs="Arial"/>
          <w:iCs/>
          <w:sz w:val="20"/>
          <w:szCs w:val="20"/>
        </w:rPr>
        <w:t>De voertaal tijdens en na deze aanbesteding is het Nederlands. Schriftelijke stukken (waaronder begrepen email) dienen derhalve ook gesteld te zijn in het Nederlands.</w:t>
      </w:r>
    </w:p>
    <w:p w14:paraId="3AC13B44" w14:textId="7D17FD2B" w:rsidR="008A6C9D" w:rsidRDefault="008A6C9D" w:rsidP="00A44406">
      <w:pPr>
        <w:numPr>
          <w:ilvl w:val="0"/>
          <w:numId w:val="22"/>
        </w:numPr>
        <w:spacing w:line="280" w:lineRule="exact"/>
        <w:ind w:left="851" w:right="804" w:hanging="284"/>
        <w:rPr>
          <w:rFonts w:asciiTheme="minorHAnsi" w:eastAsia="Arial Unicode MS" w:hAnsiTheme="minorHAnsi" w:cs="Arial"/>
          <w:iCs/>
          <w:sz w:val="20"/>
          <w:szCs w:val="20"/>
        </w:rPr>
      </w:pPr>
      <w:r w:rsidRPr="003A1046">
        <w:rPr>
          <w:rFonts w:asciiTheme="minorHAnsi" w:eastAsia="Arial Unicode MS" w:hAnsiTheme="minorHAnsi" w:cs="Arial"/>
          <w:iCs/>
          <w:sz w:val="20"/>
          <w:szCs w:val="20"/>
        </w:rPr>
        <w:t>Aan de opdrachtverstrekking kan geen enkel recht tot eventuele vervolgopdrachten worden ontleend.</w:t>
      </w:r>
    </w:p>
    <w:p w14:paraId="7A88774F" w14:textId="68E13782" w:rsidR="00B82D6F" w:rsidRPr="00B82D6F" w:rsidRDefault="00B82D6F" w:rsidP="00A44406">
      <w:pPr>
        <w:numPr>
          <w:ilvl w:val="0"/>
          <w:numId w:val="22"/>
        </w:numPr>
        <w:spacing w:line="280" w:lineRule="exact"/>
        <w:ind w:left="851" w:right="804" w:hanging="284"/>
        <w:rPr>
          <w:rFonts w:asciiTheme="minorHAnsi" w:eastAsia="Arial Unicode MS" w:hAnsiTheme="minorHAnsi" w:cs="Arial"/>
          <w:iCs/>
          <w:sz w:val="20"/>
          <w:szCs w:val="20"/>
        </w:rPr>
      </w:pPr>
      <w:bookmarkStart w:id="129" w:name="_Hlk45186545"/>
      <w:r w:rsidRPr="00B82D6F">
        <w:rPr>
          <w:rFonts w:asciiTheme="minorHAnsi" w:eastAsia="Arial Unicode MS" w:hAnsiTheme="minorHAnsi" w:cs="Arial"/>
          <w:iCs/>
          <w:sz w:val="20"/>
          <w:szCs w:val="20"/>
        </w:rPr>
        <w:t xml:space="preserve">De aanbestedende dienst behoudt zicht het recht voor om de aanbesteding geheel of gedeeltelijk of voorwaardelijk (bijvoorbeeld onder de voorwaarde dat van de bevoegde instanties de vereiste vergunningen zijn verkregen) te gunnen en tijdelijk of definitief te stoppen. </w:t>
      </w:r>
    </w:p>
    <w:p w14:paraId="605615CC" w14:textId="2509ADAE" w:rsidR="00B82D6F" w:rsidRPr="002A4E5C" w:rsidRDefault="004053F8" w:rsidP="00A44406">
      <w:pPr>
        <w:numPr>
          <w:ilvl w:val="0"/>
          <w:numId w:val="22"/>
        </w:numPr>
        <w:spacing w:line="280" w:lineRule="exact"/>
        <w:ind w:left="851" w:right="804" w:hanging="284"/>
        <w:rPr>
          <w:rFonts w:asciiTheme="minorHAnsi" w:eastAsia="Arial Unicode MS" w:hAnsiTheme="minorHAnsi" w:cs="Arial"/>
          <w:iCs/>
          <w:sz w:val="20"/>
          <w:szCs w:val="20"/>
        </w:rPr>
      </w:pPr>
      <w:bookmarkStart w:id="130" w:name="_Hlk5204496"/>
      <w:r w:rsidRPr="004053F8">
        <w:rPr>
          <w:rFonts w:asciiTheme="minorHAnsi" w:eastAsia="Arial Unicode MS" w:hAnsiTheme="minorHAnsi" w:cs="Arial"/>
          <w:iCs/>
          <w:sz w:val="20"/>
          <w:szCs w:val="20"/>
        </w:rPr>
        <w:t xml:space="preserve">Inschrijver heeft in het kader van deze aanbesteding geen recht op vergoeding van enigerlei kosten. Bij laattijdige intrekking kan de aanbestedende dienst ertoe besluiten om een vergoeding toe te kennen </w:t>
      </w:r>
      <w:r w:rsidRPr="004053F8">
        <w:rPr>
          <w:rFonts w:asciiTheme="minorHAnsi" w:eastAsia="Arial Unicode MS" w:hAnsiTheme="minorHAnsi" w:cs="Arial"/>
          <w:iCs/>
          <w:sz w:val="20"/>
          <w:szCs w:val="20"/>
          <w:u w:val="single"/>
        </w:rPr>
        <w:t>indien</w:t>
      </w:r>
      <w:r w:rsidRPr="004053F8">
        <w:rPr>
          <w:rFonts w:asciiTheme="minorHAnsi" w:eastAsia="Arial Unicode MS" w:hAnsiTheme="minorHAnsi" w:cs="Arial"/>
          <w:iCs/>
          <w:sz w:val="20"/>
          <w:szCs w:val="20"/>
        </w:rPr>
        <w:t xml:space="preserve"> de aard van de aanbesteding, de kosten die gemaakt zijn en de omstandigheden waaronder intrekking heeft plaatsgevonden hier aanleiding toe geeft.</w:t>
      </w:r>
    </w:p>
    <w:bookmarkEnd w:id="129"/>
    <w:bookmarkEnd w:id="130"/>
    <w:p w14:paraId="2C9D24A3" w14:textId="5AB1EE64" w:rsidR="008A6C9D" w:rsidRPr="003A1046" w:rsidRDefault="008A6C9D" w:rsidP="00A44406">
      <w:pPr>
        <w:numPr>
          <w:ilvl w:val="0"/>
          <w:numId w:val="22"/>
        </w:numPr>
        <w:spacing w:line="280" w:lineRule="exact"/>
        <w:ind w:left="851" w:right="804" w:hanging="284"/>
        <w:rPr>
          <w:rFonts w:asciiTheme="minorHAnsi" w:eastAsia="Arial Unicode MS" w:hAnsiTheme="minorHAnsi" w:cs="Arial"/>
          <w:sz w:val="20"/>
          <w:szCs w:val="20"/>
        </w:rPr>
      </w:pPr>
      <w:r w:rsidRPr="003A1046">
        <w:rPr>
          <w:rFonts w:asciiTheme="minorHAnsi" w:eastAsia="Arial Unicode MS" w:hAnsiTheme="minorHAnsi" w:cs="Arial"/>
          <w:sz w:val="20"/>
          <w:szCs w:val="20"/>
        </w:rPr>
        <w:t>De aanbestedingsdocumenten dienen vertrouwelijk te worden behandeld en mogen door inschrijver slechts aan medewerk(st)ers worden getoond, die voor het indienen van de inschrijving daarvan kennis moeten nemen. Er mag niet op enigerlei wijze aan derden kennis worden gegeven van de gegevens, die in dit verband door of namens de aanbestedende dienst zijn of worden verstrekt (behoudens voor zover dit noodzakelijk is voor het indienen van de inschrijving). De vertrouwelijkheid zal ook in acht worden genomen, indien de inschrijving niet tot gunning zal leiden</w:t>
      </w:r>
      <w:bookmarkStart w:id="131" w:name="_Toc476736568"/>
      <w:bookmarkStart w:id="132" w:name="_Toc487273071"/>
      <w:bookmarkStart w:id="133" w:name="_Toc489038600"/>
      <w:bookmarkStart w:id="134" w:name="_Ref489108816"/>
      <w:bookmarkStart w:id="135" w:name="_Ref489111345"/>
      <w:bookmarkStart w:id="136" w:name="_Toc489460404"/>
      <w:bookmarkStart w:id="137" w:name="_Ref489992040"/>
      <w:bookmarkStart w:id="138" w:name="_Ref489992139"/>
      <w:bookmarkEnd w:id="81"/>
      <w:bookmarkEnd w:id="82"/>
      <w:bookmarkEnd w:id="83"/>
      <w:bookmarkEnd w:id="84"/>
      <w:bookmarkEnd w:id="85"/>
      <w:bookmarkEnd w:id="86"/>
      <w:bookmarkEnd w:id="87"/>
      <w:r w:rsidR="00213906" w:rsidRPr="003A1046">
        <w:rPr>
          <w:rFonts w:asciiTheme="minorHAnsi" w:eastAsia="Arial Unicode MS" w:hAnsiTheme="minorHAnsi" w:cs="Arial"/>
          <w:sz w:val="20"/>
          <w:szCs w:val="20"/>
        </w:rPr>
        <w:t xml:space="preserve"> en wordt ook geacht van toepassing te zijn op eventuele onderaannemers.</w:t>
      </w:r>
    </w:p>
    <w:p w14:paraId="239350A4" w14:textId="4C1D9A61" w:rsidR="00505CB0" w:rsidRPr="003A1046" w:rsidRDefault="009958F7" w:rsidP="00A44406">
      <w:pPr>
        <w:numPr>
          <w:ilvl w:val="0"/>
          <w:numId w:val="22"/>
        </w:numPr>
        <w:spacing w:line="280" w:lineRule="exact"/>
        <w:ind w:left="851" w:right="804" w:hanging="284"/>
        <w:rPr>
          <w:rFonts w:asciiTheme="minorHAnsi" w:eastAsia="Arial Unicode MS" w:hAnsiTheme="minorHAnsi" w:cs="Arial"/>
          <w:sz w:val="20"/>
          <w:szCs w:val="20"/>
        </w:rPr>
      </w:pPr>
      <w:r w:rsidRPr="003A1046">
        <w:rPr>
          <w:rFonts w:asciiTheme="minorHAnsi" w:eastAsia="Arial Unicode MS" w:hAnsiTheme="minorHAnsi" w:cs="Arial"/>
          <w:color w:val="000000"/>
          <w:sz w:val="20"/>
          <w:szCs w:val="20"/>
        </w:rPr>
        <w:t>Inschrijver</w:t>
      </w:r>
      <w:r w:rsidR="00875749" w:rsidRPr="003A1046">
        <w:rPr>
          <w:rFonts w:asciiTheme="minorHAnsi" w:eastAsia="Arial Unicode MS" w:hAnsiTheme="minorHAnsi" w:cs="Arial"/>
          <w:color w:val="000000"/>
          <w:sz w:val="20"/>
          <w:szCs w:val="20"/>
        </w:rPr>
        <w:t xml:space="preserve"> doet de </w:t>
      </w:r>
      <w:r w:rsidRPr="003A1046">
        <w:rPr>
          <w:rFonts w:asciiTheme="minorHAnsi" w:eastAsia="Arial Unicode MS" w:hAnsiTheme="minorHAnsi" w:cs="Arial"/>
          <w:color w:val="000000"/>
          <w:sz w:val="20"/>
          <w:szCs w:val="20"/>
        </w:rPr>
        <w:t xml:space="preserve">aanbieding gestand </w:t>
      </w:r>
      <w:r w:rsidRPr="00002F8B">
        <w:rPr>
          <w:rFonts w:asciiTheme="minorHAnsi" w:eastAsia="Arial Unicode MS" w:hAnsiTheme="minorHAnsi" w:cs="Arial"/>
          <w:color w:val="000000"/>
          <w:sz w:val="20"/>
          <w:szCs w:val="20"/>
        </w:rPr>
        <w:t xml:space="preserve">gedurende </w:t>
      </w:r>
      <w:r w:rsidR="00C23E33" w:rsidRPr="00002F8B">
        <w:rPr>
          <w:rFonts w:asciiTheme="minorHAnsi" w:eastAsia="Arial Unicode MS" w:hAnsiTheme="minorHAnsi" w:cs="Arial"/>
          <w:color w:val="000000"/>
          <w:sz w:val="20"/>
          <w:szCs w:val="20"/>
        </w:rPr>
        <w:t>2 maanden</w:t>
      </w:r>
      <w:r w:rsidRPr="00002F8B">
        <w:rPr>
          <w:rFonts w:asciiTheme="minorHAnsi" w:eastAsia="Arial Unicode MS" w:hAnsiTheme="minorHAnsi" w:cs="Arial"/>
          <w:color w:val="000000"/>
          <w:sz w:val="20"/>
          <w:szCs w:val="20"/>
        </w:rPr>
        <w:t xml:space="preserve"> na sluiting</w:t>
      </w:r>
      <w:r w:rsidRPr="003A1046">
        <w:rPr>
          <w:rFonts w:asciiTheme="minorHAnsi" w:eastAsia="Arial Unicode MS" w:hAnsiTheme="minorHAnsi" w:cs="Arial"/>
          <w:color w:val="000000"/>
          <w:sz w:val="20"/>
          <w:szCs w:val="20"/>
        </w:rPr>
        <w:t xml:space="preserve"> van de inschrijftermijn</w:t>
      </w:r>
      <w:r w:rsidR="006845F8" w:rsidRPr="003A1046">
        <w:rPr>
          <w:rFonts w:asciiTheme="minorHAnsi" w:eastAsia="Arial Unicode MS" w:hAnsiTheme="minorHAnsi" w:cs="Arial"/>
          <w:color w:val="000000"/>
          <w:sz w:val="20"/>
          <w:szCs w:val="20"/>
        </w:rPr>
        <w:t xml:space="preserve">. </w:t>
      </w:r>
      <w:r w:rsidR="004E30B5" w:rsidRPr="003A1046">
        <w:rPr>
          <w:rFonts w:asciiTheme="minorHAnsi" w:eastAsia="Arial Unicode MS" w:hAnsiTheme="minorHAnsi" w:cs="Arial"/>
          <w:color w:val="000000"/>
          <w:sz w:val="20"/>
          <w:szCs w:val="20"/>
        </w:rPr>
        <w:t xml:space="preserve">Indien tegen de gunningsbeslissing van de gemeente bezwaar wordt gemaakt zal de geldigheid van de inschrijvingen </w:t>
      </w:r>
      <w:r w:rsidR="001B122E" w:rsidRPr="003A1046">
        <w:rPr>
          <w:rFonts w:asciiTheme="minorHAnsi" w:eastAsia="Arial Unicode MS" w:hAnsiTheme="minorHAnsi" w:cs="Arial"/>
          <w:color w:val="000000"/>
          <w:sz w:val="20"/>
          <w:szCs w:val="20"/>
        </w:rPr>
        <w:t>worden verlengd</w:t>
      </w:r>
      <w:r w:rsidR="004E30B5" w:rsidRPr="003A1046">
        <w:rPr>
          <w:rFonts w:asciiTheme="minorHAnsi" w:eastAsia="Arial Unicode MS" w:hAnsiTheme="minorHAnsi" w:cs="Arial"/>
          <w:color w:val="000000"/>
          <w:sz w:val="20"/>
          <w:szCs w:val="20"/>
        </w:rPr>
        <w:t xml:space="preserve"> tot minimaal twee weken na de datum van het kort gedingvonnis.</w:t>
      </w:r>
    </w:p>
    <w:p w14:paraId="63F6E210" w14:textId="45EB1804" w:rsidR="00594D7E" w:rsidRPr="003A1046" w:rsidRDefault="00594D7E" w:rsidP="00A44406">
      <w:pPr>
        <w:numPr>
          <w:ilvl w:val="0"/>
          <w:numId w:val="22"/>
        </w:numPr>
        <w:spacing w:line="280" w:lineRule="exact"/>
        <w:ind w:left="851" w:right="804" w:hanging="284"/>
        <w:rPr>
          <w:rFonts w:asciiTheme="minorHAnsi" w:eastAsia="Arial Unicode MS" w:hAnsiTheme="minorHAnsi" w:cs="Arial"/>
          <w:sz w:val="20"/>
          <w:szCs w:val="20"/>
        </w:rPr>
      </w:pPr>
      <w:r w:rsidRPr="003A1046">
        <w:rPr>
          <w:rFonts w:asciiTheme="minorHAnsi" w:eastAsia="Arial Unicode MS" w:hAnsiTheme="minorHAnsi" w:cs="Arial"/>
          <w:sz w:val="20"/>
          <w:szCs w:val="20"/>
        </w:rPr>
        <w:t>De prijs staat vast gedurende de looptijd van de overeenkomst. Eventuele prijs of tariefsaanpassingen zijn slechts moge</w:t>
      </w:r>
      <w:r w:rsidR="00043031" w:rsidRPr="003A1046">
        <w:rPr>
          <w:rFonts w:asciiTheme="minorHAnsi" w:eastAsia="Arial Unicode MS" w:hAnsiTheme="minorHAnsi" w:cs="Arial"/>
          <w:sz w:val="20"/>
          <w:szCs w:val="20"/>
        </w:rPr>
        <w:t xml:space="preserve">lijk voor zover dat in de </w:t>
      </w:r>
      <w:r w:rsidRPr="003A1046">
        <w:rPr>
          <w:rFonts w:asciiTheme="minorHAnsi" w:eastAsia="Arial Unicode MS" w:hAnsiTheme="minorHAnsi" w:cs="Arial"/>
          <w:sz w:val="20"/>
          <w:szCs w:val="20"/>
        </w:rPr>
        <w:t>overeenkomst</w:t>
      </w:r>
      <w:r w:rsidR="00B94192">
        <w:rPr>
          <w:rFonts w:asciiTheme="minorHAnsi" w:eastAsia="Arial Unicode MS" w:hAnsiTheme="minorHAnsi" w:cs="Arial"/>
          <w:sz w:val="20"/>
          <w:szCs w:val="20"/>
        </w:rPr>
        <w:t xml:space="preserve"> resp. deel 3 van het bestek</w:t>
      </w:r>
      <w:r w:rsidRPr="003A1046">
        <w:rPr>
          <w:rFonts w:asciiTheme="minorHAnsi" w:eastAsia="Arial Unicode MS" w:hAnsiTheme="minorHAnsi" w:cs="Arial"/>
          <w:sz w:val="20"/>
          <w:szCs w:val="20"/>
        </w:rPr>
        <w:t xml:space="preserve"> is bepaald.</w:t>
      </w:r>
    </w:p>
    <w:p w14:paraId="2FCE80EF" w14:textId="54753A39" w:rsidR="00CF0E37" w:rsidRPr="003A1046" w:rsidRDefault="00CF0E37" w:rsidP="00A44406">
      <w:pPr>
        <w:pStyle w:val="Plattetekst3"/>
        <w:numPr>
          <w:ilvl w:val="0"/>
          <w:numId w:val="22"/>
        </w:numPr>
        <w:spacing w:line="280" w:lineRule="exact"/>
        <w:ind w:left="851" w:right="804" w:hanging="284"/>
        <w:rPr>
          <w:rFonts w:asciiTheme="minorHAnsi" w:eastAsia="Arial Unicode MS" w:hAnsiTheme="minorHAnsi" w:cs="Arial"/>
          <w:sz w:val="20"/>
        </w:rPr>
      </w:pPr>
      <w:r w:rsidRPr="003A1046">
        <w:rPr>
          <w:rFonts w:asciiTheme="minorHAnsi" w:eastAsia="Arial Unicode MS" w:hAnsiTheme="minorHAnsi" w:cs="Arial"/>
          <w:sz w:val="20"/>
        </w:rPr>
        <w:t>Voor dit bestek dienen de ‘uitvoeringskosten’ en de ‘algemene kosten’  met reële kosten te worden ingevuld. Indien een inschrijver daarop vervolgens een korting wenst te geven, zal die korting bij die post ‘korting’ moeten worden ingevuld.</w:t>
      </w:r>
    </w:p>
    <w:p w14:paraId="14AF56D7" w14:textId="317E7044" w:rsidR="0043605A" w:rsidRPr="003A1046" w:rsidRDefault="007068F1" w:rsidP="00A44406">
      <w:pPr>
        <w:numPr>
          <w:ilvl w:val="0"/>
          <w:numId w:val="22"/>
        </w:numPr>
        <w:spacing w:line="280" w:lineRule="atLeast"/>
        <w:ind w:left="851" w:right="804" w:hanging="28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Zoals in art. 01.01.01 van de </w:t>
      </w:r>
      <w:r w:rsidRPr="00002F8B">
        <w:rPr>
          <w:rFonts w:asciiTheme="minorHAnsi" w:eastAsia="Arial Unicode MS" w:hAnsiTheme="minorHAnsi" w:cs="Arial"/>
          <w:sz w:val="20"/>
          <w:szCs w:val="20"/>
        </w:rPr>
        <w:t>Standaard 20</w:t>
      </w:r>
      <w:r w:rsidR="00D053F0">
        <w:rPr>
          <w:rFonts w:asciiTheme="minorHAnsi" w:eastAsia="Arial Unicode MS" w:hAnsiTheme="minorHAnsi" w:cs="Arial"/>
          <w:sz w:val="20"/>
          <w:szCs w:val="20"/>
        </w:rPr>
        <w:t>20</w:t>
      </w:r>
      <w:r w:rsidRPr="00002F8B">
        <w:rPr>
          <w:rFonts w:asciiTheme="minorHAnsi" w:eastAsia="Arial Unicode MS" w:hAnsiTheme="minorHAnsi" w:cs="Arial"/>
          <w:sz w:val="20"/>
          <w:szCs w:val="20"/>
        </w:rPr>
        <w:t xml:space="preserve"> is bepaald</w:t>
      </w:r>
      <w:r w:rsidRPr="003A1046">
        <w:rPr>
          <w:rFonts w:asciiTheme="minorHAnsi" w:eastAsia="Arial Unicode MS" w:hAnsiTheme="minorHAnsi" w:cs="Arial"/>
          <w:sz w:val="20"/>
          <w:szCs w:val="20"/>
        </w:rPr>
        <w:t xml:space="preserve"> is de UAV2012 o</w:t>
      </w:r>
      <w:r w:rsidR="003C5739" w:rsidRPr="003A1046">
        <w:rPr>
          <w:rFonts w:asciiTheme="minorHAnsi" w:eastAsia="Arial Unicode MS" w:hAnsiTheme="minorHAnsi" w:cs="Arial"/>
          <w:sz w:val="20"/>
          <w:szCs w:val="20"/>
        </w:rPr>
        <w:t xml:space="preserve">p deze opdracht van toepassing. </w:t>
      </w:r>
      <w:r w:rsidR="003C5739" w:rsidRPr="003A1046">
        <w:rPr>
          <w:rFonts w:asciiTheme="minorHAnsi" w:hAnsiTheme="minorHAnsi" w:cs="Arial"/>
          <w:sz w:val="20"/>
          <w:szCs w:val="20"/>
          <w:lang w:eastAsia="nl-NL"/>
        </w:rPr>
        <w:t xml:space="preserve">Door het </w:t>
      </w:r>
      <w:r w:rsidR="003C5739" w:rsidRPr="003A1046">
        <w:rPr>
          <w:rFonts w:asciiTheme="minorHAnsi" w:hAnsiTheme="minorHAnsi" w:cs="Arial"/>
          <w:sz w:val="20"/>
          <w:lang w:eastAsia="nl-NL"/>
        </w:rPr>
        <w:t>indienen van een inschrijving</w:t>
      </w:r>
      <w:r w:rsidR="003C5739" w:rsidRPr="003A1046">
        <w:rPr>
          <w:rFonts w:asciiTheme="minorHAnsi" w:hAnsiTheme="minorHAnsi" w:cs="Arial"/>
          <w:sz w:val="20"/>
          <w:szCs w:val="20"/>
          <w:lang w:eastAsia="nl-NL"/>
        </w:rPr>
        <w:t xml:space="preserve"> wijst de </w:t>
      </w:r>
      <w:r w:rsidR="003C5739" w:rsidRPr="003A1046">
        <w:rPr>
          <w:rFonts w:asciiTheme="minorHAnsi" w:hAnsiTheme="minorHAnsi" w:cs="Arial"/>
          <w:sz w:val="20"/>
          <w:lang w:eastAsia="nl-NL"/>
        </w:rPr>
        <w:t>inschrijver</w:t>
      </w:r>
      <w:r w:rsidR="003C5739" w:rsidRPr="003A1046">
        <w:rPr>
          <w:rFonts w:asciiTheme="minorHAnsi" w:hAnsiTheme="minorHAnsi" w:cs="Arial"/>
          <w:sz w:val="20"/>
          <w:szCs w:val="20"/>
          <w:lang w:eastAsia="nl-NL"/>
        </w:rPr>
        <w:t xml:space="preserve"> uitdrukkelijk de toepasselijkheid van zijn algemene voorwaarden af.</w:t>
      </w:r>
    </w:p>
    <w:p w14:paraId="7919817B" w14:textId="17275427" w:rsidR="00F678E6" w:rsidRPr="00C27A26" w:rsidRDefault="00F678E6" w:rsidP="00A44406">
      <w:pPr>
        <w:numPr>
          <w:ilvl w:val="0"/>
          <w:numId w:val="22"/>
        </w:numPr>
        <w:spacing w:after="29" w:line="280" w:lineRule="exact"/>
        <w:ind w:left="851" w:right="804" w:hanging="284"/>
        <w:rPr>
          <w:rFonts w:asciiTheme="minorHAnsi" w:hAnsiTheme="minorHAnsi" w:cs="Arial"/>
          <w:sz w:val="20"/>
          <w:szCs w:val="20"/>
          <w:lang w:eastAsia="nl-NL"/>
        </w:rPr>
      </w:pPr>
      <w:r w:rsidRPr="003A1046">
        <w:rPr>
          <w:rFonts w:asciiTheme="minorHAnsi" w:eastAsia="Arial Unicode MS" w:hAnsiTheme="minorHAnsi" w:cs="Arial"/>
          <w:sz w:val="20"/>
          <w:szCs w:val="20"/>
        </w:rPr>
        <w:t xml:space="preserve">De Uniforme Administratie Voorwaarden voor de uitvoering van werken en van technische installatiewerken 2012 (UAV  2012) zijn van toepassing op deze aanneemovereenkomst. Met uitzondering van § 49, Beslechting van de geschillen, deze worden voorgelegd aan de rechtbank Noord-Holland. </w:t>
      </w:r>
    </w:p>
    <w:p w14:paraId="5AD4090C" w14:textId="7B5453E0" w:rsidR="00C27A26" w:rsidRPr="003A1046" w:rsidRDefault="00C27A26" w:rsidP="00A44406">
      <w:pPr>
        <w:numPr>
          <w:ilvl w:val="0"/>
          <w:numId w:val="22"/>
        </w:numPr>
        <w:spacing w:after="29" w:line="280" w:lineRule="exact"/>
        <w:ind w:left="851" w:right="804" w:hanging="284"/>
        <w:rPr>
          <w:rFonts w:asciiTheme="minorHAnsi" w:hAnsiTheme="minorHAnsi" w:cs="Arial"/>
          <w:sz w:val="20"/>
          <w:szCs w:val="20"/>
          <w:lang w:eastAsia="nl-NL"/>
        </w:rPr>
      </w:pPr>
      <w:r>
        <w:rPr>
          <w:rFonts w:asciiTheme="minorHAnsi" w:eastAsia="Arial Unicode MS" w:hAnsiTheme="minorHAnsi" w:cs="Arial"/>
          <w:sz w:val="20"/>
          <w:szCs w:val="20"/>
        </w:rPr>
        <w:t>Secundair zijn de Algemene inkoopvoorwaarden van de gemeente Haarlemmermeer van toepassing welke als bijlage zijn toegevoegd aan de documenten.</w:t>
      </w:r>
    </w:p>
    <w:p w14:paraId="22832D29" w14:textId="2242E00F" w:rsidR="006D6754" w:rsidRPr="003A1046" w:rsidRDefault="006D6754" w:rsidP="00A44406">
      <w:pPr>
        <w:numPr>
          <w:ilvl w:val="0"/>
          <w:numId w:val="22"/>
        </w:numPr>
        <w:spacing w:line="280" w:lineRule="exact"/>
        <w:ind w:left="851" w:right="804" w:hanging="284"/>
        <w:rPr>
          <w:rFonts w:asciiTheme="minorHAnsi" w:eastAsia="Arial Unicode MS" w:hAnsiTheme="minorHAnsi" w:cs="Arial"/>
          <w:color w:val="000000"/>
          <w:sz w:val="20"/>
          <w:szCs w:val="16"/>
        </w:rPr>
      </w:pPr>
      <w:r w:rsidRPr="00002F8B">
        <w:rPr>
          <w:rFonts w:asciiTheme="minorHAnsi" w:eastAsia="Arial Unicode MS" w:hAnsiTheme="minorHAnsi" w:cs="Arial"/>
          <w:color w:val="000000"/>
          <w:sz w:val="20"/>
          <w:szCs w:val="16"/>
        </w:rPr>
        <w:t>Indien meerjarenovereenkomst In tegenstelling</w:t>
      </w:r>
      <w:r w:rsidRPr="003A1046">
        <w:rPr>
          <w:rFonts w:asciiTheme="minorHAnsi" w:eastAsia="Arial Unicode MS" w:hAnsiTheme="minorHAnsi" w:cs="Arial"/>
          <w:color w:val="000000"/>
          <w:sz w:val="20"/>
          <w:szCs w:val="16"/>
        </w:rPr>
        <w:t xml:space="preserve"> tot het in artikel 01.21.05 lid 01 van de Standaard, is het in de inschrijfstaat vermelde percentage voor korting wel van toepassing op de in de RAW-overeenkomst vermelde mogelijke verlengingen.</w:t>
      </w:r>
    </w:p>
    <w:p w14:paraId="036BFD41" w14:textId="1E64DC12" w:rsidR="00F678E6" w:rsidRPr="00002F8B" w:rsidRDefault="00BB0974" w:rsidP="00A44406">
      <w:pPr>
        <w:numPr>
          <w:ilvl w:val="0"/>
          <w:numId w:val="22"/>
        </w:numPr>
        <w:spacing w:line="280" w:lineRule="exact"/>
        <w:ind w:left="851" w:right="804" w:hanging="284"/>
        <w:rPr>
          <w:rFonts w:asciiTheme="minorHAnsi" w:eastAsia="Arial Unicode MS" w:hAnsiTheme="minorHAnsi" w:cs="Arial"/>
          <w:sz w:val="20"/>
          <w:szCs w:val="20"/>
        </w:rPr>
      </w:pPr>
      <w:r w:rsidRPr="00002F8B">
        <w:rPr>
          <w:rFonts w:asciiTheme="minorHAnsi" w:eastAsia="Arial Unicode MS" w:hAnsiTheme="minorHAnsi" w:cs="Arial"/>
          <w:color w:val="000000"/>
          <w:sz w:val="20"/>
          <w:szCs w:val="16"/>
        </w:rPr>
        <w:t>Daar waar in het aanbestedingsdocument, bestek of bijlagen merken, octrooien of typen, of een bepaalde oorsprong of productie worden genoemd, dient gelezen te worden “of daaraan gelijkwaardig”</w:t>
      </w:r>
      <w:r w:rsidR="00002F8B" w:rsidRPr="00002F8B">
        <w:rPr>
          <w:rFonts w:asciiTheme="minorHAnsi" w:eastAsia="Arial Unicode MS" w:hAnsiTheme="minorHAnsi" w:cs="Arial"/>
          <w:color w:val="000000"/>
          <w:sz w:val="20"/>
          <w:szCs w:val="16"/>
        </w:rPr>
        <w:t>.</w:t>
      </w:r>
      <w:r w:rsidR="00F678E6" w:rsidRPr="00002F8B">
        <w:rPr>
          <w:rFonts w:asciiTheme="minorHAnsi" w:eastAsia="Arial Unicode MS" w:hAnsiTheme="minorHAnsi" w:cs="Arial"/>
          <w:sz w:val="20"/>
          <w:szCs w:val="20"/>
        </w:rPr>
        <w:br w:type="page"/>
      </w:r>
    </w:p>
    <w:p w14:paraId="7C182645" w14:textId="77777777" w:rsidR="00BB0974" w:rsidRPr="003A1046" w:rsidRDefault="00BB0974" w:rsidP="00385D6B">
      <w:pPr>
        <w:spacing w:line="280" w:lineRule="exact"/>
        <w:ind w:left="709" w:right="804"/>
        <w:rPr>
          <w:rFonts w:asciiTheme="minorHAnsi" w:eastAsia="Arial Unicode MS" w:hAnsiTheme="minorHAnsi" w:cs="Arial"/>
          <w:sz w:val="20"/>
          <w:szCs w:val="20"/>
        </w:rPr>
      </w:pPr>
    </w:p>
    <w:p w14:paraId="3D5B888C" w14:textId="4A396DE0" w:rsidR="00AE11BC" w:rsidRPr="003A1046" w:rsidRDefault="002423F2" w:rsidP="00D34419">
      <w:pPr>
        <w:pStyle w:val="Kop1"/>
        <w:pageBreakBefore w:val="0"/>
        <w:spacing w:line="280" w:lineRule="exact"/>
        <w:ind w:left="709" w:right="804" w:firstLine="0"/>
        <w:rPr>
          <w:rFonts w:asciiTheme="minorHAnsi" w:eastAsia="Arial Unicode MS" w:hAnsiTheme="minorHAnsi" w:cs="Arial"/>
          <w:bCs/>
          <w:sz w:val="24"/>
        </w:rPr>
      </w:pPr>
      <w:bookmarkStart w:id="139" w:name="_Toc267319394"/>
      <w:bookmarkStart w:id="140" w:name="_Toc267319589"/>
      <w:bookmarkStart w:id="141" w:name="_Toc267480484"/>
      <w:bookmarkStart w:id="142" w:name="_Toc64622174"/>
      <w:bookmarkEnd w:id="131"/>
      <w:bookmarkEnd w:id="132"/>
      <w:bookmarkEnd w:id="133"/>
      <w:bookmarkEnd w:id="134"/>
      <w:bookmarkEnd w:id="135"/>
      <w:bookmarkEnd w:id="136"/>
      <w:bookmarkEnd w:id="137"/>
      <w:bookmarkEnd w:id="138"/>
      <w:r w:rsidRPr="003A1046">
        <w:rPr>
          <w:rFonts w:asciiTheme="minorHAnsi" w:eastAsia="Arial Unicode MS" w:hAnsiTheme="minorHAnsi" w:cs="Arial"/>
          <w:bCs/>
          <w:sz w:val="24"/>
        </w:rPr>
        <w:t>Uitsluitingsgronden</w:t>
      </w:r>
      <w:bookmarkEnd w:id="139"/>
      <w:bookmarkEnd w:id="140"/>
      <w:bookmarkEnd w:id="141"/>
      <w:bookmarkEnd w:id="142"/>
    </w:p>
    <w:p w14:paraId="47AB6144" w14:textId="77777777" w:rsidR="00745E04" w:rsidRPr="003A1046" w:rsidRDefault="00745E04" w:rsidP="00385D6B">
      <w:pPr>
        <w:spacing w:line="280" w:lineRule="exact"/>
        <w:ind w:left="709" w:right="804"/>
        <w:rPr>
          <w:rFonts w:asciiTheme="minorHAnsi" w:hAnsiTheme="minorHAnsi" w:cs="Arial"/>
          <w:color w:val="000000"/>
          <w:sz w:val="20"/>
          <w:szCs w:val="20"/>
        </w:rPr>
      </w:pPr>
      <w:r w:rsidRPr="003A1046">
        <w:rPr>
          <w:rFonts w:asciiTheme="minorHAnsi" w:hAnsiTheme="minorHAnsi" w:cs="Arial"/>
          <w:color w:val="000000"/>
          <w:sz w:val="20"/>
          <w:szCs w:val="20"/>
        </w:rPr>
        <w:t xml:space="preserve">De aanbestedende dienst beoordeelt over toepassing van de uitsluitingsgronden als vermeld op de </w:t>
      </w:r>
      <w:r w:rsidR="00B822E5" w:rsidRPr="003A1046">
        <w:rPr>
          <w:rFonts w:asciiTheme="minorHAnsi" w:hAnsiTheme="minorHAnsi" w:cs="Arial"/>
          <w:color w:val="000000"/>
          <w:sz w:val="20"/>
          <w:szCs w:val="20"/>
        </w:rPr>
        <w:t xml:space="preserve">eigen verklaring zijnde genoemd het </w:t>
      </w:r>
      <w:r w:rsidRPr="003A1046">
        <w:rPr>
          <w:rFonts w:asciiTheme="minorHAnsi" w:eastAsia="Arial Unicode MS" w:hAnsiTheme="minorHAnsi" w:cs="Arial"/>
          <w:sz w:val="20"/>
        </w:rPr>
        <w:t>Uniform Europees Aanbestedingsdocument</w:t>
      </w:r>
      <w:r w:rsidR="00B822E5" w:rsidRPr="003A1046">
        <w:rPr>
          <w:rFonts w:asciiTheme="minorHAnsi" w:eastAsia="Arial Unicode MS" w:hAnsiTheme="minorHAnsi" w:cs="Arial"/>
          <w:sz w:val="20"/>
        </w:rPr>
        <w:t xml:space="preserve"> (UEA)</w:t>
      </w:r>
      <w:r w:rsidRPr="003A1046">
        <w:rPr>
          <w:rFonts w:asciiTheme="minorHAnsi" w:eastAsia="Arial Unicode MS" w:hAnsiTheme="minorHAnsi" w:cs="Arial"/>
          <w:sz w:val="20"/>
        </w:rPr>
        <w:t xml:space="preserve"> </w:t>
      </w:r>
      <w:r w:rsidRPr="003A1046">
        <w:rPr>
          <w:rFonts w:asciiTheme="minorHAnsi" w:hAnsiTheme="minorHAnsi" w:cs="Arial"/>
          <w:color w:val="000000"/>
          <w:sz w:val="20"/>
          <w:szCs w:val="20"/>
        </w:rPr>
        <w:t xml:space="preserve">onder </w:t>
      </w:r>
      <w:r w:rsidR="002052BF" w:rsidRPr="003A1046">
        <w:rPr>
          <w:rFonts w:asciiTheme="minorHAnsi" w:hAnsiTheme="minorHAnsi" w:cs="Arial"/>
          <w:color w:val="000000"/>
          <w:sz w:val="20"/>
          <w:szCs w:val="20"/>
        </w:rPr>
        <w:t>Deel III onder A en B</w:t>
      </w:r>
      <w:r w:rsidRPr="003A1046">
        <w:rPr>
          <w:rFonts w:asciiTheme="minorHAnsi" w:hAnsiTheme="minorHAnsi" w:cs="Arial"/>
          <w:color w:val="000000"/>
          <w:sz w:val="20"/>
          <w:szCs w:val="20"/>
        </w:rPr>
        <w:t xml:space="preserve"> (dwingende uitsluitingsgronden) en/of onder </w:t>
      </w:r>
      <w:r w:rsidR="002052BF" w:rsidRPr="003A1046">
        <w:rPr>
          <w:rFonts w:asciiTheme="minorHAnsi" w:hAnsiTheme="minorHAnsi" w:cs="Arial"/>
          <w:color w:val="000000"/>
          <w:sz w:val="20"/>
          <w:szCs w:val="20"/>
        </w:rPr>
        <w:t>Deel III, onder C</w:t>
      </w:r>
      <w:r w:rsidRPr="003A1046">
        <w:rPr>
          <w:rFonts w:asciiTheme="minorHAnsi" w:hAnsiTheme="minorHAnsi" w:cs="Arial"/>
          <w:color w:val="000000"/>
          <w:sz w:val="20"/>
          <w:szCs w:val="20"/>
        </w:rPr>
        <w:t xml:space="preserve"> (de relevante facultatieve uitsluitingsgronden voor deze specifieke opdracht). </w:t>
      </w:r>
      <w:r w:rsidR="002052BF" w:rsidRPr="003A1046">
        <w:rPr>
          <w:rFonts w:asciiTheme="minorHAnsi" w:hAnsiTheme="minorHAnsi" w:cs="Arial"/>
          <w:color w:val="000000"/>
          <w:sz w:val="20"/>
          <w:szCs w:val="20"/>
        </w:rPr>
        <w:t xml:space="preserve">Het </w:t>
      </w:r>
      <w:r w:rsidR="002052BF" w:rsidRPr="003A1046">
        <w:rPr>
          <w:rFonts w:asciiTheme="minorHAnsi" w:eastAsia="Arial Unicode MS" w:hAnsiTheme="minorHAnsi" w:cs="Arial"/>
          <w:sz w:val="20"/>
        </w:rPr>
        <w:t xml:space="preserve">Uniform Europees Aanbestedingsdocument </w:t>
      </w:r>
      <w:r w:rsidRPr="003A1046">
        <w:rPr>
          <w:rFonts w:asciiTheme="minorHAnsi" w:hAnsiTheme="minorHAnsi" w:cs="Arial"/>
          <w:color w:val="000000"/>
          <w:sz w:val="20"/>
          <w:szCs w:val="20"/>
        </w:rPr>
        <w:t>is opgenomen als bijlage A.</w:t>
      </w:r>
    </w:p>
    <w:p w14:paraId="14BF4A3E" w14:textId="77777777" w:rsidR="009079C8" w:rsidRPr="003A1046" w:rsidRDefault="009079C8" w:rsidP="00385D6B">
      <w:pPr>
        <w:spacing w:line="280" w:lineRule="exact"/>
        <w:ind w:left="709" w:right="804"/>
        <w:rPr>
          <w:rFonts w:asciiTheme="minorHAnsi" w:hAnsiTheme="minorHAnsi" w:cs="Arial"/>
          <w:color w:val="000000"/>
          <w:sz w:val="20"/>
          <w:szCs w:val="20"/>
        </w:rPr>
      </w:pPr>
    </w:p>
    <w:p w14:paraId="201A809E" w14:textId="77777777" w:rsidR="00745E04" w:rsidRPr="003A1046" w:rsidRDefault="00745E04"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 xml:space="preserve">De aanbestedende dienst vraagt bewijsmiddelen (zie hieronder) op bij de inschrijver die voor gunning van de opdracht in aanmerking komt om </w:t>
      </w:r>
      <w:r w:rsidR="002052BF" w:rsidRPr="003A1046">
        <w:rPr>
          <w:rFonts w:asciiTheme="minorHAnsi" w:hAnsiTheme="minorHAnsi" w:cs="Arial"/>
          <w:sz w:val="20"/>
          <w:szCs w:val="20"/>
        </w:rPr>
        <w:t xml:space="preserve">het </w:t>
      </w:r>
      <w:r w:rsidR="002052BF" w:rsidRPr="003A1046">
        <w:rPr>
          <w:rFonts w:asciiTheme="minorHAnsi" w:eastAsia="Arial Unicode MS" w:hAnsiTheme="minorHAnsi" w:cs="Arial"/>
          <w:sz w:val="20"/>
        </w:rPr>
        <w:t xml:space="preserve">Uniform Europees Aanbestedingsdocument </w:t>
      </w:r>
      <w:r w:rsidRPr="003A1046">
        <w:rPr>
          <w:rFonts w:asciiTheme="minorHAnsi" w:hAnsiTheme="minorHAnsi" w:cs="Arial"/>
          <w:sz w:val="20"/>
          <w:szCs w:val="20"/>
        </w:rPr>
        <w:t xml:space="preserve">te verifiëren en om te beoordelen of zich een grond voor uitsluiting voordoet. De bewijsmiddelen dienen na het verzoek binnen 7 dagen te worden ingediend. </w:t>
      </w:r>
    </w:p>
    <w:p w14:paraId="33C4ED77" w14:textId="77777777" w:rsidR="00745E04" w:rsidRPr="003A1046" w:rsidRDefault="00745E04" w:rsidP="00385D6B">
      <w:pPr>
        <w:spacing w:line="280" w:lineRule="exact"/>
        <w:ind w:left="709" w:right="804"/>
        <w:rPr>
          <w:rFonts w:asciiTheme="minorHAnsi" w:hAnsiTheme="minorHAnsi" w:cs="Arial"/>
          <w:sz w:val="20"/>
          <w:szCs w:val="20"/>
        </w:rPr>
      </w:pPr>
    </w:p>
    <w:p w14:paraId="24D6AD52" w14:textId="77777777" w:rsidR="00745E04" w:rsidRPr="003A1046" w:rsidRDefault="00745E04"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De bewijsmiddelen voor de uitsluitingsgronden zijn:</w:t>
      </w:r>
    </w:p>
    <w:p w14:paraId="5AC3FA61" w14:textId="01EFB81F" w:rsidR="00745E04" w:rsidRPr="003A1046" w:rsidRDefault="00745E04" w:rsidP="00A44406">
      <w:pPr>
        <w:pStyle w:val="Lijstalinea"/>
        <w:numPr>
          <w:ilvl w:val="0"/>
          <w:numId w:val="23"/>
        </w:numPr>
        <w:spacing w:line="280" w:lineRule="exact"/>
        <w:ind w:left="993" w:right="804" w:hanging="284"/>
        <w:rPr>
          <w:rFonts w:asciiTheme="minorHAnsi" w:hAnsiTheme="minorHAnsi" w:cs="Arial"/>
          <w:sz w:val="20"/>
          <w:szCs w:val="20"/>
        </w:rPr>
      </w:pPr>
      <w:r w:rsidRPr="003A1046">
        <w:rPr>
          <w:rFonts w:asciiTheme="minorHAnsi" w:hAnsiTheme="minorHAnsi" w:cs="Arial"/>
          <w:sz w:val="20"/>
          <w:szCs w:val="20"/>
        </w:rPr>
        <w:t xml:space="preserve">Een gedragsverklaring aanbesteden niet ouder dan 2 jaar op het </w:t>
      </w:r>
      <w:r w:rsidR="005364EA">
        <w:rPr>
          <w:rFonts w:asciiTheme="minorHAnsi" w:hAnsiTheme="minorHAnsi" w:cs="Arial"/>
          <w:sz w:val="20"/>
          <w:szCs w:val="20"/>
        </w:rPr>
        <w:t>tijdstip van indiening;</w:t>
      </w:r>
    </w:p>
    <w:p w14:paraId="2B69420B" w14:textId="50933DF5" w:rsidR="00745E04" w:rsidRPr="003A1046" w:rsidRDefault="00745E04" w:rsidP="00A44406">
      <w:pPr>
        <w:pStyle w:val="Lijstalinea"/>
        <w:numPr>
          <w:ilvl w:val="0"/>
          <w:numId w:val="23"/>
        </w:numPr>
        <w:spacing w:line="280" w:lineRule="exact"/>
        <w:ind w:left="993" w:right="804" w:hanging="284"/>
        <w:rPr>
          <w:rFonts w:asciiTheme="minorHAnsi" w:hAnsiTheme="minorHAnsi" w:cs="Arial"/>
          <w:sz w:val="20"/>
          <w:szCs w:val="20"/>
        </w:rPr>
      </w:pPr>
      <w:r w:rsidRPr="003A1046">
        <w:rPr>
          <w:rFonts w:asciiTheme="minorHAnsi" w:hAnsiTheme="minorHAnsi" w:cs="Arial"/>
          <w:sz w:val="20"/>
          <w:szCs w:val="20"/>
        </w:rPr>
        <w:t xml:space="preserve">Een uittreksel uit het handelsregister niet ouder dan 6 maanden op het </w:t>
      </w:r>
      <w:r w:rsidR="005364EA">
        <w:rPr>
          <w:rFonts w:asciiTheme="minorHAnsi" w:hAnsiTheme="minorHAnsi" w:cs="Arial"/>
          <w:sz w:val="20"/>
          <w:szCs w:val="20"/>
        </w:rPr>
        <w:t>tijdstip van indiening;</w:t>
      </w:r>
    </w:p>
    <w:p w14:paraId="00175B91" w14:textId="5C11CC83" w:rsidR="00745E04" w:rsidRPr="003A1046" w:rsidRDefault="00745E04" w:rsidP="00A44406">
      <w:pPr>
        <w:pStyle w:val="Lijstalinea"/>
        <w:numPr>
          <w:ilvl w:val="0"/>
          <w:numId w:val="23"/>
        </w:numPr>
        <w:spacing w:line="280" w:lineRule="exact"/>
        <w:ind w:left="993" w:right="804" w:hanging="284"/>
        <w:rPr>
          <w:rFonts w:asciiTheme="minorHAnsi" w:hAnsiTheme="minorHAnsi" w:cs="Arial"/>
          <w:sz w:val="20"/>
          <w:szCs w:val="20"/>
        </w:rPr>
      </w:pPr>
      <w:r w:rsidRPr="003A1046">
        <w:rPr>
          <w:rFonts w:asciiTheme="minorHAnsi" w:hAnsiTheme="minorHAnsi" w:cs="Arial"/>
          <w:sz w:val="20"/>
          <w:szCs w:val="20"/>
        </w:rPr>
        <w:t xml:space="preserve">Een verklaring van de belastingdienst niet ouder dan 6 maanden op het tijdstip van </w:t>
      </w:r>
      <w:r w:rsidR="005364EA">
        <w:rPr>
          <w:rFonts w:asciiTheme="minorHAnsi" w:hAnsiTheme="minorHAnsi" w:cs="Arial"/>
          <w:sz w:val="20"/>
          <w:szCs w:val="20"/>
        </w:rPr>
        <w:t>indiening.</w:t>
      </w:r>
    </w:p>
    <w:p w14:paraId="1B208CAA" w14:textId="77777777" w:rsidR="00745E04" w:rsidRPr="003A1046" w:rsidRDefault="00745E04"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De aanbestedende dienst aanvaardt ook gegevens en bescheiden uit een andere lidstaat</w:t>
      </w:r>
      <w:r w:rsidR="006B785B" w:rsidRPr="003A1046">
        <w:rPr>
          <w:rFonts w:asciiTheme="minorHAnsi" w:hAnsiTheme="minorHAnsi" w:cs="Arial"/>
          <w:sz w:val="20"/>
          <w:szCs w:val="20"/>
        </w:rPr>
        <w:t>, uit het land van herkomst van inschrijver of het land waar de inschrijver is gevestigd,</w:t>
      </w:r>
      <w:r w:rsidRPr="003A1046">
        <w:rPr>
          <w:rFonts w:asciiTheme="minorHAnsi" w:hAnsiTheme="minorHAnsi" w:cs="Arial"/>
          <w:sz w:val="20"/>
          <w:szCs w:val="20"/>
        </w:rPr>
        <w:t xml:space="preserve"> die een gelijkwaardig doel dienen of waaruit blijkt dat de uitsluitingsgrond niet op hem van toepassing is.</w:t>
      </w:r>
    </w:p>
    <w:p w14:paraId="4AC11812" w14:textId="77777777" w:rsidR="00745E04" w:rsidRPr="003A1046" w:rsidRDefault="00745E04" w:rsidP="00385D6B">
      <w:pPr>
        <w:pStyle w:val="Plattetekst3"/>
        <w:spacing w:line="280" w:lineRule="exact"/>
        <w:ind w:left="709" w:right="804"/>
        <w:rPr>
          <w:rFonts w:asciiTheme="minorHAnsi" w:hAnsiTheme="minorHAnsi" w:cs="Arial"/>
          <w:sz w:val="20"/>
          <w:szCs w:val="20"/>
          <w:highlight w:val="red"/>
        </w:rPr>
      </w:pPr>
    </w:p>
    <w:p w14:paraId="6CC5487F" w14:textId="7F91DDB6" w:rsidR="00745E04" w:rsidRPr="003A1046" w:rsidRDefault="00745E04" w:rsidP="00385D6B">
      <w:pPr>
        <w:pStyle w:val="Plattetekst3"/>
        <w:spacing w:line="280" w:lineRule="exact"/>
        <w:ind w:left="709" w:right="804"/>
        <w:rPr>
          <w:rFonts w:asciiTheme="minorHAnsi" w:hAnsiTheme="minorHAnsi" w:cs="Arial"/>
          <w:color w:val="auto"/>
          <w:sz w:val="20"/>
          <w:szCs w:val="20"/>
        </w:rPr>
      </w:pPr>
      <w:r w:rsidRPr="003A1046">
        <w:rPr>
          <w:rFonts w:asciiTheme="minorHAnsi" w:hAnsiTheme="minorHAnsi" w:cs="Arial"/>
          <w:sz w:val="20"/>
          <w:szCs w:val="20"/>
        </w:rPr>
        <w:t xml:space="preserve">Indien een uitsluitingsgrond op inschrijver van toepassing is, </w:t>
      </w:r>
      <w:r w:rsidR="00590AED" w:rsidRPr="003A1046">
        <w:rPr>
          <w:rFonts w:asciiTheme="minorHAnsi" w:hAnsiTheme="minorHAnsi" w:cs="Arial"/>
          <w:sz w:val="20"/>
          <w:szCs w:val="20"/>
        </w:rPr>
        <w:t xml:space="preserve">dient inschrijver de blijkens het Uniform Aanbestedingsdocument gevraagde gegevens te vermelden. Dit laat onverlet dat de aanbestedende dienst aanvullende gegevens kan verlangen. </w:t>
      </w:r>
      <w:r w:rsidRPr="003A1046">
        <w:rPr>
          <w:rFonts w:asciiTheme="minorHAnsi" w:hAnsiTheme="minorHAnsi" w:cs="Arial"/>
          <w:color w:val="auto"/>
          <w:sz w:val="20"/>
          <w:szCs w:val="20"/>
        </w:rPr>
        <w:t xml:space="preserve">De aanbestedende dienst kan afzien van toepassing van (een van) de dwingende en of facultatieve uitsluitingsgronden om redenen genoemd in artikel </w:t>
      </w:r>
      <w:r w:rsidR="002052BF" w:rsidRPr="003A1046">
        <w:rPr>
          <w:rFonts w:asciiTheme="minorHAnsi" w:hAnsiTheme="minorHAnsi" w:cs="Arial"/>
          <w:color w:val="auto"/>
          <w:sz w:val="20"/>
          <w:szCs w:val="20"/>
        </w:rPr>
        <w:t xml:space="preserve">2.86a en </w:t>
      </w:r>
      <w:r w:rsidRPr="003A1046">
        <w:rPr>
          <w:rFonts w:asciiTheme="minorHAnsi" w:hAnsiTheme="minorHAnsi" w:cs="Arial"/>
          <w:color w:val="auto"/>
          <w:sz w:val="20"/>
          <w:szCs w:val="20"/>
        </w:rPr>
        <w:t>2.88 Aanbestedingswet 201</w:t>
      </w:r>
      <w:r w:rsidR="00560E6B">
        <w:rPr>
          <w:rFonts w:asciiTheme="minorHAnsi" w:hAnsiTheme="minorHAnsi" w:cs="Arial"/>
          <w:color w:val="auto"/>
          <w:sz w:val="20"/>
          <w:szCs w:val="20"/>
        </w:rPr>
        <w:t>2</w:t>
      </w:r>
      <w:r w:rsidRPr="003A1046">
        <w:rPr>
          <w:rFonts w:asciiTheme="minorHAnsi" w:hAnsiTheme="minorHAnsi" w:cs="Arial"/>
          <w:color w:val="auto"/>
          <w:sz w:val="20"/>
          <w:szCs w:val="20"/>
        </w:rPr>
        <w:t>.</w:t>
      </w:r>
    </w:p>
    <w:p w14:paraId="48FE38A1" w14:textId="77777777" w:rsidR="002941ED" w:rsidRPr="003A1046" w:rsidRDefault="002941ED" w:rsidP="00385D6B">
      <w:pPr>
        <w:pStyle w:val="Plattetekst3"/>
        <w:spacing w:line="280" w:lineRule="exact"/>
        <w:ind w:left="709" w:right="804"/>
        <w:rPr>
          <w:rFonts w:asciiTheme="minorHAnsi" w:eastAsia="Arial Unicode MS" w:hAnsiTheme="minorHAnsi" w:cs="Arial"/>
          <w:sz w:val="20"/>
          <w:szCs w:val="20"/>
        </w:rPr>
      </w:pPr>
    </w:p>
    <w:p w14:paraId="775E98DD" w14:textId="4891BA23" w:rsidR="002941ED" w:rsidRPr="003A1046" w:rsidRDefault="002941ED" w:rsidP="003A1046">
      <w:pPr>
        <w:ind w:left="709"/>
        <w:rPr>
          <w:rFonts w:asciiTheme="minorHAnsi" w:eastAsia="Arial Unicode MS" w:hAnsiTheme="minorHAnsi"/>
          <w:b/>
          <w:sz w:val="20"/>
          <w:szCs w:val="20"/>
        </w:rPr>
      </w:pPr>
      <w:bookmarkStart w:id="143" w:name="_Toc449966041"/>
      <w:r w:rsidRPr="003A1046">
        <w:rPr>
          <w:rFonts w:asciiTheme="minorHAnsi" w:eastAsia="Arial Unicode MS" w:hAnsiTheme="minorHAnsi"/>
          <w:b/>
          <w:sz w:val="20"/>
          <w:szCs w:val="20"/>
        </w:rPr>
        <w:t>Verplichtingen van inschrijvers inzake arbeid</w:t>
      </w:r>
      <w:bookmarkEnd w:id="143"/>
      <w:r w:rsidRPr="003A1046">
        <w:rPr>
          <w:rFonts w:asciiTheme="minorHAnsi" w:eastAsia="Arial Unicode MS" w:hAnsiTheme="minorHAnsi"/>
          <w:b/>
          <w:sz w:val="20"/>
          <w:szCs w:val="20"/>
        </w:rPr>
        <w:t xml:space="preserve"> </w:t>
      </w:r>
    </w:p>
    <w:p w14:paraId="031B3B98" w14:textId="77777777" w:rsidR="002941ED" w:rsidRPr="003A1046" w:rsidRDefault="002941ED"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Door het doen van een inschrijving verklaren inschrijvers dat zij bij het opstellen van hun inschrijving rekening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zoals bedoeld in art. 2.81, tweede lid van de Aanbestedingswet 2012.</w:t>
      </w:r>
    </w:p>
    <w:p w14:paraId="46C9D983" w14:textId="77777777" w:rsidR="002941ED" w:rsidRPr="003A1046" w:rsidRDefault="002941ED" w:rsidP="00385D6B">
      <w:pPr>
        <w:spacing w:line="280" w:lineRule="exact"/>
        <w:ind w:left="709" w:right="804"/>
        <w:rPr>
          <w:rFonts w:asciiTheme="minorHAnsi" w:hAnsiTheme="minorHAnsi" w:cs="Arial"/>
          <w:sz w:val="20"/>
          <w:szCs w:val="20"/>
        </w:rPr>
      </w:pPr>
    </w:p>
    <w:p w14:paraId="48AA3F46" w14:textId="77777777" w:rsidR="002941ED" w:rsidRPr="003A1046" w:rsidRDefault="002941ED"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Kennis omtrent die bepalingen, alsmede bepalingen met betrekking tot belastingen en</w:t>
      </w:r>
    </w:p>
    <w:p w14:paraId="464A3240" w14:textId="5E27117F" w:rsidR="002941ED" w:rsidRPr="003A1046" w:rsidRDefault="002941ED" w:rsidP="00385D6B">
      <w:pPr>
        <w:spacing w:line="280" w:lineRule="exact"/>
        <w:ind w:left="709" w:right="804"/>
        <w:rPr>
          <w:rFonts w:asciiTheme="minorHAnsi" w:hAnsiTheme="minorHAnsi" w:cs="Arial"/>
          <w:sz w:val="20"/>
          <w:szCs w:val="20"/>
        </w:rPr>
      </w:pPr>
      <w:r w:rsidRPr="003A1046">
        <w:rPr>
          <w:rFonts w:asciiTheme="minorHAnsi" w:hAnsiTheme="minorHAnsi" w:cs="Arial"/>
          <w:sz w:val="20"/>
          <w:szCs w:val="20"/>
        </w:rPr>
        <w:t xml:space="preserve">milieubescherming, kunnen </w:t>
      </w:r>
      <w:r w:rsidR="00C55AA7">
        <w:rPr>
          <w:rFonts w:asciiTheme="minorHAnsi" w:hAnsiTheme="minorHAnsi" w:cs="Arial"/>
          <w:sz w:val="20"/>
          <w:szCs w:val="20"/>
        </w:rPr>
        <w:t>inschrijvers</w:t>
      </w:r>
      <w:r w:rsidRPr="003A1046">
        <w:rPr>
          <w:rFonts w:asciiTheme="minorHAnsi" w:hAnsiTheme="minorHAnsi" w:cs="Arial"/>
          <w:sz w:val="20"/>
          <w:szCs w:val="20"/>
        </w:rPr>
        <w:t>, voor zover het gaat om uitvoering in Nederland, verkrijgen bij:</w:t>
      </w:r>
    </w:p>
    <w:p w14:paraId="2776A894" w14:textId="73313DE1" w:rsidR="002941ED" w:rsidRPr="003A1046" w:rsidRDefault="002941ED" w:rsidP="00A44406">
      <w:pPr>
        <w:pStyle w:val="Lijstalinea"/>
        <w:numPr>
          <w:ilvl w:val="1"/>
          <w:numId w:val="24"/>
        </w:numPr>
        <w:spacing w:line="280" w:lineRule="exact"/>
        <w:ind w:left="993" w:right="804" w:hanging="284"/>
        <w:rPr>
          <w:rFonts w:asciiTheme="minorHAnsi" w:hAnsiTheme="minorHAnsi" w:cs="Arial"/>
          <w:sz w:val="20"/>
          <w:szCs w:val="20"/>
        </w:rPr>
      </w:pPr>
      <w:r w:rsidRPr="003A1046">
        <w:rPr>
          <w:rFonts w:asciiTheme="minorHAnsi" w:hAnsiTheme="minorHAnsi" w:cs="Arial"/>
          <w:sz w:val="20"/>
          <w:szCs w:val="20"/>
        </w:rPr>
        <w:t>de Belastingdienst, www.belastingdienst.nl;</w:t>
      </w:r>
    </w:p>
    <w:p w14:paraId="0E2DFBC1" w14:textId="2584D72E" w:rsidR="002941ED" w:rsidRPr="003A1046" w:rsidRDefault="002941ED" w:rsidP="00A44406">
      <w:pPr>
        <w:pStyle w:val="Lijstalinea"/>
        <w:numPr>
          <w:ilvl w:val="1"/>
          <w:numId w:val="24"/>
        </w:numPr>
        <w:spacing w:line="280" w:lineRule="exact"/>
        <w:ind w:left="993" w:right="804" w:hanging="284"/>
        <w:rPr>
          <w:rFonts w:asciiTheme="minorHAnsi" w:hAnsiTheme="minorHAnsi" w:cs="Arial"/>
          <w:sz w:val="20"/>
          <w:szCs w:val="20"/>
        </w:rPr>
      </w:pPr>
      <w:r w:rsidRPr="003A1046">
        <w:rPr>
          <w:rFonts w:asciiTheme="minorHAnsi" w:hAnsiTheme="minorHAnsi" w:cs="Arial"/>
          <w:sz w:val="20"/>
          <w:szCs w:val="20"/>
        </w:rPr>
        <w:t>het Ministerie van Infrastructuur en Milieu, www.rijksoverheid.nl/ministeries/ienm</w:t>
      </w:r>
    </w:p>
    <w:p w14:paraId="7E459F8B" w14:textId="2C9399D7" w:rsidR="002941ED" w:rsidRPr="003A1046" w:rsidRDefault="002941ED" w:rsidP="00A44406">
      <w:pPr>
        <w:pStyle w:val="Lijstalinea"/>
        <w:numPr>
          <w:ilvl w:val="1"/>
          <w:numId w:val="24"/>
        </w:numPr>
        <w:spacing w:line="280" w:lineRule="exact"/>
        <w:ind w:left="993" w:right="804" w:hanging="284"/>
        <w:rPr>
          <w:rFonts w:asciiTheme="minorHAnsi" w:eastAsia="Arial Unicode MS" w:hAnsiTheme="minorHAnsi" w:cs="Arial"/>
          <w:sz w:val="20"/>
          <w:szCs w:val="20"/>
        </w:rPr>
      </w:pPr>
      <w:r w:rsidRPr="003A1046">
        <w:rPr>
          <w:rFonts w:asciiTheme="minorHAnsi" w:hAnsiTheme="minorHAnsi" w:cs="Arial"/>
          <w:sz w:val="20"/>
          <w:szCs w:val="20"/>
        </w:rPr>
        <w:t>het Ministerie van Sociale Zaken en Werkgelegenheid, www.rijksoverheid.nl/ministeries/szw</w:t>
      </w:r>
    </w:p>
    <w:p w14:paraId="574429D4" w14:textId="77777777" w:rsidR="00D97065" w:rsidRDefault="00D97065" w:rsidP="00385D6B">
      <w:pPr>
        <w:pStyle w:val="Plattetekst3"/>
        <w:spacing w:line="280" w:lineRule="exact"/>
        <w:ind w:left="709" w:right="804"/>
        <w:rPr>
          <w:rFonts w:asciiTheme="minorHAnsi" w:eastAsia="Arial Unicode MS" w:hAnsiTheme="minorHAnsi" w:cs="Arial"/>
          <w:sz w:val="20"/>
          <w:szCs w:val="20"/>
        </w:rPr>
      </w:pPr>
    </w:p>
    <w:p w14:paraId="7AB29A18" w14:textId="74E0CB76" w:rsidR="006714CE" w:rsidRPr="003A1046" w:rsidRDefault="00247AE6" w:rsidP="00D34419">
      <w:pPr>
        <w:pStyle w:val="Kop1"/>
        <w:pageBreakBefore w:val="0"/>
        <w:spacing w:line="280" w:lineRule="exact"/>
        <w:ind w:left="709" w:right="804" w:firstLine="0"/>
        <w:rPr>
          <w:rFonts w:asciiTheme="minorHAnsi" w:eastAsia="Arial Unicode MS" w:hAnsiTheme="minorHAnsi" w:cs="Arial"/>
          <w:bCs/>
          <w:sz w:val="24"/>
        </w:rPr>
      </w:pPr>
      <w:bookmarkStart w:id="144" w:name="_Toc64622175"/>
      <w:r w:rsidRPr="003A1046">
        <w:rPr>
          <w:rFonts w:asciiTheme="minorHAnsi" w:eastAsia="Arial Unicode MS" w:hAnsiTheme="minorHAnsi" w:cs="Arial"/>
          <w:bCs/>
          <w:sz w:val="24"/>
        </w:rPr>
        <w:t>Geschiktheidseisen</w:t>
      </w:r>
      <w:bookmarkEnd w:id="144"/>
    </w:p>
    <w:p w14:paraId="30CE7485" w14:textId="2566640D" w:rsidR="008A6C9D" w:rsidRPr="003A1046" w:rsidRDefault="00247AE6" w:rsidP="00D34419">
      <w:pPr>
        <w:pStyle w:val="Kop2paragrafen"/>
        <w:spacing w:line="280" w:lineRule="exact"/>
        <w:ind w:left="709" w:right="804" w:firstLine="0"/>
        <w:rPr>
          <w:rFonts w:asciiTheme="minorHAnsi" w:hAnsiTheme="minorHAnsi"/>
        </w:rPr>
      </w:pPr>
      <w:bookmarkStart w:id="145" w:name="_Toc64622176"/>
      <w:r w:rsidRPr="003A1046">
        <w:rPr>
          <w:rFonts w:asciiTheme="minorHAnsi" w:hAnsiTheme="minorHAnsi"/>
        </w:rPr>
        <w:t>Geschiktheidseisen</w:t>
      </w:r>
      <w:bookmarkEnd w:id="145"/>
    </w:p>
    <w:p w14:paraId="42D68B84" w14:textId="77777777" w:rsidR="00E97201" w:rsidRPr="003A1046" w:rsidRDefault="00E97201" w:rsidP="00385D6B">
      <w:pPr>
        <w:pStyle w:val="Plattetekst3"/>
        <w:spacing w:line="280" w:lineRule="exact"/>
        <w:ind w:left="709" w:right="804"/>
        <w:rPr>
          <w:rFonts w:asciiTheme="minorHAnsi" w:eastAsia="Arial Unicode MS" w:hAnsiTheme="minorHAnsi" w:cs="Arial"/>
          <w:color w:val="auto"/>
          <w:sz w:val="20"/>
        </w:rPr>
      </w:pPr>
    </w:p>
    <w:p w14:paraId="3BB31D7F" w14:textId="77777777" w:rsidR="00171127" w:rsidRPr="003A1046" w:rsidRDefault="00AC5530"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In deze paragraaf </w:t>
      </w:r>
      <w:r w:rsidR="00835FC1" w:rsidRPr="003A1046">
        <w:rPr>
          <w:rFonts w:asciiTheme="minorHAnsi" w:eastAsia="Arial Unicode MS" w:hAnsiTheme="minorHAnsi" w:cs="Arial"/>
          <w:color w:val="auto"/>
          <w:sz w:val="20"/>
        </w:rPr>
        <w:t xml:space="preserve">vindt u een beschrijving van de </w:t>
      </w:r>
      <w:r w:rsidR="00247AE6" w:rsidRPr="003A1046">
        <w:rPr>
          <w:rFonts w:asciiTheme="minorHAnsi" w:eastAsia="Arial Unicode MS" w:hAnsiTheme="minorHAnsi" w:cs="Arial"/>
          <w:color w:val="auto"/>
          <w:sz w:val="20"/>
        </w:rPr>
        <w:t>geschiktheidseis</w:t>
      </w:r>
      <w:r w:rsidR="00E55243" w:rsidRPr="003A1046">
        <w:rPr>
          <w:rFonts w:asciiTheme="minorHAnsi" w:eastAsia="Arial Unicode MS" w:hAnsiTheme="minorHAnsi" w:cs="Arial"/>
          <w:color w:val="auto"/>
          <w:sz w:val="20"/>
        </w:rPr>
        <w:t xml:space="preserve">en </w:t>
      </w:r>
      <w:r w:rsidR="00171127" w:rsidRPr="003A1046">
        <w:rPr>
          <w:rFonts w:asciiTheme="minorHAnsi" w:eastAsia="Arial Unicode MS" w:hAnsiTheme="minorHAnsi" w:cs="Arial"/>
          <w:color w:val="auto"/>
          <w:sz w:val="20"/>
        </w:rPr>
        <w:t xml:space="preserve">die worden gesteld en de bewijsmiddelen die </w:t>
      </w:r>
      <w:r w:rsidR="00BE4C73" w:rsidRPr="003A1046">
        <w:rPr>
          <w:rFonts w:asciiTheme="minorHAnsi" w:eastAsia="Arial Unicode MS" w:hAnsiTheme="minorHAnsi" w:cs="Arial"/>
          <w:color w:val="auto"/>
          <w:sz w:val="20"/>
        </w:rPr>
        <w:t xml:space="preserve">na verzoek </w:t>
      </w:r>
      <w:r w:rsidR="00171127" w:rsidRPr="003A1046">
        <w:rPr>
          <w:rFonts w:asciiTheme="minorHAnsi" w:eastAsia="Arial Unicode MS" w:hAnsiTheme="minorHAnsi" w:cs="Arial"/>
          <w:color w:val="auto"/>
          <w:sz w:val="20"/>
        </w:rPr>
        <w:t xml:space="preserve">moeten worden ingediend om aan te tonen dat u aan de </w:t>
      </w:r>
      <w:r w:rsidR="00247AE6" w:rsidRPr="003A1046">
        <w:rPr>
          <w:rFonts w:asciiTheme="minorHAnsi" w:eastAsia="Arial Unicode MS" w:hAnsiTheme="minorHAnsi" w:cs="Arial"/>
          <w:color w:val="auto"/>
          <w:sz w:val="20"/>
        </w:rPr>
        <w:t>geschiktheidseis</w:t>
      </w:r>
      <w:r w:rsidR="00171127" w:rsidRPr="003A1046">
        <w:rPr>
          <w:rFonts w:asciiTheme="minorHAnsi" w:eastAsia="Arial Unicode MS" w:hAnsiTheme="minorHAnsi" w:cs="Arial"/>
          <w:color w:val="auto"/>
          <w:sz w:val="20"/>
        </w:rPr>
        <w:t>en voldoet.</w:t>
      </w:r>
      <w:r w:rsidR="00B76C4F" w:rsidRPr="003A1046">
        <w:rPr>
          <w:rFonts w:asciiTheme="minorHAnsi" w:hAnsiTheme="minorHAnsi"/>
        </w:rPr>
        <w:t xml:space="preserve"> </w:t>
      </w:r>
      <w:r w:rsidR="00B76C4F" w:rsidRPr="003A1046">
        <w:rPr>
          <w:rFonts w:asciiTheme="minorHAnsi" w:eastAsia="Arial Unicode MS" w:hAnsiTheme="minorHAnsi" w:cs="Arial"/>
          <w:color w:val="auto"/>
          <w:sz w:val="20"/>
        </w:rPr>
        <w:t xml:space="preserve">De aanbestedende dienst vraagt bewijsmiddelen op bij de inschrijver die </w:t>
      </w:r>
      <w:r w:rsidR="00B76C4F" w:rsidRPr="003A1046">
        <w:rPr>
          <w:rFonts w:asciiTheme="minorHAnsi" w:eastAsia="Arial Unicode MS" w:hAnsiTheme="minorHAnsi" w:cs="Arial"/>
          <w:color w:val="auto"/>
          <w:sz w:val="20"/>
        </w:rPr>
        <w:lastRenderedPageBreak/>
        <w:t>voor gunning van de opdracht in aanmerking komt. De bewijsmiddelen dienen na een verzoek binnen 7 dagen te worden ingediend.</w:t>
      </w:r>
    </w:p>
    <w:p w14:paraId="617F631B" w14:textId="77777777" w:rsidR="00171127" w:rsidRPr="003A1046" w:rsidRDefault="00171127" w:rsidP="00385D6B">
      <w:pPr>
        <w:pStyle w:val="Plattetekst3"/>
        <w:spacing w:line="280" w:lineRule="exact"/>
        <w:ind w:left="709" w:right="804"/>
        <w:rPr>
          <w:rFonts w:asciiTheme="minorHAnsi" w:eastAsia="Arial Unicode MS" w:hAnsiTheme="minorHAnsi" w:cs="Arial"/>
          <w:color w:val="auto"/>
          <w:sz w:val="20"/>
        </w:rPr>
      </w:pPr>
    </w:p>
    <w:p w14:paraId="6C7EAEA4" w14:textId="77777777" w:rsidR="0044418C" w:rsidRPr="003A1046" w:rsidRDefault="00171127"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Een </w:t>
      </w:r>
      <w:r w:rsidR="00FC5266" w:rsidRPr="003A1046">
        <w:rPr>
          <w:rFonts w:asciiTheme="minorHAnsi" w:eastAsia="Arial Unicode MS" w:hAnsiTheme="minorHAnsi" w:cs="Arial"/>
          <w:color w:val="auto"/>
          <w:sz w:val="20"/>
        </w:rPr>
        <w:t>inschrijving</w:t>
      </w:r>
      <w:r w:rsidR="002D7B1A" w:rsidRPr="003A1046">
        <w:rPr>
          <w:rFonts w:asciiTheme="minorHAnsi" w:eastAsia="Arial Unicode MS" w:hAnsiTheme="minorHAnsi" w:cs="Arial"/>
          <w:color w:val="auto"/>
          <w:sz w:val="20"/>
        </w:rPr>
        <w:t xml:space="preserve"> </w:t>
      </w:r>
      <w:r w:rsidRPr="003A1046">
        <w:rPr>
          <w:rFonts w:asciiTheme="minorHAnsi" w:eastAsia="Arial Unicode MS" w:hAnsiTheme="minorHAnsi" w:cs="Arial"/>
          <w:color w:val="auto"/>
          <w:sz w:val="20"/>
        </w:rPr>
        <w:t xml:space="preserve">die niet voldoet aan de </w:t>
      </w:r>
      <w:r w:rsidR="00247AE6" w:rsidRPr="003A1046">
        <w:rPr>
          <w:rFonts w:asciiTheme="minorHAnsi" w:eastAsia="Arial Unicode MS" w:hAnsiTheme="minorHAnsi" w:cs="Arial"/>
          <w:color w:val="auto"/>
          <w:sz w:val="20"/>
        </w:rPr>
        <w:t>geschiktheidseis</w:t>
      </w:r>
      <w:r w:rsidRPr="003A1046">
        <w:rPr>
          <w:rFonts w:asciiTheme="minorHAnsi" w:eastAsia="Arial Unicode MS" w:hAnsiTheme="minorHAnsi" w:cs="Arial"/>
          <w:color w:val="auto"/>
          <w:sz w:val="20"/>
        </w:rPr>
        <w:t>en is ongeldig en wordt uitgesloten van verdere deelneming aan de aanbestedingsprocedure.</w:t>
      </w:r>
    </w:p>
    <w:p w14:paraId="52FEBD31" w14:textId="64430FEB" w:rsidR="00540289" w:rsidRPr="003A1046" w:rsidRDefault="00540289" w:rsidP="00D34419">
      <w:pPr>
        <w:pStyle w:val="Kop2paragrafen"/>
        <w:spacing w:line="280" w:lineRule="exact"/>
        <w:ind w:left="709" w:right="804" w:firstLine="0"/>
        <w:rPr>
          <w:rFonts w:asciiTheme="minorHAnsi" w:hAnsiTheme="minorHAnsi"/>
        </w:rPr>
      </w:pPr>
      <w:bookmarkStart w:id="146" w:name="_Toc64622177"/>
      <w:r w:rsidRPr="003A1046">
        <w:rPr>
          <w:rFonts w:asciiTheme="minorHAnsi" w:hAnsiTheme="minorHAnsi"/>
        </w:rPr>
        <w:t>Financiële en economische draagkracht</w:t>
      </w:r>
      <w:bookmarkEnd w:id="146"/>
    </w:p>
    <w:p w14:paraId="025765D0" w14:textId="599C8E76" w:rsidR="00153B77" w:rsidRPr="003A1046" w:rsidRDefault="00153B77" w:rsidP="00385D6B">
      <w:pPr>
        <w:pStyle w:val="Plattetekst3"/>
        <w:spacing w:line="280" w:lineRule="exact"/>
        <w:ind w:left="709" w:right="804"/>
        <w:rPr>
          <w:rFonts w:asciiTheme="minorHAnsi" w:eastAsia="Arial Unicode MS" w:hAnsiTheme="minorHAnsi" w:cs="Arial"/>
          <w:color w:val="auto"/>
          <w:sz w:val="20"/>
          <w:u w:val="single"/>
        </w:rPr>
      </w:pPr>
      <w:r w:rsidRPr="003A1046">
        <w:rPr>
          <w:rFonts w:asciiTheme="minorHAnsi" w:eastAsia="Arial Unicode MS" w:hAnsiTheme="minorHAnsi" w:cs="Arial"/>
          <w:color w:val="auto"/>
          <w:sz w:val="20"/>
          <w:u w:val="single"/>
        </w:rPr>
        <w:t xml:space="preserve">Verzekering </w:t>
      </w:r>
    </w:p>
    <w:p w14:paraId="6DE997C1" w14:textId="63CCE274" w:rsidR="00153B77" w:rsidRPr="003A1046" w:rsidRDefault="00153B77"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Inschrijver dient te beschikken over een aansprakelijkheidsverzekering bedrijven (AVB) met een dekking van € </w:t>
      </w:r>
      <w:r w:rsidR="00F1109D">
        <w:rPr>
          <w:rFonts w:asciiTheme="minorHAnsi" w:eastAsia="Arial Unicode MS" w:hAnsiTheme="minorHAnsi" w:cs="Arial"/>
          <w:color w:val="auto"/>
          <w:sz w:val="20"/>
        </w:rPr>
        <w:t>0,5</w:t>
      </w:r>
      <w:r w:rsidRPr="003A1046">
        <w:rPr>
          <w:rFonts w:asciiTheme="minorHAnsi" w:eastAsia="Arial Unicode MS" w:hAnsiTheme="minorHAnsi" w:cs="Arial"/>
          <w:color w:val="auto"/>
          <w:sz w:val="20"/>
        </w:rPr>
        <w:t xml:space="preserve"> miljoen per </w:t>
      </w:r>
      <w:r w:rsidR="00002F8B">
        <w:rPr>
          <w:rFonts w:asciiTheme="minorHAnsi" w:eastAsia="Arial Unicode MS" w:hAnsiTheme="minorHAnsi" w:cs="Arial"/>
          <w:color w:val="auto"/>
          <w:sz w:val="20"/>
        </w:rPr>
        <w:t>aanspraak</w:t>
      </w:r>
      <w:r w:rsidR="00F1109D">
        <w:rPr>
          <w:rFonts w:asciiTheme="minorHAnsi" w:eastAsia="Arial Unicode MS" w:hAnsiTheme="minorHAnsi" w:cs="Arial"/>
          <w:color w:val="auto"/>
          <w:sz w:val="20"/>
        </w:rPr>
        <w:t xml:space="preserve"> met een maximum van 1 miljoen per jaar.</w:t>
      </w:r>
    </w:p>
    <w:p w14:paraId="356FB3FD" w14:textId="77777777" w:rsidR="00B76C4F" w:rsidRPr="003A1046" w:rsidRDefault="00B76C4F" w:rsidP="00385D6B">
      <w:pPr>
        <w:pStyle w:val="Plattetekst3"/>
        <w:spacing w:line="280" w:lineRule="exact"/>
        <w:ind w:left="709" w:right="804"/>
        <w:rPr>
          <w:rFonts w:asciiTheme="minorHAnsi" w:eastAsia="Arial Unicode MS" w:hAnsiTheme="minorHAnsi" w:cs="Arial"/>
          <w:color w:val="auto"/>
          <w:sz w:val="20"/>
        </w:rPr>
      </w:pPr>
    </w:p>
    <w:p w14:paraId="1958B878" w14:textId="77777777" w:rsidR="00071EF8" w:rsidRPr="003A1046" w:rsidRDefault="00B76C4F"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Een kopie van een polis van de verzekering dient na een verzoek daartoe te worden ingediend.</w:t>
      </w:r>
    </w:p>
    <w:p w14:paraId="7BA998F9" w14:textId="77777777" w:rsidR="00071EF8" w:rsidRPr="003A1046" w:rsidRDefault="00071EF8" w:rsidP="00385D6B">
      <w:pPr>
        <w:pStyle w:val="Plattetekst3"/>
        <w:spacing w:line="280" w:lineRule="exact"/>
        <w:ind w:left="709" w:right="804"/>
        <w:rPr>
          <w:rFonts w:asciiTheme="minorHAnsi" w:eastAsia="Arial Unicode MS" w:hAnsiTheme="minorHAnsi" w:cs="Arial"/>
          <w:color w:val="auto"/>
          <w:sz w:val="20"/>
        </w:rPr>
      </w:pPr>
    </w:p>
    <w:p w14:paraId="345E904E" w14:textId="06330F49" w:rsidR="00071EF8" w:rsidRPr="003A1046" w:rsidRDefault="00071EF8"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Bij combinaties: </w:t>
      </w:r>
    </w:p>
    <w:p w14:paraId="2AD2BFF4" w14:textId="77777777" w:rsidR="00B76C4F" w:rsidRPr="003A1046" w:rsidRDefault="00B76C4F"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Dit bewijs dient door iedere deelnemer in een combinatie na een verzoek daartoe te worden ingediend</w:t>
      </w:r>
    </w:p>
    <w:p w14:paraId="5E535BE0" w14:textId="113A3ECD" w:rsidR="00540289" w:rsidRPr="003A1046" w:rsidRDefault="00540289" w:rsidP="00D34419">
      <w:pPr>
        <w:pStyle w:val="Kop2paragrafen"/>
        <w:spacing w:line="280" w:lineRule="exact"/>
        <w:ind w:left="709" w:right="804" w:firstLine="0"/>
        <w:rPr>
          <w:rFonts w:asciiTheme="minorHAnsi" w:hAnsiTheme="minorHAnsi"/>
        </w:rPr>
      </w:pPr>
      <w:bookmarkStart w:id="147" w:name="_Toc64622178"/>
      <w:r w:rsidRPr="003A1046">
        <w:rPr>
          <w:rFonts w:asciiTheme="minorHAnsi" w:hAnsiTheme="minorHAnsi"/>
        </w:rPr>
        <w:t>Technische bekwaamheid</w:t>
      </w:r>
      <w:bookmarkEnd w:id="147"/>
    </w:p>
    <w:p w14:paraId="3EF87F03" w14:textId="461869E9" w:rsidR="004C02F0" w:rsidRPr="003A1046" w:rsidRDefault="004C02F0" w:rsidP="00385D6B">
      <w:pPr>
        <w:pStyle w:val="Plattetekst3"/>
        <w:spacing w:line="280" w:lineRule="exact"/>
        <w:ind w:left="709" w:right="804"/>
        <w:rPr>
          <w:rFonts w:asciiTheme="minorHAnsi" w:eastAsia="Arial Unicode MS" w:hAnsiTheme="minorHAnsi" w:cs="Arial"/>
          <w:color w:val="auto"/>
          <w:sz w:val="20"/>
          <w:u w:val="single"/>
        </w:rPr>
      </w:pPr>
      <w:r w:rsidRPr="003A1046">
        <w:rPr>
          <w:rFonts w:asciiTheme="minorHAnsi" w:eastAsia="Arial Unicode MS" w:hAnsiTheme="minorHAnsi" w:cs="Arial"/>
          <w:color w:val="auto"/>
          <w:sz w:val="20"/>
          <w:u w:val="single"/>
        </w:rPr>
        <w:t xml:space="preserve">Referentieprojecten </w:t>
      </w:r>
    </w:p>
    <w:p w14:paraId="5E2D5960" w14:textId="77777777" w:rsidR="00D34CF3" w:rsidRPr="003A1046" w:rsidRDefault="00D34CF3" w:rsidP="00385D6B">
      <w:pPr>
        <w:pStyle w:val="Plattetekst3"/>
        <w:spacing w:line="280" w:lineRule="exact"/>
        <w:ind w:left="709" w:right="804"/>
        <w:rPr>
          <w:rFonts w:asciiTheme="minorHAnsi" w:eastAsia="Arial Unicode MS" w:hAnsiTheme="minorHAnsi" w:cs="Arial"/>
          <w:color w:val="auto"/>
          <w:sz w:val="20"/>
        </w:rPr>
      </w:pPr>
    </w:p>
    <w:p w14:paraId="34F20E38" w14:textId="77777777" w:rsidR="004C02F0" w:rsidRPr="003A1046" w:rsidRDefault="004C02F0"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Inschri</w:t>
      </w:r>
      <w:r w:rsidR="00D34CF3" w:rsidRPr="003A1046">
        <w:rPr>
          <w:rFonts w:asciiTheme="minorHAnsi" w:eastAsia="Arial Unicode MS" w:hAnsiTheme="minorHAnsi" w:cs="Arial"/>
          <w:color w:val="auto"/>
          <w:sz w:val="20"/>
        </w:rPr>
        <w:t>jver dient 1 referentieproject per kerncompetentie</w:t>
      </w:r>
      <w:r w:rsidRPr="003A1046">
        <w:rPr>
          <w:rFonts w:asciiTheme="minorHAnsi" w:eastAsia="Arial Unicode MS" w:hAnsiTheme="minorHAnsi" w:cs="Arial"/>
          <w:color w:val="auto"/>
          <w:sz w:val="20"/>
        </w:rPr>
        <w:t xml:space="preserve"> te overleggen, waarmee inschrijv</w:t>
      </w:r>
      <w:r w:rsidR="00D34CF3" w:rsidRPr="003A1046">
        <w:rPr>
          <w:rFonts w:asciiTheme="minorHAnsi" w:eastAsia="Arial Unicode MS" w:hAnsiTheme="minorHAnsi" w:cs="Arial"/>
          <w:color w:val="auto"/>
          <w:sz w:val="20"/>
        </w:rPr>
        <w:t>er aantoont relevante ervaring</w:t>
      </w:r>
      <w:r w:rsidRPr="003A1046">
        <w:rPr>
          <w:rFonts w:asciiTheme="minorHAnsi" w:eastAsia="Arial Unicode MS" w:hAnsiTheme="minorHAnsi" w:cs="Arial"/>
          <w:color w:val="auto"/>
          <w:sz w:val="20"/>
        </w:rPr>
        <w:t xml:space="preserve"> </w:t>
      </w:r>
      <w:r w:rsidR="00A86E8E" w:rsidRPr="003A1046">
        <w:rPr>
          <w:rFonts w:asciiTheme="minorHAnsi" w:eastAsia="Arial Unicode MS" w:hAnsiTheme="minorHAnsi" w:cs="Arial"/>
          <w:color w:val="auto"/>
          <w:sz w:val="20"/>
        </w:rPr>
        <w:t xml:space="preserve">te hebben </w:t>
      </w:r>
      <w:r w:rsidRPr="003A1046">
        <w:rPr>
          <w:rFonts w:asciiTheme="minorHAnsi" w:eastAsia="Arial Unicode MS" w:hAnsiTheme="minorHAnsi" w:cs="Arial"/>
          <w:color w:val="auto"/>
          <w:sz w:val="20"/>
        </w:rPr>
        <w:t xml:space="preserve">met </w:t>
      </w:r>
    </w:p>
    <w:p w14:paraId="263C4F9B"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a.</w:t>
      </w:r>
    </w:p>
    <w:tbl>
      <w:tblPr>
        <w:tblStyle w:val="Tabelraster"/>
        <w:tblW w:w="0" w:type="auto"/>
        <w:tblInd w:w="704" w:type="dxa"/>
        <w:tblLook w:val="04A0" w:firstRow="1" w:lastRow="0" w:firstColumn="1" w:lastColumn="0" w:noHBand="0" w:noVBand="1"/>
      </w:tblPr>
      <w:tblGrid>
        <w:gridCol w:w="2835"/>
        <w:gridCol w:w="6186"/>
      </w:tblGrid>
      <w:tr w:rsidR="00FE4CC9" w:rsidRPr="00FE4CC9" w14:paraId="60E7E654" w14:textId="77777777" w:rsidTr="00FE4CC9">
        <w:tc>
          <w:tcPr>
            <w:tcW w:w="2835" w:type="dxa"/>
          </w:tcPr>
          <w:p w14:paraId="72C6C6C5"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Aard van de kerncompetentie:</w:t>
            </w:r>
          </w:p>
        </w:tc>
        <w:tc>
          <w:tcPr>
            <w:tcW w:w="6186" w:type="dxa"/>
          </w:tcPr>
          <w:p w14:paraId="4EC46F1F"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Het rooien van laanbomen</w:t>
            </w:r>
          </w:p>
        </w:tc>
      </w:tr>
      <w:tr w:rsidR="00FE4CC9" w:rsidRPr="00FE4CC9" w14:paraId="34C33CDB" w14:textId="77777777" w:rsidTr="00FE4CC9">
        <w:tc>
          <w:tcPr>
            <w:tcW w:w="2835" w:type="dxa"/>
          </w:tcPr>
          <w:p w14:paraId="3B7C1E33"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Omvang van de referentieopdracht</w:t>
            </w:r>
          </w:p>
        </w:tc>
        <w:tc>
          <w:tcPr>
            <w:tcW w:w="6186" w:type="dxa"/>
          </w:tcPr>
          <w:p w14:paraId="239F63C5"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Minimaal € 30.000,- excl. btw</w:t>
            </w:r>
          </w:p>
        </w:tc>
      </w:tr>
    </w:tbl>
    <w:p w14:paraId="4102718E"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b.</w:t>
      </w:r>
    </w:p>
    <w:tbl>
      <w:tblPr>
        <w:tblStyle w:val="Tabelraster"/>
        <w:tblW w:w="0" w:type="auto"/>
        <w:tblInd w:w="704" w:type="dxa"/>
        <w:tblLook w:val="04A0" w:firstRow="1" w:lastRow="0" w:firstColumn="1" w:lastColumn="0" w:noHBand="0" w:noVBand="1"/>
      </w:tblPr>
      <w:tblGrid>
        <w:gridCol w:w="2835"/>
        <w:gridCol w:w="6186"/>
      </w:tblGrid>
      <w:tr w:rsidR="00FE4CC9" w:rsidRPr="00FE4CC9" w14:paraId="3852D0C7" w14:textId="77777777" w:rsidTr="00FE4CC9">
        <w:tc>
          <w:tcPr>
            <w:tcW w:w="2835" w:type="dxa"/>
          </w:tcPr>
          <w:p w14:paraId="15CB1FD1"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Aard van de kerncompetentie:</w:t>
            </w:r>
          </w:p>
        </w:tc>
        <w:tc>
          <w:tcPr>
            <w:tcW w:w="6186" w:type="dxa"/>
          </w:tcPr>
          <w:p w14:paraId="2C90567D"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Het aanbrengen van ondergrondse groeiplaatsen voor laanbomen, het aanbrengen van verharding op groeiplaats, het planten van bomen inclusief onderhoud en nazorg</w:t>
            </w:r>
          </w:p>
        </w:tc>
      </w:tr>
      <w:tr w:rsidR="00FE4CC9" w:rsidRPr="00FE4CC9" w14:paraId="55BF0528" w14:textId="77777777" w:rsidTr="00FE4CC9">
        <w:tc>
          <w:tcPr>
            <w:tcW w:w="2835" w:type="dxa"/>
          </w:tcPr>
          <w:p w14:paraId="5C203430" w14:textId="77777777"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Omvang van de referentieopdracht</w:t>
            </w:r>
          </w:p>
        </w:tc>
        <w:tc>
          <w:tcPr>
            <w:tcW w:w="6186" w:type="dxa"/>
          </w:tcPr>
          <w:p w14:paraId="5A7F03BB" w14:textId="43336650" w:rsidR="00FE4CC9" w:rsidRPr="00FE4CC9" w:rsidRDefault="00FE4CC9" w:rsidP="00FE4CC9">
            <w:pPr>
              <w:pStyle w:val="Plattetekst3"/>
              <w:spacing w:line="280" w:lineRule="exact"/>
              <w:ind w:left="709"/>
              <w:rPr>
                <w:rFonts w:ascii="Calibri" w:eastAsia="Arial Unicode MS" w:hAnsi="Calibri" w:cs="Arial"/>
                <w:color w:val="auto"/>
                <w:sz w:val="20"/>
              </w:rPr>
            </w:pPr>
            <w:r w:rsidRPr="00FE4CC9">
              <w:rPr>
                <w:rFonts w:ascii="Calibri" w:eastAsia="Arial Unicode MS" w:hAnsi="Calibri" w:cs="Arial"/>
                <w:color w:val="auto"/>
                <w:sz w:val="20"/>
              </w:rPr>
              <w:t>Minimaal € 70.000,- excl. BT</w:t>
            </w:r>
            <w:r w:rsidR="00F67542">
              <w:rPr>
                <w:rFonts w:ascii="Calibri" w:eastAsia="Arial Unicode MS" w:hAnsi="Calibri" w:cs="Arial"/>
                <w:color w:val="auto"/>
                <w:sz w:val="20"/>
              </w:rPr>
              <w:t>W</w:t>
            </w:r>
          </w:p>
        </w:tc>
      </w:tr>
    </w:tbl>
    <w:p w14:paraId="1592C7F6" w14:textId="77777777" w:rsidR="004C02F0" w:rsidRPr="003A1046" w:rsidRDefault="004C02F0" w:rsidP="00385D6B">
      <w:pPr>
        <w:pStyle w:val="Plattetekst3"/>
        <w:spacing w:line="280" w:lineRule="exact"/>
        <w:ind w:left="709" w:right="804"/>
        <w:rPr>
          <w:rFonts w:asciiTheme="minorHAnsi" w:eastAsia="Arial Unicode MS" w:hAnsiTheme="minorHAnsi" w:cs="Arial"/>
          <w:color w:val="auto"/>
          <w:sz w:val="20"/>
        </w:rPr>
      </w:pPr>
    </w:p>
    <w:p w14:paraId="3B0DE0F0" w14:textId="77777777" w:rsidR="004C02F0" w:rsidRPr="003A1046" w:rsidRDefault="004C02F0"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Elke referentieproject moet voldoen aan de volgende eisen:</w:t>
      </w:r>
    </w:p>
    <w:p w14:paraId="42F0DE23" w14:textId="77777777" w:rsidR="00FE4CC9" w:rsidRPr="00FE4CC9" w:rsidRDefault="00FE4CC9" w:rsidP="00A44406">
      <w:pPr>
        <w:pStyle w:val="Plattetekst3"/>
        <w:numPr>
          <w:ilvl w:val="0"/>
          <w:numId w:val="25"/>
        </w:numPr>
        <w:spacing w:line="280" w:lineRule="exact"/>
        <w:ind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 xml:space="preserve">Tijd: De uitvoering moet geheel of gedeeltelijk hebben plaatsgevonden in de afgelopen 3 jaren te rekenen vanaf de datum van inschrijving. De opdracht moet zijn opgeleverd. </w:t>
      </w:r>
    </w:p>
    <w:p w14:paraId="2D86C620" w14:textId="3C8694BE" w:rsidR="00FE4CC9" w:rsidRPr="00FE4CC9" w:rsidRDefault="00FE4CC9" w:rsidP="00A44406">
      <w:pPr>
        <w:pStyle w:val="Plattetekst3"/>
        <w:numPr>
          <w:ilvl w:val="0"/>
          <w:numId w:val="25"/>
        </w:numPr>
        <w:spacing w:line="280" w:lineRule="exact"/>
        <w:ind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 xml:space="preserve">Aard: de opdracht betreft zoals </w:t>
      </w:r>
      <w:r>
        <w:rPr>
          <w:rFonts w:asciiTheme="minorHAnsi" w:eastAsia="Arial Unicode MS" w:hAnsiTheme="minorHAnsi" w:cs="Arial"/>
          <w:color w:val="auto"/>
          <w:sz w:val="20"/>
        </w:rPr>
        <w:t>boven</w:t>
      </w:r>
      <w:r w:rsidRPr="00FE4CC9">
        <w:rPr>
          <w:rFonts w:asciiTheme="minorHAnsi" w:eastAsia="Arial Unicode MS" w:hAnsiTheme="minorHAnsi" w:cs="Arial"/>
          <w:color w:val="auto"/>
          <w:sz w:val="20"/>
        </w:rPr>
        <w:t>staand benoemd</w:t>
      </w:r>
    </w:p>
    <w:p w14:paraId="266B7233" w14:textId="5ED1C587" w:rsidR="00FE4CC9" w:rsidRPr="00FE4CC9" w:rsidRDefault="00FE4CC9" w:rsidP="00A44406">
      <w:pPr>
        <w:pStyle w:val="Plattetekst3"/>
        <w:numPr>
          <w:ilvl w:val="0"/>
          <w:numId w:val="25"/>
        </w:numPr>
        <w:spacing w:line="280" w:lineRule="exact"/>
        <w:ind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 xml:space="preserve">Omvang: De referentieopdracht moet een minimumomvang hebben zoals </w:t>
      </w:r>
      <w:r>
        <w:rPr>
          <w:rFonts w:asciiTheme="minorHAnsi" w:eastAsia="Arial Unicode MS" w:hAnsiTheme="minorHAnsi" w:cs="Arial"/>
          <w:color w:val="auto"/>
          <w:sz w:val="20"/>
        </w:rPr>
        <w:t>boven</w:t>
      </w:r>
      <w:r w:rsidRPr="00FE4CC9">
        <w:rPr>
          <w:rFonts w:asciiTheme="minorHAnsi" w:eastAsia="Arial Unicode MS" w:hAnsiTheme="minorHAnsi" w:cs="Arial"/>
          <w:color w:val="auto"/>
          <w:sz w:val="20"/>
        </w:rPr>
        <w:t xml:space="preserve">staand benoemd </w:t>
      </w:r>
    </w:p>
    <w:p w14:paraId="52055185" w14:textId="77777777" w:rsidR="004C02F0" w:rsidRPr="003A1046" w:rsidRDefault="004C02F0" w:rsidP="00385D6B">
      <w:pPr>
        <w:pStyle w:val="Plattetekst3"/>
        <w:spacing w:line="280" w:lineRule="exact"/>
        <w:ind w:left="709" w:right="804" w:hanging="720"/>
        <w:rPr>
          <w:rFonts w:asciiTheme="minorHAnsi" w:eastAsia="Arial Unicode MS" w:hAnsiTheme="minorHAnsi" w:cs="Arial"/>
          <w:color w:val="auto"/>
          <w:sz w:val="20"/>
        </w:rPr>
      </w:pPr>
    </w:p>
    <w:p w14:paraId="31153D8C" w14:textId="3093A2D0" w:rsidR="004C02F0" w:rsidRPr="003A1046" w:rsidRDefault="004C02F0" w:rsidP="00A44406">
      <w:pPr>
        <w:pStyle w:val="Plattetekst3"/>
        <w:numPr>
          <w:ilvl w:val="0"/>
          <w:numId w:val="25"/>
        </w:numPr>
        <w:spacing w:line="280" w:lineRule="exact"/>
        <w:ind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De referentieprojecten dienen conform het model referentieprojecten </w:t>
      </w:r>
      <w:r w:rsidRPr="003A1046">
        <w:rPr>
          <w:rFonts w:asciiTheme="minorHAnsi" w:eastAsia="Arial Unicode MS" w:hAnsiTheme="minorHAnsi" w:cs="Arial"/>
          <w:color w:val="auto"/>
          <w:sz w:val="20"/>
          <w:u w:val="single"/>
        </w:rPr>
        <w:t>bij de inschrijving</w:t>
      </w:r>
      <w:r w:rsidRPr="003A1046">
        <w:rPr>
          <w:rFonts w:asciiTheme="minorHAnsi" w:eastAsia="Arial Unicode MS" w:hAnsiTheme="minorHAnsi" w:cs="Arial"/>
          <w:color w:val="auto"/>
          <w:sz w:val="20"/>
        </w:rPr>
        <w:t xml:space="preserve"> te worden ingediend. </w:t>
      </w:r>
    </w:p>
    <w:p w14:paraId="16E702B9" w14:textId="21A8FD17" w:rsidR="004C02F0" w:rsidRPr="003A1046" w:rsidRDefault="00FE4CC9" w:rsidP="00A44406">
      <w:pPr>
        <w:pStyle w:val="Plattetekst3"/>
        <w:numPr>
          <w:ilvl w:val="0"/>
          <w:numId w:val="25"/>
        </w:numPr>
        <w:spacing w:line="280" w:lineRule="exact"/>
        <w:ind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Indien een referentieopdracht voor meerdere kerncompetenties wordt ingediend, moet duidelijk blijken dat aan de minimale omvang van al die afzonderlijke kerncompetenties wordt voldaan.</w:t>
      </w:r>
    </w:p>
    <w:p w14:paraId="37602509" w14:textId="3068CA48" w:rsidR="00F6425F" w:rsidRPr="00FE4CC9" w:rsidRDefault="00F6425F" w:rsidP="00A44406">
      <w:pPr>
        <w:pStyle w:val="Lijstalinea"/>
        <w:numPr>
          <w:ilvl w:val="0"/>
          <w:numId w:val="25"/>
        </w:numPr>
        <w:spacing w:line="280" w:lineRule="exact"/>
        <w:ind w:right="804"/>
        <w:rPr>
          <w:rFonts w:asciiTheme="minorHAnsi" w:hAnsiTheme="minorHAnsi" w:cs="Arial"/>
          <w:sz w:val="20"/>
          <w:szCs w:val="20"/>
        </w:rPr>
      </w:pPr>
      <w:r w:rsidRPr="00FE4CC9">
        <w:rPr>
          <w:rFonts w:asciiTheme="minorHAnsi" w:hAnsiTheme="minorHAnsi" w:cs="Arial"/>
          <w:sz w:val="20"/>
          <w:szCs w:val="20"/>
        </w:rPr>
        <w:t>Aanbestedende dienst benut de mogelijkheid indien daar aanleiding voor is, om de referenties na te trekken</w:t>
      </w:r>
      <w:r w:rsidR="005D3055" w:rsidRPr="00FE4CC9">
        <w:rPr>
          <w:rFonts w:asciiTheme="minorHAnsi" w:hAnsiTheme="minorHAnsi" w:cs="Arial"/>
          <w:sz w:val="20"/>
          <w:szCs w:val="20"/>
        </w:rPr>
        <w:t xml:space="preserve"> of het project daadwerkelijk is uitgevoerd.</w:t>
      </w:r>
    </w:p>
    <w:p w14:paraId="7E799C16" w14:textId="77777777" w:rsidR="004C02F0" w:rsidRPr="003A1046" w:rsidRDefault="004C02F0" w:rsidP="00385D6B">
      <w:pPr>
        <w:pStyle w:val="Plattetekst3"/>
        <w:ind w:left="709" w:right="804"/>
        <w:rPr>
          <w:rFonts w:asciiTheme="minorHAnsi" w:eastAsia="Arial Unicode MS" w:hAnsiTheme="minorHAnsi" w:cs="Arial"/>
          <w:sz w:val="20"/>
        </w:rPr>
      </w:pPr>
    </w:p>
    <w:p w14:paraId="070D6C3F" w14:textId="4F0168ED" w:rsidR="00071EF8" w:rsidRDefault="00071EF8" w:rsidP="00385D6B">
      <w:pPr>
        <w:pStyle w:val="Plattetekst3"/>
        <w:spacing w:line="280" w:lineRule="exact"/>
        <w:ind w:left="709" w:right="804"/>
        <w:rPr>
          <w:rFonts w:asciiTheme="minorHAnsi" w:eastAsia="Arial Unicode MS" w:hAnsiTheme="minorHAnsi" w:cs="Arial"/>
          <w:color w:val="auto"/>
          <w:sz w:val="20"/>
        </w:rPr>
      </w:pPr>
    </w:p>
    <w:p w14:paraId="04233227" w14:textId="77777777" w:rsidR="00144E91" w:rsidRPr="003A1046" w:rsidRDefault="00144E91" w:rsidP="00385D6B">
      <w:pPr>
        <w:pStyle w:val="Plattetekst3"/>
        <w:spacing w:line="280" w:lineRule="exact"/>
        <w:ind w:left="709" w:right="804"/>
        <w:rPr>
          <w:rFonts w:asciiTheme="minorHAnsi" w:eastAsia="Arial Unicode MS" w:hAnsiTheme="minorHAnsi" w:cs="Arial"/>
          <w:color w:val="auto"/>
          <w:sz w:val="20"/>
        </w:rPr>
      </w:pPr>
    </w:p>
    <w:p w14:paraId="28FE6084" w14:textId="77777777" w:rsidR="00A93D7C" w:rsidRPr="003A1046" w:rsidRDefault="00A93D7C" w:rsidP="00385D6B">
      <w:pPr>
        <w:pStyle w:val="Plattetekst3"/>
        <w:spacing w:line="280" w:lineRule="exact"/>
        <w:ind w:left="709" w:right="804"/>
        <w:rPr>
          <w:rFonts w:asciiTheme="minorHAnsi" w:eastAsia="Arial Unicode MS" w:hAnsiTheme="minorHAnsi" w:cs="Arial"/>
          <w:color w:val="auto"/>
          <w:sz w:val="20"/>
          <w:u w:val="single"/>
        </w:rPr>
      </w:pPr>
    </w:p>
    <w:p w14:paraId="41C96133" w14:textId="4C9B8DA9" w:rsidR="004C02F0" w:rsidRPr="00FE4CC9" w:rsidRDefault="004C02F0" w:rsidP="00385D6B">
      <w:pPr>
        <w:pStyle w:val="Plattetekst3"/>
        <w:spacing w:line="280" w:lineRule="exact"/>
        <w:ind w:left="709" w:right="804"/>
        <w:rPr>
          <w:rFonts w:asciiTheme="minorHAnsi" w:eastAsia="Arial Unicode MS" w:hAnsiTheme="minorHAnsi" w:cs="Arial"/>
          <w:color w:val="auto"/>
          <w:sz w:val="20"/>
          <w:u w:val="single"/>
        </w:rPr>
      </w:pPr>
      <w:r w:rsidRPr="00FE4CC9">
        <w:rPr>
          <w:rFonts w:asciiTheme="minorHAnsi" w:eastAsia="Arial Unicode MS" w:hAnsiTheme="minorHAnsi" w:cs="Arial"/>
          <w:color w:val="auto"/>
          <w:sz w:val="20"/>
          <w:u w:val="single"/>
        </w:rPr>
        <w:t>Kwaliteitsborging</w:t>
      </w:r>
    </w:p>
    <w:p w14:paraId="2DAD65D3" w14:textId="77777777" w:rsidR="00440027" w:rsidRPr="00475A08" w:rsidRDefault="00440027" w:rsidP="00385D6B">
      <w:pPr>
        <w:pStyle w:val="Plattetekst3"/>
        <w:spacing w:line="280" w:lineRule="exact"/>
        <w:ind w:left="709" w:right="804"/>
        <w:rPr>
          <w:rFonts w:asciiTheme="minorHAnsi" w:eastAsia="Arial Unicode MS" w:hAnsiTheme="minorHAnsi" w:cs="Arial"/>
          <w:color w:val="auto"/>
          <w:sz w:val="20"/>
          <w:highlight w:val="yellow"/>
        </w:rPr>
      </w:pPr>
    </w:p>
    <w:p w14:paraId="076FB583"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De gegadigde dient te beschikken over een NEN-EN-ISO 9001 gecertificeerd kwaliteitssysteem of een gelijkwaardig gecertificeerd kwaliteitssysteem. Het certificaat dient te zijn afgegeven door een gecertificeerde instelling, geaccrediteerd door een nationale accreditatieinstelling. In Nederland is dat de Raad voor Accreditatie.</w:t>
      </w:r>
    </w:p>
    <w:p w14:paraId="63931251"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rPr>
      </w:pPr>
    </w:p>
    <w:p w14:paraId="1C32A251"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Na een verzoek daartoe, dient de gegadigde een kopie van een geldig certificaat als hierboven bedoeld te overleggen. Indien dit certificaat geen ISO 9001-certificaat is, dient de gegadigde tevens de gelijkwaardigheid aan te tonen. Een kwaliteitssysteem kan alleen gelijkwaardig zijn, indien dit is gecertificeerd door een nationale accreditatieinstelling.</w:t>
      </w:r>
    </w:p>
    <w:p w14:paraId="5D89BEB0"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rPr>
      </w:pPr>
    </w:p>
    <w:p w14:paraId="602A21E1" w14:textId="086547CC" w:rsidR="00071EF8" w:rsidRPr="003A1046" w:rsidRDefault="00FE4CC9" w:rsidP="00FE4CC9">
      <w:pPr>
        <w:pStyle w:val="Plattetekst3"/>
        <w:spacing w:line="280" w:lineRule="exact"/>
        <w:ind w:left="709"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rPr>
        <w:t>Bij combinatie dient elk der combinanten over een kwaliteitssysteem als hierboven te beschikken.</w:t>
      </w:r>
    </w:p>
    <w:p w14:paraId="4B62A2A8" w14:textId="77777777" w:rsidR="004C02F0" w:rsidRPr="003A1046" w:rsidRDefault="004C02F0" w:rsidP="00385D6B">
      <w:pPr>
        <w:pStyle w:val="Plattetekst3"/>
        <w:ind w:left="709" w:right="804"/>
        <w:rPr>
          <w:rFonts w:asciiTheme="minorHAnsi" w:eastAsia="Arial Unicode MS" w:hAnsiTheme="minorHAnsi" w:cs="Arial"/>
          <w:sz w:val="20"/>
        </w:rPr>
      </w:pPr>
    </w:p>
    <w:p w14:paraId="3EB5C6AF" w14:textId="660061F8" w:rsidR="007554A1" w:rsidRPr="002E759C" w:rsidRDefault="007554A1" w:rsidP="007554A1">
      <w:pPr>
        <w:spacing w:line="280" w:lineRule="exact"/>
        <w:ind w:left="709"/>
        <w:rPr>
          <w:rFonts w:asciiTheme="minorHAnsi" w:eastAsia="Arial Unicode MS" w:hAnsiTheme="minorHAnsi" w:cs="Arial"/>
          <w:sz w:val="20"/>
          <w:szCs w:val="20"/>
          <w:u w:val="single"/>
        </w:rPr>
      </w:pPr>
      <w:r w:rsidRPr="002E759C">
        <w:rPr>
          <w:rFonts w:asciiTheme="minorHAnsi" w:eastAsia="Arial Unicode MS" w:hAnsiTheme="minorHAnsi" w:cs="Arial"/>
          <w:sz w:val="20"/>
          <w:szCs w:val="20"/>
          <w:u w:val="single"/>
        </w:rPr>
        <w:t>Veiligheid</w:t>
      </w:r>
    </w:p>
    <w:p w14:paraId="5E93FCC4" w14:textId="77777777" w:rsidR="007554A1" w:rsidRPr="002E759C" w:rsidRDefault="007554A1" w:rsidP="007554A1">
      <w:pPr>
        <w:spacing w:line="280" w:lineRule="exact"/>
        <w:ind w:left="709"/>
        <w:rPr>
          <w:rFonts w:asciiTheme="minorHAnsi" w:eastAsia="Arial Unicode MS" w:hAnsiTheme="minorHAnsi" w:cs="Arial"/>
          <w:sz w:val="20"/>
          <w:szCs w:val="20"/>
        </w:rPr>
      </w:pPr>
    </w:p>
    <w:p w14:paraId="5852B958"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szCs w:val="20"/>
        </w:rPr>
      </w:pPr>
      <w:r w:rsidRPr="00FE4CC9">
        <w:rPr>
          <w:rFonts w:asciiTheme="minorHAnsi" w:eastAsia="Arial Unicode MS" w:hAnsiTheme="minorHAnsi" w:cs="Arial"/>
          <w:color w:val="auto"/>
          <w:sz w:val="20"/>
          <w:szCs w:val="20"/>
        </w:rPr>
        <w:t xml:space="preserve">De gegadigde dient te beschikken over een geldig VCA-certificaat voor bedrijven (Veiligheid, gezondheid en milieu Checklist Aannemers) met de scope van de activiteiten van het werk of een gelijkwaardig certificaat. Het certificaat moet zijn afgegeven door een instelling die is geaccrediteerd door de Raad voor de Accreditatie dan wel door een vergelijkbare buitenlandse accrediterende instelling. </w:t>
      </w:r>
    </w:p>
    <w:p w14:paraId="789D537C"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szCs w:val="20"/>
        </w:rPr>
      </w:pPr>
    </w:p>
    <w:p w14:paraId="4698B92D"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szCs w:val="20"/>
        </w:rPr>
      </w:pPr>
      <w:r w:rsidRPr="00FE4CC9">
        <w:rPr>
          <w:rFonts w:asciiTheme="minorHAnsi" w:eastAsia="Arial Unicode MS" w:hAnsiTheme="minorHAnsi" w:cs="Arial"/>
          <w:color w:val="auto"/>
          <w:sz w:val="20"/>
          <w:szCs w:val="20"/>
        </w:rPr>
        <w:t>Bij combinaties:</w:t>
      </w:r>
    </w:p>
    <w:p w14:paraId="6C04DA5F"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szCs w:val="20"/>
        </w:rPr>
      </w:pPr>
      <w:r w:rsidRPr="00FE4CC9">
        <w:rPr>
          <w:rFonts w:asciiTheme="minorHAnsi" w:eastAsia="Arial Unicode MS" w:hAnsiTheme="minorHAnsi" w:cs="Arial"/>
          <w:color w:val="auto"/>
          <w:sz w:val="20"/>
          <w:szCs w:val="20"/>
        </w:rPr>
        <w:t>De combinant of combinanten die de omschreven werkzaamheden gaan uitvoeren dienen over het een geldig VCA-bedrijfscertificaat/ persoonlijke VCA-certificaten van werknemers of gelijkwaardig te beschikken.</w:t>
      </w:r>
    </w:p>
    <w:p w14:paraId="113A655A" w14:textId="77777777" w:rsidR="00FE4CC9" w:rsidRPr="00FE4CC9" w:rsidRDefault="00FE4CC9" w:rsidP="00FE4CC9">
      <w:pPr>
        <w:pStyle w:val="Plattetekst3"/>
        <w:spacing w:line="280" w:lineRule="exact"/>
        <w:ind w:left="709" w:right="804"/>
        <w:rPr>
          <w:rFonts w:asciiTheme="minorHAnsi" w:eastAsia="Arial Unicode MS" w:hAnsiTheme="minorHAnsi" w:cs="Arial"/>
          <w:color w:val="auto"/>
          <w:sz w:val="20"/>
          <w:szCs w:val="20"/>
        </w:rPr>
      </w:pPr>
    </w:p>
    <w:p w14:paraId="3D637308" w14:textId="559FA0F7" w:rsidR="004C02F0" w:rsidRPr="003A1046" w:rsidRDefault="00FE4CC9" w:rsidP="00FE4CC9">
      <w:pPr>
        <w:pStyle w:val="Plattetekst3"/>
        <w:spacing w:line="280" w:lineRule="exact"/>
        <w:ind w:left="709" w:right="804"/>
        <w:rPr>
          <w:rFonts w:asciiTheme="minorHAnsi" w:eastAsia="Arial Unicode MS" w:hAnsiTheme="minorHAnsi" w:cs="Arial"/>
          <w:color w:val="auto"/>
          <w:sz w:val="20"/>
        </w:rPr>
      </w:pPr>
      <w:r w:rsidRPr="00FE4CC9">
        <w:rPr>
          <w:rFonts w:asciiTheme="minorHAnsi" w:eastAsia="Arial Unicode MS" w:hAnsiTheme="minorHAnsi" w:cs="Arial"/>
          <w:color w:val="auto"/>
          <w:sz w:val="20"/>
          <w:szCs w:val="20"/>
        </w:rPr>
        <w:t>Na een verzoek daartoe dient de gegadigde een kopie/kopieën van een geldig certificaat/ geldige certificaten als hierboven bedoeld te overleggen. Indien dit certificaat /deze certificaten geen VCA-certificaat is/zijn, dient de gegadigde tevens de gelijkwaardigheid aan te tonen.</w:t>
      </w:r>
    </w:p>
    <w:p w14:paraId="2B40D7A5" w14:textId="69D13ADA" w:rsidR="00540289" w:rsidRPr="003A1046" w:rsidRDefault="00B82468" w:rsidP="00D34419">
      <w:pPr>
        <w:pStyle w:val="Kop2paragrafen"/>
        <w:spacing w:line="280" w:lineRule="exact"/>
        <w:ind w:left="709" w:right="804" w:firstLine="0"/>
        <w:rPr>
          <w:rFonts w:asciiTheme="minorHAnsi" w:hAnsiTheme="minorHAnsi"/>
        </w:rPr>
      </w:pPr>
      <w:bookmarkStart w:id="148" w:name="_Toc64622179"/>
      <w:r w:rsidRPr="003A1046">
        <w:rPr>
          <w:rFonts w:asciiTheme="minorHAnsi" w:hAnsiTheme="minorHAnsi"/>
        </w:rPr>
        <w:t>Beroepsbe</w:t>
      </w:r>
      <w:r w:rsidR="007314A9" w:rsidRPr="003A1046">
        <w:rPr>
          <w:rFonts w:asciiTheme="minorHAnsi" w:hAnsiTheme="minorHAnsi"/>
        </w:rPr>
        <w:t>voegdheid</w:t>
      </w:r>
      <w:bookmarkEnd w:id="148"/>
    </w:p>
    <w:p w14:paraId="719D9155" w14:textId="77777777" w:rsidR="00B82468" w:rsidRPr="003A1046" w:rsidRDefault="00B82468"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Inschrijver dient aan te tonen dat hij volgens de voorschriften van de lidstaat waar hij is gevestigd, in het beroepsregister of in het handelsregister is ingeschreven, of een verklaring onder ede of een attest </w:t>
      </w:r>
      <w:r w:rsidR="00C32CB4" w:rsidRPr="003A1046">
        <w:rPr>
          <w:rFonts w:asciiTheme="minorHAnsi" w:eastAsia="Arial Unicode MS" w:hAnsiTheme="minorHAnsi" w:cs="Arial"/>
          <w:color w:val="auto"/>
          <w:sz w:val="20"/>
        </w:rPr>
        <w:t xml:space="preserve">te verstrekken. </w:t>
      </w:r>
      <w:r w:rsidRPr="003A1046">
        <w:rPr>
          <w:rFonts w:asciiTheme="minorHAnsi" w:eastAsia="Arial Unicode MS" w:hAnsiTheme="minorHAnsi" w:cs="Arial"/>
          <w:color w:val="auto"/>
          <w:sz w:val="20"/>
        </w:rPr>
        <w:t>Binnen Nederland vervult een uittreksel van inschrijving in het handelsregister van de Kamer van Koophandel deze functie.</w:t>
      </w:r>
    </w:p>
    <w:p w14:paraId="44DD5327" w14:textId="77777777" w:rsidR="00B82468" w:rsidRPr="003A1046" w:rsidRDefault="00B82468" w:rsidP="00385D6B">
      <w:pPr>
        <w:pStyle w:val="Plattetekst3"/>
        <w:spacing w:line="280" w:lineRule="exact"/>
        <w:ind w:left="709" w:right="804"/>
        <w:rPr>
          <w:rFonts w:asciiTheme="minorHAnsi" w:eastAsia="Arial Unicode MS" w:hAnsiTheme="minorHAnsi" w:cs="Arial"/>
          <w:color w:val="auto"/>
          <w:sz w:val="20"/>
        </w:rPr>
      </w:pPr>
    </w:p>
    <w:p w14:paraId="79CBE0F2" w14:textId="77777777" w:rsidR="00B82468" w:rsidRPr="003A1046" w:rsidRDefault="00B82468"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De </w:t>
      </w:r>
      <w:r w:rsidR="00071EF8" w:rsidRPr="003A1046">
        <w:rPr>
          <w:rFonts w:asciiTheme="minorHAnsi" w:eastAsia="Arial Unicode MS" w:hAnsiTheme="minorHAnsi" w:cs="Arial"/>
          <w:color w:val="auto"/>
          <w:sz w:val="20"/>
        </w:rPr>
        <w:t>inschrijver</w:t>
      </w:r>
      <w:r w:rsidRPr="003A1046">
        <w:rPr>
          <w:rFonts w:asciiTheme="minorHAnsi" w:eastAsia="Arial Unicode MS" w:hAnsiTheme="minorHAnsi" w:cs="Arial"/>
          <w:color w:val="auto"/>
          <w:sz w:val="20"/>
        </w:rPr>
        <w:t xml:space="preserve"> dient het bewijs na een verzoek daartoe te verstrekken. Het bewijs moet de huidige situatie van de onderneming beschrijven en mag op het moment van inschrijving niet ouder zijn dan zes maanden.</w:t>
      </w:r>
    </w:p>
    <w:p w14:paraId="1D81A5B1" w14:textId="77777777" w:rsidR="00B82468" w:rsidRPr="003A1046" w:rsidRDefault="00B82468" w:rsidP="00385D6B">
      <w:pPr>
        <w:pStyle w:val="Plattetekst3"/>
        <w:spacing w:line="280" w:lineRule="exact"/>
        <w:ind w:left="709" w:right="804"/>
        <w:rPr>
          <w:rFonts w:asciiTheme="minorHAnsi" w:eastAsia="Arial Unicode MS" w:hAnsiTheme="minorHAnsi" w:cs="Arial"/>
          <w:color w:val="auto"/>
          <w:sz w:val="20"/>
        </w:rPr>
      </w:pPr>
    </w:p>
    <w:p w14:paraId="11BE41DC" w14:textId="67EF079C" w:rsidR="00B82468" w:rsidRPr="003A1046" w:rsidRDefault="00B82468"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Bij combinaties:</w:t>
      </w:r>
    </w:p>
    <w:p w14:paraId="4AF13E22" w14:textId="77777777" w:rsidR="00B82468" w:rsidRPr="003A1046" w:rsidRDefault="00C32CB4" w:rsidP="00385D6B">
      <w:pPr>
        <w:pStyle w:val="Plattetekst3"/>
        <w:spacing w:line="280" w:lineRule="exact"/>
        <w:ind w:left="709" w:right="804"/>
        <w:rPr>
          <w:rFonts w:asciiTheme="minorHAnsi" w:eastAsia="Arial Unicode MS" w:hAnsiTheme="minorHAnsi" w:cs="Arial"/>
          <w:color w:val="auto"/>
          <w:sz w:val="20"/>
        </w:rPr>
      </w:pPr>
      <w:r w:rsidRPr="003A1046">
        <w:rPr>
          <w:rFonts w:asciiTheme="minorHAnsi" w:eastAsia="Arial Unicode MS" w:hAnsiTheme="minorHAnsi" w:cs="Arial"/>
          <w:color w:val="auto"/>
          <w:sz w:val="20"/>
        </w:rPr>
        <w:t xml:space="preserve">De combinatie of alle combinanten dienen het bewijs </w:t>
      </w:r>
      <w:r w:rsidR="00071EF8" w:rsidRPr="003A1046">
        <w:rPr>
          <w:rFonts w:asciiTheme="minorHAnsi" w:eastAsia="Arial Unicode MS" w:hAnsiTheme="minorHAnsi" w:cs="Arial"/>
          <w:color w:val="auto"/>
          <w:sz w:val="20"/>
        </w:rPr>
        <w:t xml:space="preserve">na een verzoek daartoe </w:t>
      </w:r>
      <w:r w:rsidRPr="003A1046">
        <w:rPr>
          <w:rFonts w:asciiTheme="minorHAnsi" w:eastAsia="Arial Unicode MS" w:hAnsiTheme="minorHAnsi" w:cs="Arial"/>
          <w:color w:val="auto"/>
          <w:sz w:val="20"/>
        </w:rPr>
        <w:t xml:space="preserve">te verstrekken. </w:t>
      </w:r>
    </w:p>
    <w:p w14:paraId="23E97472" w14:textId="456274DD" w:rsidR="008A6C9D" w:rsidRPr="003A1046" w:rsidRDefault="008A6C9D" w:rsidP="00D34419">
      <w:pPr>
        <w:pStyle w:val="Kop2paragrafen"/>
        <w:spacing w:line="280" w:lineRule="exact"/>
        <w:ind w:left="709" w:right="804" w:firstLine="0"/>
        <w:rPr>
          <w:rFonts w:asciiTheme="minorHAnsi" w:hAnsiTheme="minorHAnsi"/>
        </w:rPr>
      </w:pPr>
      <w:bookmarkStart w:id="149" w:name="_Toc64622180"/>
      <w:r w:rsidRPr="003A1046">
        <w:rPr>
          <w:rFonts w:asciiTheme="minorHAnsi" w:hAnsiTheme="minorHAnsi"/>
        </w:rPr>
        <w:t>Beroep op derden</w:t>
      </w:r>
      <w:bookmarkEnd w:id="149"/>
    </w:p>
    <w:p w14:paraId="4E2507F0" w14:textId="65C8603F" w:rsidR="004B4360" w:rsidRPr="003A1046" w:rsidRDefault="008A6C9D"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Indien inschrijver beroep doet op een derde om aan de </w:t>
      </w:r>
      <w:r w:rsidR="00247AE6" w:rsidRPr="003A1046">
        <w:rPr>
          <w:rFonts w:asciiTheme="minorHAnsi" w:eastAsia="Arial Unicode MS" w:hAnsiTheme="minorHAnsi" w:cs="Arial"/>
          <w:sz w:val="20"/>
          <w:szCs w:val="20"/>
        </w:rPr>
        <w:t>geschiktheidseis</w:t>
      </w:r>
      <w:r w:rsidRPr="003A1046">
        <w:rPr>
          <w:rFonts w:asciiTheme="minorHAnsi" w:eastAsia="Arial Unicode MS" w:hAnsiTheme="minorHAnsi" w:cs="Arial"/>
          <w:sz w:val="20"/>
          <w:szCs w:val="20"/>
        </w:rPr>
        <w:t>en te kunnen voldoen</w:t>
      </w:r>
      <w:r w:rsidR="00340074">
        <w:rPr>
          <w:rFonts w:asciiTheme="minorHAnsi" w:eastAsia="Arial Unicode MS" w:hAnsiTheme="minorHAnsi" w:cs="Arial"/>
          <w:sz w:val="20"/>
          <w:szCs w:val="20"/>
        </w:rPr>
        <w:t>,</w:t>
      </w:r>
      <w:r w:rsidRPr="003A1046">
        <w:rPr>
          <w:rFonts w:asciiTheme="minorHAnsi" w:eastAsia="Arial Unicode MS" w:hAnsiTheme="minorHAnsi" w:cs="Arial"/>
          <w:sz w:val="20"/>
          <w:szCs w:val="20"/>
        </w:rPr>
        <w:t xml:space="preserve"> dient </w:t>
      </w:r>
      <w:r w:rsidR="004B4360" w:rsidRPr="003A1046">
        <w:rPr>
          <w:rFonts w:asciiTheme="minorHAnsi" w:eastAsia="Arial Unicode MS" w:hAnsiTheme="minorHAnsi" w:cs="Arial"/>
          <w:sz w:val="20"/>
          <w:szCs w:val="20"/>
        </w:rPr>
        <w:t xml:space="preserve">de inschrijver dit te vermelden in </w:t>
      </w:r>
      <w:r w:rsidR="00307554" w:rsidRPr="003A1046">
        <w:rPr>
          <w:rFonts w:asciiTheme="minorHAnsi" w:eastAsia="Arial Unicode MS" w:hAnsiTheme="minorHAnsi" w:cs="Arial"/>
          <w:sz w:val="20"/>
          <w:szCs w:val="20"/>
        </w:rPr>
        <w:t xml:space="preserve">het </w:t>
      </w:r>
      <w:r w:rsidR="00D70ECA" w:rsidRPr="003A1046">
        <w:rPr>
          <w:rFonts w:asciiTheme="minorHAnsi" w:eastAsia="Arial Unicode MS" w:hAnsiTheme="minorHAnsi" w:cs="Arial"/>
          <w:sz w:val="20"/>
          <w:szCs w:val="20"/>
        </w:rPr>
        <w:t>Uniform Europees Aanbestedingsdocument, deel II, afdeling C</w:t>
      </w:r>
      <w:r w:rsidR="004B4360" w:rsidRPr="003A1046">
        <w:rPr>
          <w:rFonts w:asciiTheme="minorHAnsi" w:eastAsia="Arial Unicode MS" w:hAnsiTheme="minorHAnsi" w:cs="Arial"/>
          <w:sz w:val="20"/>
          <w:szCs w:val="20"/>
        </w:rPr>
        <w:t xml:space="preserve">. </w:t>
      </w:r>
      <w:r w:rsidR="00307554" w:rsidRPr="003A1046">
        <w:rPr>
          <w:rFonts w:asciiTheme="minorHAnsi" w:eastAsia="Arial Unicode MS" w:hAnsiTheme="minorHAnsi" w:cs="Arial"/>
          <w:sz w:val="20"/>
          <w:szCs w:val="20"/>
        </w:rPr>
        <w:t xml:space="preserve">De betreffende derde dient tegelijkertijd </w:t>
      </w:r>
      <w:r w:rsidR="0050175B">
        <w:rPr>
          <w:rFonts w:asciiTheme="minorHAnsi" w:eastAsia="Arial Unicode MS" w:hAnsiTheme="minorHAnsi" w:cs="Arial"/>
          <w:sz w:val="20"/>
          <w:szCs w:val="20"/>
        </w:rPr>
        <w:t xml:space="preserve">bij inschrijving </w:t>
      </w:r>
      <w:r w:rsidR="00307554" w:rsidRPr="003A1046">
        <w:rPr>
          <w:rFonts w:asciiTheme="minorHAnsi" w:eastAsia="Arial Unicode MS" w:hAnsiTheme="minorHAnsi" w:cs="Arial"/>
          <w:sz w:val="20"/>
          <w:szCs w:val="20"/>
        </w:rPr>
        <w:t xml:space="preserve">een eigen UEA aan te leveren. </w:t>
      </w:r>
    </w:p>
    <w:p w14:paraId="7DAE69CF" w14:textId="77777777" w:rsidR="004B4360" w:rsidRPr="003A1046" w:rsidRDefault="004B4360" w:rsidP="00385D6B">
      <w:pPr>
        <w:spacing w:line="280" w:lineRule="exact"/>
        <w:ind w:left="709" w:right="804"/>
        <w:rPr>
          <w:rFonts w:asciiTheme="minorHAnsi" w:eastAsia="Arial Unicode MS" w:hAnsiTheme="minorHAnsi" w:cs="Arial"/>
          <w:sz w:val="20"/>
          <w:szCs w:val="20"/>
        </w:rPr>
      </w:pPr>
    </w:p>
    <w:p w14:paraId="271E326C" w14:textId="77777777" w:rsidR="008A6C9D" w:rsidRPr="003A1046" w:rsidRDefault="004B4360"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De inschrijver dient </w:t>
      </w:r>
      <w:r w:rsidR="008A6C9D" w:rsidRPr="003A1046">
        <w:rPr>
          <w:rFonts w:asciiTheme="minorHAnsi" w:eastAsia="Arial Unicode MS" w:hAnsiTheme="minorHAnsi" w:cs="Arial"/>
          <w:sz w:val="20"/>
          <w:szCs w:val="20"/>
        </w:rPr>
        <w:t xml:space="preserve">aan te tonen dat hij werkelijk kan beschikken over de voor de uitvoering van de opdracht noodzakelijke middelen van die derden. </w:t>
      </w:r>
    </w:p>
    <w:p w14:paraId="4C811567" w14:textId="77777777" w:rsidR="008A6C9D" w:rsidRPr="003A1046" w:rsidRDefault="008A6C9D" w:rsidP="00385D6B">
      <w:pPr>
        <w:spacing w:line="280" w:lineRule="exact"/>
        <w:ind w:left="709" w:right="804"/>
        <w:rPr>
          <w:rFonts w:asciiTheme="minorHAnsi" w:eastAsia="Arial Unicode MS" w:hAnsiTheme="minorHAnsi" w:cs="Arial"/>
          <w:sz w:val="20"/>
          <w:szCs w:val="20"/>
        </w:rPr>
      </w:pPr>
    </w:p>
    <w:p w14:paraId="4411D4B6" w14:textId="77777777" w:rsidR="00307554" w:rsidRPr="003A1046" w:rsidRDefault="00AB5FBE"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Bij een beroep op een derde betreffende </w:t>
      </w:r>
      <w:r w:rsidR="008A6C9D" w:rsidRPr="003A1046">
        <w:rPr>
          <w:rFonts w:asciiTheme="minorHAnsi" w:eastAsia="Arial Unicode MS" w:hAnsiTheme="minorHAnsi" w:cs="Arial"/>
          <w:sz w:val="20"/>
          <w:szCs w:val="20"/>
        </w:rPr>
        <w:t xml:space="preserve">de </w:t>
      </w:r>
      <w:r w:rsidR="008A6C9D" w:rsidRPr="003A1046">
        <w:rPr>
          <w:rFonts w:asciiTheme="minorHAnsi" w:eastAsia="Arial Unicode MS" w:hAnsiTheme="minorHAnsi" w:cs="Arial"/>
          <w:sz w:val="20"/>
          <w:szCs w:val="20"/>
          <w:u w:val="single"/>
        </w:rPr>
        <w:t>technische bekwaamheid of beroepsbekwaamheid</w:t>
      </w:r>
      <w:r w:rsidR="008A6C9D" w:rsidRPr="003A1046">
        <w:rPr>
          <w:rFonts w:asciiTheme="minorHAnsi" w:eastAsia="Arial Unicode MS" w:hAnsiTheme="minorHAnsi" w:cs="Arial"/>
          <w:sz w:val="20"/>
          <w:szCs w:val="20"/>
        </w:rPr>
        <w:t xml:space="preserve">, dient </w:t>
      </w:r>
      <w:r w:rsidR="001B512D" w:rsidRPr="003A1046">
        <w:rPr>
          <w:rFonts w:asciiTheme="minorHAnsi" w:eastAsia="Arial Unicode MS" w:hAnsiTheme="minorHAnsi" w:cs="Arial"/>
          <w:sz w:val="20"/>
          <w:szCs w:val="20"/>
        </w:rPr>
        <w:t xml:space="preserve">de </w:t>
      </w:r>
      <w:r w:rsidR="008A6C9D" w:rsidRPr="003A1046">
        <w:rPr>
          <w:rFonts w:asciiTheme="minorHAnsi" w:eastAsia="Arial Unicode MS" w:hAnsiTheme="minorHAnsi" w:cs="Arial"/>
          <w:sz w:val="20"/>
          <w:szCs w:val="20"/>
        </w:rPr>
        <w:t xml:space="preserve">inschrijver </w:t>
      </w:r>
      <w:r w:rsidR="001B512D" w:rsidRPr="003A1046">
        <w:rPr>
          <w:rFonts w:asciiTheme="minorHAnsi" w:eastAsia="Arial Unicode MS" w:hAnsiTheme="minorHAnsi" w:cs="Arial"/>
          <w:sz w:val="20"/>
          <w:szCs w:val="20"/>
        </w:rPr>
        <w:t>en de derde een</w:t>
      </w:r>
      <w:r w:rsidR="008A6C9D" w:rsidRPr="003A1046">
        <w:rPr>
          <w:rFonts w:asciiTheme="minorHAnsi" w:eastAsia="Arial Unicode MS" w:hAnsiTheme="minorHAnsi" w:cs="Arial"/>
          <w:sz w:val="20"/>
          <w:szCs w:val="20"/>
        </w:rPr>
        <w:t xml:space="preserve"> ingevulde en ondertekende Verklaring bekwaamheid derde</w:t>
      </w:r>
      <w:r w:rsidR="00FC5617" w:rsidRPr="003A1046">
        <w:rPr>
          <w:rFonts w:asciiTheme="minorHAnsi" w:eastAsia="Arial Unicode MS" w:hAnsiTheme="minorHAnsi" w:cs="Arial"/>
          <w:sz w:val="20"/>
          <w:szCs w:val="20"/>
        </w:rPr>
        <w:t>,</w:t>
      </w:r>
      <w:r w:rsidR="008A6C9D" w:rsidRPr="003A1046">
        <w:rPr>
          <w:rFonts w:asciiTheme="minorHAnsi" w:eastAsia="Arial Unicode MS" w:hAnsiTheme="minorHAnsi" w:cs="Arial"/>
          <w:sz w:val="20"/>
          <w:szCs w:val="20"/>
        </w:rPr>
        <w:t xml:space="preserve"> </w:t>
      </w:r>
      <w:r w:rsidR="008A6C9D" w:rsidRPr="003A1046">
        <w:rPr>
          <w:rFonts w:asciiTheme="minorHAnsi" w:eastAsia="Arial Unicode MS" w:hAnsiTheme="minorHAnsi" w:cs="Arial"/>
          <w:b/>
          <w:sz w:val="20"/>
          <w:szCs w:val="20"/>
        </w:rPr>
        <w:t xml:space="preserve">bijlage </w:t>
      </w:r>
      <w:r w:rsidRPr="003A1046">
        <w:rPr>
          <w:rFonts w:asciiTheme="minorHAnsi" w:eastAsia="Arial Unicode MS" w:hAnsiTheme="minorHAnsi" w:cs="Arial"/>
          <w:b/>
          <w:sz w:val="20"/>
          <w:szCs w:val="20"/>
        </w:rPr>
        <w:t>C</w:t>
      </w:r>
      <w:r w:rsidR="008A6C9D" w:rsidRPr="003A1046">
        <w:rPr>
          <w:rFonts w:asciiTheme="minorHAnsi" w:eastAsia="Arial Unicode MS" w:hAnsiTheme="minorHAnsi" w:cs="Arial"/>
          <w:sz w:val="20"/>
          <w:szCs w:val="20"/>
        </w:rPr>
        <w:t xml:space="preserve"> </w:t>
      </w:r>
      <w:r w:rsidR="00287EF4" w:rsidRPr="003A1046">
        <w:rPr>
          <w:rFonts w:asciiTheme="minorHAnsi" w:eastAsia="Arial Unicode MS" w:hAnsiTheme="minorHAnsi" w:cs="Arial"/>
          <w:sz w:val="20"/>
          <w:szCs w:val="20"/>
        </w:rPr>
        <w:t xml:space="preserve">na een verzoek daartoe </w:t>
      </w:r>
      <w:r w:rsidR="008A6C9D" w:rsidRPr="003A1046">
        <w:rPr>
          <w:rFonts w:asciiTheme="minorHAnsi" w:eastAsia="Arial Unicode MS" w:hAnsiTheme="minorHAnsi" w:cs="Arial"/>
          <w:sz w:val="20"/>
          <w:szCs w:val="20"/>
        </w:rPr>
        <w:t>in te dienen.</w:t>
      </w:r>
    </w:p>
    <w:p w14:paraId="6546304D" w14:textId="77777777" w:rsidR="00307554" w:rsidRPr="003A1046" w:rsidRDefault="00307554" w:rsidP="00385D6B">
      <w:pPr>
        <w:spacing w:line="280" w:lineRule="exact"/>
        <w:ind w:left="709" w:right="804"/>
        <w:rPr>
          <w:rFonts w:asciiTheme="minorHAnsi" w:eastAsia="Arial Unicode MS" w:hAnsiTheme="minorHAnsi" w:cs="Arial"/>
          <w:sz w:val="20"/>
          <w:szCs w:val="20"/>
        </w:rPr>
      </w:pPr>
    </w:p>
    <w:p w14:paraId="2F3BE117" w14:textId="5803CA61" w:rsidR="00AB5FBE" w:rsidRPr="003A1046" w:rsidRDefault="008A6C9D"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Als de derde een combinant is hoeft geen aparte verklaring te </w:t>
      </w:r>
      <w:r w:rsidR="00066055" w:rsidRPr="003A1046">
        <w:rPr>
          <w:rFonts w:asciiTheme="minorHAnsi" w:eastAsia="Arial Unicode MS" w:hAnsiTheme="minorHAnsi" w:cs="Arial"/>
          <w:sz w:val="20"/>
          <w:szCs w:val="20"/>
        </w:rPr>
        <w:t xml:space="preserve">worden </w:t>
      </w:r>
      <w:r w:rsidRPr="003A1046">
        <w:rPr>
          <w:rFonts w:asciiTheme="minorHAnsi" w:eastAsia="Arial Unicode MS" w:hAnsiTheme="minorHAnsi" w:cs="Arial"/>
          <w:sz w:val="20"/>
          <w:szCs w:val="20"/>
        </w:rPr>
        <w:t>overleg</w:t>
      </w:r>
      <w:r w:rsidR="00066055" w:rsidRPr="003A1046">
        <w:rPr>
          <w:rFonts w:asciiTheme="minorHAnsi" w:eastAsia="Arial Unicode MS" w:hAnsiTheme="minorHAnsi" w:cs="Arial"/>
          <w:sz w:val="20"/>
          <w:szCs w:val="20"/>
        </w:rPr>
        <w:t>d</w:t>
      </w:r>
      <w:r w:rsidR="004B4360" w:rsidRPr="003A1046">
        <w:rPr>
          <w:rFonts w:asciiTheme="minorHAnsi" w:eastAsia="Arial Unicode MS" w:hAnsiTheme="minorHAnsi" w:cs="Arial"/>
          <w:sz w:val="20"/>
          <w:szCs w:val="20"/>
        </w:rPr>
        <w:t>.</w:t>
      </w:r>
      <w:r w:rsidR="00AB5FBE" w:rsidRPr="003A1046">
        <w:rPr>
          <w:rFonts w:asciiTheme="minorHAnsi" w:eastAsia="Arial Unicode MS" w:hAnsiTheme="minorHAnsi" w:cs="Arial"/>
          <w:sz w:val="20"/>
          <w:szCs w:val="20"/>
        </w:rPr>
        <w:t xml:space="preserve"> </w:t>
      </w:r>
    </w:p>
    <w:p w14:paraId="0F89B7B7" w14:textId="77777777" w:rsidR="00307554" w:rsidRPr="003A1046" w:rsidRDefault="00307554" w:rsidP="00385D6B">
      <w:pPr>
        <w:spacing w:line="280" w:lineRule="exact"/>
        <w:ind w:left="709" w:right="804"/>
        <w:rPr>
          <w:rFonts w:asciiTheme="minorHAnsi" w:eastAsia="Arial Unicode MS" w:hAnsiTheme="minorHAnsi" w:cs="Arial"/>
          <w:sz w:val="20"/>
          <w:szCs w:val="20"/>
        </w:rPr>
      </w:pPr>
    </w:p>
    <w:p w14:paraId="4982E1A2" w14:textId="77777777" w:rsidR="0050175B" w:rsidRDefault="00AB5FBE" w:rsidP="00385D6B">
      <w:pPr>
        <w:spacing w:line="280" w:lineRule="exact"/>
        <w:ind w:left="709" w:right="804"/>
        <w:rPr>
          <w:rFonts w:asciiTheme="minorHAnsi" w:eastAsia="Arial Unicode MS" w:hAnsiTheme="minorHAnsi" w:cs="Arial"/>
          <w:sz w:val="20"/>
          <w:szCs w:val="20"/>
        </w:rPr>
      </w:pPr>
      <w:bookmarkStart w:id="150" w:name="_Hlk27382200"/>
      <w:r w:rsidRPr="003A1046">
        <w:rPr>
          <w:rFonts w:asciiTheme="minorHAnsi" w:eastAsia="Arial Unicode MS" w:hAnsiTheme="minorHAnsi" w:cs="Arial"/>
          <w:sz w:val="20"/>
          <w:szCs w:val="20"/>
        </w:rPr>
        <w:t xml:space="preserve">Gaat het om de </w:t>
      </w:r>
      <w:r w:rsidRPr="003A1046">
        <w:rPr>
          <w:rFonts w:asciiTheme="minorHAnsi" w:eastAsia="Arial Unicode MS" w:hAnsiTheme="minorHAnsi" w:cs="Arial"/>
          <w:sz w:val="20"/>
          <w:szCs w:val="20"/>
          <w:u w:val="single"/>
        </w:rPr>
        <w:t>financiële en economische draagkracht</w:t>
      </w:r>
      <w:r w:rsidRPr="003A1046">
        <w:rPr>
          <w:rFonts w:asciiTheme="minorHAnsi" w:eastAsia="Arial Unicode MS" w:hAnsiTheme="minorHAnsi" w:cs="Arial"/>
          <w:sz w:val="20"/>
          <w:szCs w:val="20"/>
        </w:rPr>
        <w:t xml:space="preserve"> dan is hieraan voldaan indien de derde zich borg stelt voor de nakoming van alle verplichtingen die voortvloeien uit hoofde van de ingevolge deze aanbesteding te sluiten overeenkomst(en). </w:t>
      </w:r>
    </w:p>
    <w:p w14:paraId="3257948F" w14:textId="77777777" w:rsidR="0050175B" w:rsidRDefault="00AB5FBE"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 xml:space="preserve">Hiervoor is Verklaring aansprakelijkheid opgenomen, </w:t>
      </w:r>
      <w:r w:rsidRPr="003A1046">
        <w:rPr>
          <w:rFonts w:asciiTheme="minorHAnsi" w:eastAsia="Arial Unicode MS" w:hAnsiTheme="minorHAnsi" w:cs="Arial"/>
          <w:b/>
          <w:sz w:val="20"/>
          <w:szCs w:val="20"/>
        </w:rPr>
        <w:t>bijlage D</w:t>
      </w:r>
      <w:r w:rsidR="0050175B">
        <w:rPr>
          <w:rFonts w:asciiTheme="minorHAnsi" w:eastAsia="Arial Unicode MS" w:hAnsiTheme="minorHAnsi" w:cs="Arial"/>
          <w:b/>
          <w:sz w:val="20"/>
          <w:szCs w:val="20"/>
        </w:rPr>
        <w:t xml:space="preserve">, </w:t>
      </w:r>
      <w:r w:rsidR="0050175B" w:rsidRPr="0050175B">
        <w:rPr>
          <w:rFonts w:asciiTheme="minorHAnsi" w:eastAsia="Arial Unicode MS" w:hAnsiTheme="minorHAnsi" w:cs="Arial"/>
          <w:sz w:val="20"/>
          <w:szCs w:val="20"/>
        </w:rPr>
        <w:t>welke na een verzoek daartoe dient te worden ingediend</w:t>
      </w:r>
      <w:r w:rsidRPr="003A1046">
        <w:rPr>
          <w:rFonts w:asciiTheme="minorHAnsi" w:eastAsia="Arial Unicode MS" w:hAnsiTheme="minorHAnsi" w:cs="Arial"/>
          <w:sz w:val="20"/>
          <w:szCs w:val="20"/>
        </w:rPr>
        <w:t xml:space="preserve">. </w:t>
      </w:r>
    </w:p>
    <w:bookmarkEnd w:id="150"/>
    <w:p w14:paraId="2652EB86" w14:textId="77777777" w:rsidR="0050175B" w:rsidRDefault="0050175B" w:rsidP="00385D6B">
      <w:pPr>
        <w:spacing w:line="280" w:lineRule="exact"/>
        <w:ind w:left="709" w:right="804"/>
        <w:rPr>
          <w:rFonts w:asciiTheme="minorHAnsi" w:eastAsia="Arial Unicode MS" w:hAnsiTheme="minorHAnsi" w:cs="Arial"/>
          <w:sz w:val="20"/>
          <w:szCs w:val="20"/>
        </w:rPr>
      </w:pPr>
    </w:p>
    <w:p w14:paraId="273702AD" w14:textId="562246A0" w:rsidR="00AB5FBE" w:rsidRDefault="00AB5FBE" w:rsidP="00385D6B">
      <w:pPr>
        <w:spacing w:line="280" w:lineRule="exact"/>
        <w:ind w:left="709" w:right="804"/>
        <w:rPr>
          <w:rFonts w:asciiTheme="minorHAnsi" w:eastAsia="Arial Unicode MS" w:hAnsiTheme="minorHAnsi" w:cs="Arial"/>
          <w:sz w:val="20"/>
          <w:szCs w:val="20"/>
        </w:rPr>
      </w:pPr>
      <w:r w:rsidRPr="003A1046">
        <w:rPr>
          <w:rFonts w:asciiTheme="minorHAnsi" w:eastAsia="Arial Unicode MS" w:hAnsiTheme="minorHAnsi" w:cs="Arial"/>
          <w:sz w:val="20"/>
          <w:szCs w:val="20"/>
        </w:rPr>
        <w:t>In plaats van een Verklaring aansprakelijkheid, wordt (als de moedermaatschappij de derde is) een verklaring als bedoeld in artikel 2:403, lid 1, onderdeel f, Burgerlijk Wetboek (‘403-verklaring’) geaccepteerd, mits die verklaring ten kantore van het handelsregister is gedeponeerd en de verklaring dezelfde zekerheid biedt als de hierboven bedoelde Verklaring aansprakelijkheid. Indien de 403-verklaring wordt ingetrokken, dient alsnog een Verklaring aansprakelijkheid te worden overgelegd.</w:t>
      </w:r>
    </w:p>
    <w:p w14:paraId="7BFC44E2" w14:textId="77777777" w:rsidR="0050175B" w:rsidRPr="003A1046" w:rsidRDefault="0050175B" w:rsidP="00385D6B">
      <w:pPr>
        <w:spacing w:line="280" w:lineRule="exact"/>
        <w:ind w:left="709" w:right="804"/>
        <w:rPr>
          <w:rFonts w:asciiTheme="minorHAnsi" w:eastAsia="Arial Unicode MS" w:hAnsiTheme="minorHAnsi" w:cs="Arial"/>
          <w:sz w:val="20"/>
          <w:szCs w:val="20"/>
        </w:rPr>
      </w:pPr>
    </w:p>
    <w:p w14:paraId="046E8017" w14:textId="2477DBDC" w:rsidR="00FF00FB" w:rsidRPr="003A1046" w:rsidRDefault="00AB5FBE" w:rsidP="00385D6B">
      <w:pPr>
        <w:spacing w:line="280" w:lineRule="exact"/>
        <w:ind w:left="709" w:right="804"/>
        <w:rPr>
          <w:rFonts w:asciiTheme="minorHAnsi" w:eastAsia="Arial Unicode MS" w:hAnsiTheme="minorHAnsi" w:cs="Arial"/>
          <w:color w:val="FF0000"/>
          <w:sz w:val="20"/>
          <w:szCs w:val="20"/>
        </w:rPr>
      </w:pPr>
      <w:r w:rsidRPr="003A1046">
        <w:rPr>
          <w:rFonts w:asciiTheme="minorHAnsi" w:eastAsia="Arial Unicode MS" w:hAnsiTheme="minorHAnsi" w:cs="Arial"/>
          <w:sz w:val="20"/>
          <w:szCs w:val="20"/>
        </w:rPr>
        <w:t>Als de derde een combinant is, hoeft geen aparte verklaring te overleggen</w:t>
      </w:r>
      <w:r w:rsidR="0063741A" w:rsidRPr="003A1046">
        <w:rPr>
          <w:rFonts w:asciiTheme="minorHAnsi" w:eastAsia="Arial Unicode MS" w:hAnsiTheme="minorHAnsi" w:cs="Arial"/>
          <w:sz w:val="20"/>
          <w:szCs w:val="20"/>
        </w:rPr>
        <w:t xml:space="preserve">. </w:t>
      </w:r>
    </w:p>
    <w:p w14:paraId="1E34B2A5" w14:textId="77777777" w:rsidR="00AB5FBE" w:rsidRPr="003A1046" w:rsidRDefault="00AB5FBE" w:rsidP="00385D6B">
      <w:pPr>
        <w:spacing w:line="280" w:lineRule="exact"/>
        <w:ind w:left="709" w:right="804"/>
        <w:rPr>
          <w:rFonts w:asciiTheme="minorHAnsi" w:eastAsia="Arial Unicode MS" w:hAnsiTheme="minorHAnsi" w:cs="Arial"/>
          <w:sz w:val="20"/>
          <w:szCs w:val="20"/>
        </w:rPr>
      </w:pPr>
    </w:p>
    <w:p w14:paraId="0110B742" w14:textId="1EDBC285" w:rsidR="00340074" w:rsidRPr="00340074" w:rsidRDefault="00340074" w:rsidP="00340074">
      <w:pPr>
        <w:spacing w:line="280" w:lineRule="exact"/>
        <w:ind w:left="709" w:right="804"/>
        <w:rPr>
          <w:rFonts w:asciiTheme="minorHAnsi" w:eastAsia="Arial Unicode MS" w:hAnsiTheme="minorHAnsi" w:cs="Arial"/>
          <w:sz w:val="20"/>
          <w:szCs w:val="20"/>
        </w:rPr>
      </w:pPr>
      <w:bookmarkStart w:id="151" w:name="_Hlk7683534"/>
      <w:r w:rsidRPr="00340074">
        <w:rPr>
          <w:rFonts w:asciiTheme="minorHAnsi" w:eastAsia="Arial Unicode MS" w:hAnsiTheme="minorHAnsi" w:cs="Arial"/>
          <w:sz w:val="20"/>
          <w:szCs w:val="20"/>
        </w:rPr>
        <w:t xml:space="preserve">Indien </w:t>
      </w:r>
      <w:r>
        <w:rPr>
          <w:rFonts w:asciiTheme="minorHAnsi" w:eastAsia="Arial Unicode MS" w:hAnsiTheme="minorHAnsi" w:cs="Arial"/>
          <w:sz w:val="20"/>
          <w:szCs w:val="20"/>
        </w:rPr>
        <w:t xml:space="preserve">van de </w:t>
      </w:r>
      <w:r w:rsidRPr="00340074">
        <w:rPr>
          <w:rFonts w:asciiTheme="minorHAnsi" w:eastAsia="Arial Unicode MS" w:hAnsiTheme="minorHAnsi" w:cs="Arial"/>
          <w:sz w:val="20"/>
          <w:szCs w:val="20"/>
        </w:rPr>
        <w:t xml:space="preserve">inschrijver </w:t>
      </w:r>
      <w:r>
        <w:rPr>
          <w:rFonts w:asciiTheme="minorHAnsi" w:eastAsia="Arial Unicode MS" w:hAnsiTheme="minorHAnsi" w:cs="Arial"/>
          <w:sz w:val="20"/>
          <w:szCs w:val="20"/>
        </w:rPr>
        <w:t>die de meest economische inschrijving heeft gedaan de bewijsmiddelen worden opgevraagd</w:t>
      </w:r>
      <w:r w:rsidRPr="00340074">
        <w:rPr>
          <w:rFonts w:asciiTheme="minorHAnsi" w:eastAsia="Arial Unicode MS" w:hAnsiTheme="minorHAnsi" w:cs="Arial"/>
          <w:sz w:val="20"/>
          <w:szCs w:val="20"/>
        </w:rPr>
        <w:t>, dien</w:t>
      </w:r>
      <w:r>
        <w:rPr>
          <w:rFonts w:asciiTheme="minorHAnsi" w:eastAsia="Arial Unicode MS" w:hAnsiTheme="minorHAnsi" w:cs="Arial"/>
          <w:sz w:val="20"/>
          <w:szCs w:val="20"/>
        </w:rPr>
        <w:t>en ook de</w:t>
      </w:r>
      <w:r w:rsidRPr="00340074">
        <w:rPr>
          <w:rFonts w:asciiTheme="minorHAnsi" w:eastAsia="Arial Unicode MS" w:hAnsiTheme="minorHAnsi" w:cs="Arial"/>
          <w:sz w:val="20"/>
          <w:szCs w:val="20"/>
        </w:rPr>
        <w:t xml:space="preserve"> bewijsmiddelen </w:t>
      </w:r>
      <w:r>
        <w:rPr>
          <w:rFonts w:asciiTheme="minorHAnsi" w:eastAsia="Arial Unicode MS" w:hAnsiTheme="minorHAnsi" w:cs="Arial"/>
          <w:sz w:val="20"/>
          <w:szCs w:val="20"/>
        </w:rPr>
        <w:t xml:space="preserve">van deze derde </w:t>
      </w:r>
      <w:r w:rsidRPr="00340074">
        <w:rPr>
          <w:rFonts w:asciiTheme="minorHAnsi" w:eastAsia="Arial Unicode MS" w:hAnsiTheme="minorHAnsi" w:cs="Arial"/>
          <w:sz w:val="20"/>
          <w:szCs w:val="20"/>
        </w:rPr>
        <w:t>ten aanzien van uitsluitingsgronden en geschiktheidseisen m.b.t. waarop beroep wordt gedaan</w:t>
      </w:r>
      <w:r>
        <w:rPr>
          <w:rFonts w:asciiTheme="minorHAnsi" w:eastAsia="Arial Unicode MS" w:hAnsiTheme="minorHAnsi" w:cs="Arial"/>
          <w:sz w:val="20"/>
          <w:szCs w:val="20"/>
        </w:rPr>
        <w:t>,</w:t>
      </w:r>
      <w:r w:rsidRPr="00340074">
        <w:rPr>
          <w:rFonts w:asciiTheme="minorHAnsi" w:eastAsia="Arial Unicode MS" w:hAnsiTheme="minorHAnsi" w:cs="Arial"/>
          <w:sz w:val="20"/>
          <w:szCs w:val="20"/>
        </w:rPr>
        <w:t xml:space="preserve"> te worden aangeleverd.</w:t>
      </w:r>
    </w:p>
    <w:bookmarkEnd w:id="151"/>
    <w:p w14:paraId="6D4B736E" w14:textId="77777777" w:rsidR="000A3DF4" w:rsidRPr="003A1046" w:rsidRDefault="000A3DF4" w:rsidP="00385D6B">
      <w:pPr>
        <w:autoSpaceDE w:val="0"/>
        <w:autoSpaceDN w:val="0"/>
        <w:adjustRightInd w:val="0"/>
        <w:spacing w:line="280" w:lineRule="exact"/>
        <w:ind w:left="709" w:right="804"/>
        <w:rPr>
          <w:rFonts w:asciiTheme="minorHAnsi" w:eastAsia="Arial Unicode MS" w:hAnsiTheme="minorHAnsi" w:cs="Arial"/>
          <w:sz w:val="20"/>
          <w:szCs w:val="16"/>
        </w:rPr>
      </w:pPr>
      <w:r w:rsidRPr="003A1046">
        <w:rPr>
          <w:rFonts w:asciiTheme="minorHAnsi" w:eastAsia="Arial Unicode MS" w:hAnsiTheme="minorHAnsi" w:cs="Arial"/>
          <w:sz w:val="20"/>
          <w:szCs w:val="16"/>
        </w:rPr>
        <w:br w:type="page"/>
      </w:r>
    </w:p>
    <w:p w14:paraId="029840C5" w14:textId="77777777" w:rsidR="00AB5FBE" w:rsidRPr="003A1046" w:rsidRDefault="00AB5FBE" w:rsidP="00385D6B">
      <w:pPr>
        <w:autoSpaceDE w:val="0"/>
        <w:autoSpaceDN w:val="0"/>
        <w:adjustRightInd w:val="0"/>
        <w:spacing w:line="280" w:lineRule="exact"/>
        <w:ind w:left="709" w:right="804"/>
        <w:rPr>
          <w:rFonts w:asciiTheme="minorHAnsi" w:eastAsia="Arial Unicode MS" w:hAnsiTheme="minorHAnsi" w:cs="Arial"/>
          <w:sz w:val="20"/>
          <w:szCs w:val="20"/>
          <w:lang w:eastAsia="nl-NL"/>
        </w:rPr>
      </w:pPr>
    </w:p>
    <w:p w14:paraId="25F97825" w14:textId="09E0E04E" w:rsidR="000A3DF4" w:rsidRPr="003A1046" w:rsidRDefault="00F11C65" w:rsidP="00D34419">
      <w:pPr>
        <w:pStyle w:val="Kop1"/>
        <w:pageBreakBefore w:val="0"/>
        <w:spacing w:line="280" w:lineRule="exact"/>
        <w:ind w:left="709" w:right="804" w:firstLine="0"/>
        <w:rPr>
          <w:rFonts w:asciiTheme="minorHAnsi" w:eastAsia="Arial Unicode MS" w:hAnsiTheme="minorHAnsi" w:cs="Arial"/>
          <w:bCs/>
          <w:sz w:val="24"/>
        </w:rPr>
      </w:pPr>
      <w:bookmarkStart w:id="152" w:name="_Toc270513855"/>
      <w:bookmarkStart w:id="153" w:name="_Toc280708716"/>
      <w:bookmarkStart w:id="154" w:name="_Toc64622181"/>
      <w:r w:rsidRPr="003A1046">
        <w:rPr>
          <w:rFonts w:asciiTheme="minorHAnsi" w:eastAsia="Arial Unicode MS" w:hAnsiTheme="minorHAnsi" w:cs="Arial"/>
          <w:bCs/>
          <w:sz w:val="24"/>
        </w:rPr>
        <w:t>G</w:t>
      </w:r>
      <w:r w:rsidR="000A3DF4" w:rsidRPr="003A1046">
        <w:rPr>
          <w:rFonts w:asciiTheme="minorHAnsi" w:eastAsia="Arial Unicode MS" w:hAnsiTheme="minorHAnsi" w:cs="Arial"/>
          <w:bCs/>
          <w:sz w:val="24"/>
        </w:rPr>
        <w:t>unningscriteria</w:t>
      </w:r>
      <w:bookmarkEnd w:id="152"/>
      <w:bookmarkEnd w:id="153"/>
      <w:bookmarkEnd w:id="154"/>
    </w:p>
    <w:p w14:paraId="6E82EE38" w14:textId="77777777" w:rsidR="00F11C65" w:rsidRPr="003A1046" w:rsidRDefault="00F11C65" w:rsidP="00D34419">
      <w:pPr>
        <w:pStyle w:val="Kop2paragrafen"/>
        <w:spacing w:line="280" w:lineRule="exact"/>
        <w:ind w:left="709" w:right="804" w:firstLine="0"/>
        <w:rPr>
          <w:rFonts w:asciiTheme="minorHAnsi" w:hAnsiTheme="minorHAnsi"/>
        </w:rPr>
      </w:pPr>
      <w:bookmarkStart w:id="155" w:name="_Toc64622182"/>
      <w:r w:rsidRPr="003A1046">
        <w:rPr>
          <w:rFonts w:asciiTheme="minorHAnsi" w:hAnsiTheme="minorHAnsi"/>
        </w:rPr>
        <w:t>Gunningscrit</w:t>
      </w:r>
      <w:r w:rsidR="0086792F" w:rsidRPr="003A1046">
        <w:rPr>
          <w:rFonts w:asciiTheme="minorHAnsi" w:hAnsiTheme="minorHAnsi"/>
        </w:rPr>
        <w:t>e</w:t>
      </w:r>
      <w:r w:rsidRPr="003A1046">
        <w:rPr>
          <w:rFonts w:asciiTheme="minorHAnsi" w:hAnsiTheme="minorHAnsi"/>
        </w:rPr>
        <w:t>ria</w:t>
      </w:r>
      <w:bookmarkEnd w:id="155"/>
    </w:p>
    <w:p w14:paraId="2FF9D5D4" w14:textId="77777777" w:rsidR="009A6689" w:rsidRPr="003A1046" w:rsidRDefault="009A6689" w:rsidP="00385D6B">
      <w:pPr>
        <w:pStyle w:val="Plattetekst3"/>
        <w:spacing w:line="280" w:lineRule="exact"/>
        <w:ind w:left="709" w:right="804"/>
        <w:rPr>
          <w:rFonts w:asciiTheme="minorHAnsi" w:eastAsia="Arial Unicode MS" w:hAnsiTheme="minorHAnsi" w:cs="Arial"/>
          <w:sz w:val="20"/>
        </w:rPr>
      </w:pPr>
    </w:p>
    <w:p w14:paraId="6A39A173" w14:textId="77777777" w:rsidR="00A44406" w:rsidRPr="00A44406" w:rsidRDefault="00A44406" w:rsidP="00A44406">
      <w:pPr>
        <w:spacing w:line="280" w:lineRule="atLeast"/>
        <w:rPr>
          <w:rFonts w:asciiTheme="minorHAnsi" w:hAnsiTheme="minorHAnsi" w:cs="Arial"/>
          <w:sz w:val="20"/>
          <w:szCs w:val="20"/>
        </w:rPr>
      </w:pPr>
      <w:r w:rsidRPr="00A44406">
        <w:rPr>
          <w:rFonts w:asciiTheme="minorHAnsi" w:hAnsiTheme="minorHAnsi" w:cs="Arial"/>
          <w:sz w:val="20"/>
          <w:szCs w:val="20"/>
        </w:rPr>
        <w:t>De economisch meest voordelige inschrijving wordt door de aanbestedende dienst vastgesteld op basis van de beste prijs-kwaliteitverhouding. Hiervoor hanteren we de methode Gunnen op Waarde.</w:t>
      </w:r>
    </w:p>
    <w:p w14:paraId="3FF3A92C" w14:textId="77777777" w:rsidR="00A44406" w:rsidRPr="00A44406" w:rsidRDefault="00A44406" w:rsidP="00A44406">
      <w:pPr>
        <w:autoSpaceDE w:val="0"/>
        <w:autoSpaceDN w:val="0"/>
        <w:adjustRightInd w:val="0"/>
        <w:spacing w:line="280" w:lineRule="atLeast"/>
        <w:rPr>
          <w:rFonts w:asciiTheme="minorHAnsi" w:hAnsiTheme="minorHAnsi" w:cs="Arial"/>
          <w:b/>
          <w:color w:val="000000"/>
          <w:sz w:val="20"/>
          <w:szCs w:val="20"/>
        </w:rPr>
      </w:pPr>
      <w:r w:rsidRPr="00A44406">
        <w:rPr>
          <w:rFonts w:asciiTheme="minorHAnsi" w:hAnsiTheme="minorHAnsi" w:cs="Arial"/>
          <w:b/>
          <w:color w:val="000000"/>
          <w:sz w:val="20"/>
          <w:szCs w:val="20"/>
          <w:highlight w:val="yellow"/>
        </w:rPr>
        <w:t xml:space="preserve"> </w:t>
      </w:r>
    </w:p>
    <w:p w14:paraId="01ADC226" w14:textId="1EBB7941" w:rsidR="00A44406" w:rsidRPr="00A44406" w:rsidRDefault="00A44406" w:rsidP="00A44406">
      <w:pPr>
        <w:autoSpaceDE w:val="0"/>
        <w:autoSpaceDN w:val="0"/>
        <w:adjustRightInd w:val="0"/>
        <w:spacing w:line="280" w:lineRule="atLeast"/>
        <w:rPr>
          <w:rFonts w:asciiTheme="minorHAnsi" w:eastAsia="Arial" w:hAnsiTheme="minorHAnsi" w:cs="Arial"/>
          <w:color w:val="000000" w:themeColor="text1"/>
          <w:sz w:val="20"/>
          <w:szCs w:val="20"/>
        </w:rPr>
      </w:pPr>
      <w:r w:rsidRPr="00A44406">
        <w:rPr>
          <w:rFonts w:asciiTheme="minorHAnsi" w:eastAsia="Arial" w:hAnsiTheme="minorHAnsi" w:cs="Arial"/>
          <w:sz w:val="20"/>
          <w:szCs w:val="20"/>
        </w:rPr>
        <w:t xml:space="preserve">Bij de beoordeling welke inschrijver de economisch meest voordelige inschrijving heeft gedaan worden de criteria gehanteerd als vermeld in </w:t>
      </w:r>
      <w:r w:rsidRPr="00A44406">
        <w:rPr>
          <w:rFonts w:asciiTheme="minorHAnsi" w:eastAsia="Arial" w:hAnsiTheme="minorHAnsi" w:cs="Arial"/>
          <w:color w:val="000000" w:themeColor="text1"/>
          <w:sz w:val="20"/>
          <w:szCs w:val="20"/>
        </w:rPr>
        <w:t>de ‘Tabel gunningscriteria’. In de tabel staat per sub-gunningscriterium de maximaal toe te kennen kwaliteitswaarde. De Fictieve inschrijvingssom wordt verkregen door de inschrijvingssom te verminderen met de ‘Totale kwaliteitswaarde’. De inschrijving die op grond van dit rekenblad de laagste (kan eventueel zelfs een negatief bedrag zijn) fictieve inschrijvingssom heeft, is de economisch meest voordelige inschrijving (mits de inschrijving geldig is</w:t>
      </w:r>
      <w:r w:rsidRPr="00A44406">
        <w:rPr>
          <w:rFonts w:asciiTheme="minorHAnsi" w:eastAsia="Arial" w:hAnsiTheme="minorHAnsi" w:cs="Arial"/>
          <w:sz w:val="20"/>
          <w:szCs w:val="20"/>
        </w:rPr>
        <w:t xml:space="preserve"> en inschrijver overigens niet behoeft te worden uitgesloten)</w:t>
      </w:r>
      <w:r w:rsidRPr="00A44406">
        <w:rPr>
          <w:rFonts w:asciiTheme="minorHAnsi" w:eastAsia="Arial" w:hAnsiTheme="minorHAnsi" w:cs="Arial"/>
          <w:color w:val="000000" w:themeColor="text1"/>
          <w:sz w:val="20"/>
          <w:szCs w:val="20"/>
        </w:rPr>
        <w:t xml:space="preserve">. </w:t>
      </w:r>
    </w:p>
    <w:p w14:paraId="01FDD206" w14:textId="77777777" w:rsidR="00A44406" w:rsidRPr="00A44406" w:rsidRDefault="00A44406" w:rsidP="00A44406">
      <w:pPr>
        <w:autoSpaceDE w:val="0"/>
        <w:autoSpaceDN w:val="0"/>
        <w:adjustRightInd w:val="0"/>
        <w:spacing w:line="280" w:lineRule="atLeast"/>
        <w:rPr>
          <w:rFonts w:asciiTheme="minorHAnsi" w:eastAsia="Arial" w:hAnsiTheme="minorHAnsi" w:cs="Arial"/>
          <w:color w:val="000000" w:themeColor="text1"/>
          <w:sz w:val="20"/>
          <w:szCs w:val="20"/>
        </w:rPr>
      </w:pPr>
    </w:p>
    <w:p w14:paraId="016ED5BA" w14:textId="77777777" w:rsidR="00A44406" w:rsidRPr="00A44406" w:rsidRDefault="00A44406" w:rsidP="00A44406">
      <w:pPr>
        <w:autoSpaceDE w:val="0"/>
        <w:autoSpaceDN w:val="0"/>
        <w:adjustRightInd w:val="0"/>
        <w:spacing w:line="280" w:lineRule="atLeast"/>
        <w:rPr>
          <w:rFonts w:asciiTheme="minorHAnsi" w:eastAsia="Arial" w:hAnsiTheme="minorHAnsi" w:cs="Arial"/>
          <w:i/>
          <w:sz w:val="20"/>
          <w:szCs w:val="20"/>
        </w:rPr>
      </w:pPr>
      <w:r w:rsidRPr="00A44406">
        <w:rPr>
          <w:rFonts w:asciiTheme="minorHAnsi" w:eastAsia="Arial" w:hAnsiTheme="minorHAnsi" w:cs="Arial"/>
          <w:i/>
          <w:sz w:val="20"/>
          <w:szCs w:val="20"/>
        </w:rPr>
        <w:t>Voorbeeld</w:t>
      </w:r>
    </w:p>
    <w:p w14:paraId="1409E4C2" w14:textId="6512A656" w:rsidR="00A44406" w:rsidRPr="00A44406" w:rsidRDefault="00A44406" w:rsidP="00A44406">
      <w:pPr>
        <w:autoSpaceDE w:val="0"/>
        <w:autoSpaceDN w:val="0"/>
        <w:adjustRightInd w:val="0"/>
        <w:spacing w:line="280" w:lineRule="atLeast"/>
        <w:rPr>
          <w:rFonts w:asciiTheme="minorHAnsi" w:eastAsia="Arial" w:hAnsiTheme="minorHAnsi" w:cs="Arial"/>
          <w:sz w:val="20"/>
          <w:szCs w:val="20"/>
        </w:rPr>
      </w:pPr>
      <w:r w:rsidRPr="00A44406">
        <w:rPr>
          <w:rFonts w:asciiTheme="minorHAnsi" w:eastAsia="Arial" w:hAnsiTheme="minorHAnsi" w:cs="Arial"/>
          <w:sz w:val="20"/>
          <w:szCs w:val="20"/>
        </w:rPr>
        <w:t xml:space="preserve">U schrijft in voor € </w:t>
      </w:r>
      <w:r>
        <w:rPr>
          <w:rFonts w:asciiTheme="minorHAnsi" w:eastAsia="Arial" w:hAnsiTheme="minorHAnsi" w:cs="Arial"/>
          <w:sz w:val="20"/>
          <w:szCs w:val="20"/>
        </w:rPr>
        <w:t>800</w:t>
      </w:r>
      <w:r w:rsidRPr="00A44406">
        <w:rPr>
          <w:rFonts w:asciiTheme="minorHAnsi" w:eastAsia="Arial" w:hAnsiTheme="minorHAnsi" w:cs="Arial"/>
          <w:sz w:val="20"/>
          <w:szCs w:val="20"/>
        </w:rPr>
        <w:t>.000,--</w:t>
      </w:r>
    </w:p>
    <w:p w14:paraId="5A99AE6C" w14:textId="4458A05F" w:rsidR="00A44406" w:rsidRPr="00A44406" w:rsidRDefault="00A44406" w:rsidP="00A44406">
      <w:pPr>
        <w:autoSpaceDE w:val="0"/>
        <w:autoSpaceDN w:val="0"/>
        <w:adjustRightInd w:val="0"/>
        <w:spacing w:line="280" w:lineRule="atLeast"/>
        <w:rPr>
          <w:rFonts w:asciiTheme="minorHAnsi" w:eastAsia="Arial" w:hAnsiTheme="minorHAnsi" w:cs="Arial"/>
          <w:sz w:val="20"/>
          <w:szCs w:val="20"/>
        </w:rPr>
      </w:pPr>
      <w:r w:rsidRPr="00A44406">
        <w:rPr>
          <w:rFonts w:asciiTheme="minorHAnsi" w:eastAsia="Arial" w:hAnsiTheme="minorHAnsi" w:cs="Arial"/>
          <w:sz w:val="20"/>
          <w:szCs w:val="20"/>
        </w:rPr>
        <w:t xml:space="preserve">U ontvangt in totaal € </w:t>
      </w:r>
      <w:r>
        <w:rPr>
          <w:rFonts w:asciiTheme="minorHAnsi" w:eastAsia="Arial" w:hAnsiTheme="minorHAnsi" w:cs="Arial"/>
          <w:sz w:val="20"/>
          <w:szCs w:val="20"/>
        </w:rPr>
        <w:t>400</w:t>
      </w:r>
      <w:r w:rsidRPr="00A44406">
        <w:rPr>
          <w:rFonts w:asciiTheme="minorHAnsi" w:eastAsia="Arial" w:hAnsiTheme="minorHAnsi" w:cs="Arial"/>
          <w:sz w:val="20"/>
          <w:szCs w:val="20"/>
        </w:rPr>
        <w:t>.000,-- aan fictieve korting.</w:t>
      </w:r>
    </w:p>
    <w:p w14:paraId="54C5497D" w14:textId="33393E10" w:rsidR="00A44406" w:rsidRPr="00A44406" w:rsidRDefault="00A44406" w:rsidP="00A44406">
      <w:pPr>
        <w:autoSpaceDE w:val="0"/>
        <w:autoSpaceDN w:val="0"/>
        <w:adjustRightInd w:val="0"/>
        <w:spacing w:line="280" w:lineRule="atLeast"/>
        <w:rPr>
          <w:rFonts w:asciiTheme="minorHAnsi" w:eastAsia="Arial" w:hAnsiTheme="minorHAnsi" w:cs="Arial"/>
          <w:sz w:val="20"/>
          <w:szCs w:val="20"/>
        </w:rPr>
      </w:pPr>
      <w:r w:rsidRPr="00A44406">
        <w:rPr>
          <w:rFonts w:asciiTheme="minorHAnsi" w:eastAsia="Arial" w:hAnsiTheme="minorHAnsi" w:cs="Arial"/>
          <w:sz w:val="20"/>
          <w:szCs w:val="20"/>
        </w:rPr>
        <w:t xml:space="preserve">Uw fictieve inschrijfsom is € </w:t>
      </w:r>
      <w:r>
        <w:rPr>
          <w:rFonts w:asciiTheme="minorHAnsi" w:eastAsia="Arial" w:hAnsiTheme="minorHAnsi" w:cs="Arial"/>
          <w:sz w:val="20"/>
          <w:szCs w:val="20"/>
        </w:rPr>
        <w:t>800</w:t>
      </w:r>
      <w:r w:rsidRPr="00A44406">
        <w:rPr>
          <w:rFonts w:asciiTheme="minorHAnsi" w:eastAsia="Arial" w:hAnsiTheme="minorHAnsi" w:cs="Arial"/>
          <w:sz w:val="20"/>
          <w:szCs w:val="20"/>
        </w:rPr>
        <w:t xml:space="preserve">.000,- -/-- € </w:t>
      </w:r>
      <w:r>
        <w:rPr>
          <w:rFonts w:asciiTheme="minorHAnsi" w:eastAsia="Arial" w:hAnsiTheme="minorHAnsi" w:cs="Arial"/>
          <w:sz w:val="20"/>
          <w:szCs w:val="20"/>
        </w:rPr>
        <w:t>400</w:t>
      </w:r>
      <w:r w:rsidRPr="00A44406">
        <w:rPr>
          <w:rFonts w:asciiTheme="minorHAnsi" w:eastAsia="Arial" w:hAnsiTheme="minorHAnsi" w:cs="Arial"/>
          <w:sz w:val="20"/>
          <w:szCs w:val="20"/>
        </w:rPr>
        <w:t xml:space="preserve">.000,-- = € </w:t>
      </w:r>
      <w:r>
        <w:rPr>
          <w:rFonts w:asciiTheme="minorHAnsi" w:eastAsia="Arial" w:hAnsiTheme="minorHAnsi" w:cs="Arial"/>
          <w:sz w:val="20"/>
          <w:szCs w:val="20"/>
        </w:rPr>
        <w:t>400</w:t>
      </w:r>
      <w:r w:rsidRPr="00A44406">
        <w:rPr>
          <w:rFonts w:asciiTheme="minorHAnsi" w:eastAsia="Arial" w:hAnsiTheme="minorHAnsi" w:cs="Arial"/>
          <w:sz w:val="20"/>
          <w:szCs w:val="20"/>
        </w:rPr>
        <w:t>.000,--</w:t>
      </w:r>
    </w:p>
    <w:p w14:paraId="2FA11B99" w14:textId="77777777" w:rsidR="00A44406" w:rsidRPr="00A44406" w:rsidRDefault="00A44406" w:rsidP="00A44406">
      <w:pPr>
        <w:autoSpaceDE w:val="0"/>
        <w:autoSpaceDN w:val="0"/>
        <w:adjustRightInd w:val="0"/>
        <w:spacing w:line="280" w:lineRule="atLeast"/>
        <w:rPr>
          <w:rFonts w:asciiTheme="minorHAnsi" w:eastAsia="Arial" w:hAnsiTheme="minorHAnsi" w:cs="Arial"/>
          <w:color w:val="FF0000"/>
          <w:sz w:val="20"/>
          <w:szCs w:val="20"/>
        </w:rPr>
      </w:pPr>
    </w:p>
    <w:p w14:paraId="52AC9898" w14:textId="77777777" w:rsidR="00A44406" w:rsidRPr="00A44406" w:rsidRDefault="00A44406" w:rsidP="00A44406">
      <w:pPr>
        <w:spacing w:line="280" w:lineRule="atLeast"/>
        <w:rPr>
          <w:rFonts w:asciiTheme="minorHAnsi" w:hAnsiTheme="minorHAnsi" w:cs="Arial"/>
          <w:color w:val="000000"/>
          <w:sz w:val="20"/>
          <w:szCs w:val="20"/>
        </w:rPr>
      </w:pPr>
      <w:r w:rsidRPr="00A44406">
        <w:rPr>
          <w:rFonts w:asciiTheme="minorHAnsi" w:hAnsiTheme="minorHAnsi" w:cs="Arial"/>
          <w:color w:val="000000"/>
          <w:sz w:val="20"/>
          <w:szCs w:val="20"/>
        </w:rPr>
        <w:t xml:space="preserve">Indien twee of meer inschrijvingen een gelijke en laagste fictieve inschrijvingssom hebben, dan is daarvan de inschrijving met de hoogste totale kwaliteitswaarde de economisch meest voordelige inschrijving. </w:t>
      </w:r>
    </w:p>
    <w:p w14:paraId="4266DB28" w14:textId="77777777" w:rsidR="00A44406" w:rsidRPr="00A44406" w:rsidRDefault="00A44406" w:rsidP="00A44406">
      <w:pPr>
        <w:spacing w:line="280" w:lineRule="atLeast"/>
        <w:rPr>
          <w:rFonts w:asciiTheme="minorHAnsi" w:hAnsiTheme="minorHAnsi" w:cs="Arial"/>
          <w:sz w:val="20"/>
          <w:szCs w:val="20"/>
        </w:rPr>
      </w:pPr>
      <w:r w:rsidRPr="00A44406">
        <w:rPr>
          <w:rFonts w:asciiTheme="minorHAnsi" w:hAnsiTheme="minorHAnsi" w:cs="Arial"/>
          <w:color w:val="000000"/>
          <w:sz w:val="20"/>
          <w:szCs w:val="20"/>
        </w:rPr>
        <w:t>Indien in dat geval ook de totale kwaliteitswaarde gelijk is, bepaalt het lot.</w:t>
      </w:r>
    </w:p>
    <w:p w14:paraId="7EF2627F" w14:textId="77777777" w:rsidR="00A44406" w:rsidRPr="00A44406" w:rsidRDefault="00A44406" w:rsidP="00A44406">
      <w:pPr>
        <w:pStyle w:val="Plattetekst3"/>
        <w:spacing w:line="280" w:lineRule="exact"/>
        <w:rPr>
          <w:rFonts w:asciiTheme="minorHAnsi" w:eastAsia="Arial Unicode MS" w:hAnsiTheme="minorHAnsi" w:cs="Arial"/>
          <w:b/>
          <w:sz w:val="20"/>
          <w:szCs w:val="20"/>
          <w:highlight w:val="yellow"/>
        </w:rPr>
      </w:pPr>
    </w:p>
    <w:p w14:paraId="33B9A197" w14:textId="77777777" w:rsidR="00A44406" w:rsidRPr="00A44406" w:rsidRDefault="00A44406" w:rsidP="00A44406">
      <w:pPr>
        <w:rPr>
          <w:rFonts w:asciiTheme="minorHAnsi" w:hAnsiTheme="minorHAnsi" w:cs="Arial"/>
          <w:i/>
          <w:color w:val="000000"/>
          <w:sz w:val="20"/>
          <w:szCs w:val="20"/>
        </w:rPr>
      </w:pPr>
      <w:r w:rsidRPr="00A44406">
        <w:rPr>
          <w:rFonts w:asciiTheme="minorHAnsi" w:hAnsiTheme="minorHAnsi" w:cs="Arial"/>
          <w:i/>
          <w:color w:val="000000"/>
          <w:sz w:val="20"/>
          <w:szCs w:val="20"/>
        </w:rPr>
        <w:t>Tabel gunningscriteria</w:t>
      </w:r>
    </w:p>
    <w:p w14:paraId="7378F6A5" w14:textId="77777777" w:rsidR="00A44406" w:rsidRPr="00A44406" w:rsidRDefault="00A44406" w:rsidP="00A44406">
      <w:pPr>
        <w:rPr>
          <w:rFonts w:asciiTheme="minorHAnsi" w:hAnsiTheme="minorHAnsi" w:cs="Arial"/>
          <w:b/>
          <w:color w:val="000000"/>
          <w:sz w:val="20"/>
          <w:szCs w:val="20"/>
        </w:rPr>
      </w:pPr>
    </w:p>
    <w:tbl>
      <w:tblPr>
        <w:tblStyle w:val="Tabelraster"/>
        <w:tblW w:w="878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215"/>
        <w:gridCol w:w="3951"/>
        <w:gridCol w:w="2618"/>
      </w:tblGrid>
      <w:tr w:rsidR="00A44406" w:rsidRPr="00A44406" w14:paraId="0D5CA5DA" w14:textId="77777777" w:rsidTr="00A44406">
        <w:trPr>
          <w:trHeight w:val="1038"/>
        </w:trPr>
        <w:tc>
          <w:tcPr>
            <w:tcW w:w="2137" w:type="dxa"/>
            <w:shd w:val="clear" w:color="auto" w:fill="D9D9D9" w:themeFill="background1" w:themeFillShade="D9"/>
          </w:tcPr>
          <w:p w14:paraId="029AFB27" w14:textId="77777777" w:rsidR="00A44406" w:rsidRPr="00A44406" w:rsidRDefault="00A44406" w:rsidP="006029B0">
            <w:pPr>
              <w:rPr>
                <w:rFonts w:asciiTheme="minorHAnsi" w:hAnsiTheme="minorHAnsi" w:cs="Arial"/>
                <w:b/>
                <w:color w:val="000000"/>
                <w:sz w:val="20"/>
                <w:szCs w:val="20"/>
              </w:rPr>
            </w:pPr>
            <w:bookmarkStart w:id="156" w:name="_Hlk517450152"/>
            <w:r w:rsidRPr="00A44406">
              <w:rPr>
                <w:rFonts w:asciiTheme="minorHAnsi" w:hAnsiTheme="minorHAnsi" w:cs="Arial"/>
                <w:b/>
                <w:color w:val="000000"/>
                <w:sz w:val="20"/>
                <w:szCs w:val="20"/>
              </w:rPr>
              <w:t>Criterium</w:t>
            </w:r>
          </w:p>
        </w:tc>
        <w:tc>
          <w:tcPr>
            <w:tcW w:w="4000" w:type="dxa"/>
            <w:shd w:val="clear" w:color="auto" w:fill="D9D9D9" w:themeFill="background1" w:themeFillShade="D9"/>
          </w:tcPr>
          <w:p w14:paraId="0EA1A72A" w14:textId="77777777" w:rsidR="00A44406" w:rsidRPr="00A44406" w:rsidRDefault="00A44406" w:rsidP="006029B0">
            <w:pPr>
              <w:rPr>
                <w:rFonts w:asciiTheme="minorHAnsi" w:eastAsia="Arial" w:hAnsiTheme="minorHAnsi" w:cs="Arial"/>
                <w:b/>
                <w:color w:val="000000" w:themeColor="text1"/>
                <w:sz w:val="20"/>
                <w:szCs w:val="20"/>
              </w:rPr>
            </w:pPr>
            <w:r w:rsidRPr="00A44406">
              <w:rPr>
                <w:rFonts w:asciiTheme="minorHAnsi" w:eastAsia="Arial" w:hAnsiTheme="minorHAnsi" w:cs="Arial"/>
                <w:b/>
                <w:color w:val="000000" w:themeColor="text1"/>
                <w:sz w:val="20"/>
                <w:szCs w:val="20"/>
              </w:rPr>
              <w:t>Subcriterium</w:t>
            </w:r>
          </w:p>
        </w:tc>
        <w:tc>
          <w:tcPr>
            <w:tcW w:w="2647" w:type="dxa"/>
            <w:shd w:val="clear" w:color="auto" w:fill="D9D9D9" w:themeFill="background1" w:themeFillShade="D9"/>
          </w:tcPr>
          <w:p w14:paraId="46AC52E6" w14:textId="77777777" w:rsidR="00A44406" w:rsidRPr="00A44406" w:rsidRDefault="00A44406" w:rsidP="006029B0">
            <w:pPr>
              <w:jc w:val="center"/>
              <w:rPr>
                <w:rFonts w:asciiTheme="minorHAnsi" w:hAnsiTheme="minorHAnsi" w:cs="Arial"/>
                <w:b/>
                <w:color w:val="000000"/>
                <w:sz w:val="20"/>
                <w:szCs w:val="20"/>
              </w:rPr>
            </w:pPr>
            <w:r w:rsidRPr="00A44406">
              <w:rPr>
                <w:rFonts w:asciiTheme="minorHAnsi" w:hAnsiTheme="minorHAnsi" w:cs="Arial"/>
                <w:b/>
                <w:color w:val="000000"/>
                <w:sz w:val="20"/>
                <w:szCs w:val="20"/>
              </w:rPr>
              <w:t>Maximale kwaliteits-</w:t>
            </w:r>
          </w:p>
          <w:p w14:paraId="5BF52655" w14:textId="77777777" w:rsidR="00A44406" w:rsidRPr="00A44406" w:rsidRDefault="00A44406" w:rsidP="006029B0">
            <w:pPr>
              <w:jc w:val="center"/>
              <w:rPr>
                <w:rFonts w:asciiTheme="minorHAnsi" w:hAnsiTheme="minorHAnsi" w:cs="Arial"/>
                <w:b/>
                <w:color w:val="000000"/>
                <w:sz w:val="20"/>
                <w:szCs w:val="20"/>
              </w:rPr>
            </w:pPr>
            <w:r w:rsidRPr="00A44406">
              <w:rPr>
                <w:rFonts w:asciiTheme="minorHAnsi" w:hAnsiTheme="minorHAnsi" w:cs="Arial"/>
                <w:b/>
                <w:color w:val="000000"/>
                <w:sz w:val="20"/>
                <w:szCs w:val="20"/>
              </w:rPr>
              <w:t>Waarde</w:t>
            </w:r>
          </w:p>
          <w:p w14:paraId="66CC707B" w14:textId="6D945A0A" w:rsidR="00A44406" w:rsidRPr="00A44406" w:rsidRDefault="00A44406" w:rsidP="006029B0">
            <w:pPr>
              <w:jc w:val="center"/>
              <w:rPr>
                <w:rFonts w:asciiTheme="minorHAnsi" w:hAnsiTheme="minorHAnsi" w:cs="Arial"/>
                <w:b/>
                <w:color w:val="000000"/>
                <w:sz w:val="20"/>
                <w:szCs w:val="20"/>
              </w:rPr>
            </w:pPr>
            <w:r>
              <w:rPr>
                <w:rFonts w:asciiTheme="minorHAnsi" w:hAnsiTheme="minorHAnsi" w:cs="Arial"/>
                <w:b/>
                <w:color w:val="000000"/>
                <w:sz w:val="20"/>
                <w:szCs w:val="20"/>
              </w:rPr>
              <w:t>Gebied Midden</w:t>
            </w:r>
          </w:p>
        </w:tc>
      </w:tr>
      <w:tr w:rsidR="00A44406" w:rsidRPr="00A44406" w14:paraId="0C05A8C2" w14:textId="77777777" w:rsidTr="00A44406">
        <w:trPr>
          <w:trHeight w:val="250"/>
        </w:trPr>
        <w:tc>
          <w:tcPr>
            <w:tcW w:w="2137" w:type="dxa"/>
            <w:vMerge w:val="restart"/>
          </w:tcPr>
          <w:p w14:paraId="36535BA9" w14:textId="345ED67A" w:rsidR="00A44406" w:rsidRPr="00A44406" w:rsidRDefault="00A44406" w:rsidP="00A44406">
            <w:pPr>
              <w:spacing w:line="259" w:lineRule="auto"/>
              <w:rPr>
                <w:rFonts w:asciiTheme="minorHAnsi" w:eastAsia="Arial" w:hAnsiTheme="minorHAnsi" w:cs="Arial"/>
                <w:sz w:val="20"/>
                <w:szCs w:val="20"/>
              </w:rPr>
            </w:pPr>
            <w:r w:rsidRPr="00A44406">
              <w:rPr>
                <w:rFonts w:asciiTheme="minorHAnsi" w:eastAsia="Arial" w:hAnsiTheme="minorHAnsi" w:cs="Arial"/>
                <w:sz w:val="20"/>
                <w:szCs w:val="20"/>
              </w:rPr>
              <w:t>1.</w:t>
            </w:r>
            <w:r>
              <w:rPr>
                <w:rFonts w:asciiTheme="minorHAnsi" w:eastAsia="Arial" w:hAnsiTheme="minorHAnsi" w:cs="Arial"/>
                <w:sz w:val="20"/>
                <w:szCs w:val="20"/>
              </w:rPr>
              <w:t xml:space="preserve"> </w:t>
            </w:r>
            <w:r w:rsidRPr="00A44406">
              <w:rPr>
                <w:rFonts w:asciiTheme="minorHAnsi" w:eastAsia="Arial" w:hAnsiTheme="minorHAnsi" w:cs="Arial"/>
                <w:sz w:val="20"/>
                <w:szCs w:val="20"/>
              </w:rPr>
              <w:t xml:space="preserve">Kwaliteitsborging </w:t>
            </w:r>
          </w:p>
          <w:p w14:paraId="36F03677" w14:textId="77777777" w:rsidR="00A44406" w:rsidRPr="00A44406" w:rsidRDefault="00A44406" w:rsidP="00A44406">
            <w:pPr>
              <w:pStyle w:val="Lijstalinea"/>
              <w:spacing w:line="259" w:lineRule="auto"/>
              <w:ind w:left="313"/>
              <w:rPr>
                <w:rFonts w:asciiTheme="minorHAnsi" w:eastAsia="Arial" w:hAnsiTheme="minorHAnsi" w:cs="Arial"/>
                <w:sz w:val="20"/>
                <w:szCs w:val="20"/>
              </w:rPr>
            </w:pPr>
          </w:p>
        </w:tc>
        <w:tc>
          <w:tcPr>
            <w:tcW w:w="4000" w:type="dxa"/>
          </w:tcPr>
          <w:p w14:paraId="3866456D"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1.1 Borging en controles</w:t>
            </w:r>
          </w:p>
        </w:tc>
        <w:tc>
          <w:tcPr>
            <w:tcW w:w="2647" w:type="dxa"/>
          </w:tcPr>
          <w:p w14:paraId="0F6D292A" w14:textId="5727CF92"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10</w:t>
            </w:r>
            <w:r w:rsidRPr="00A44406">
              <w:rPr>
                <w:rFonts w:asciiTheme="minorHAnsi" w:hAnsiTheme="minorHAnsi" w:cs="Arial"/>
                <w:color w:val="000000"/>
                <w:sz w:val="20"/>
                <w:szCs w:val="20"/>
              </w:rPr>
              <w:t>0.000</w:t>
            </w:r>
          </w:p>
        </w:tc>
      </w:tr>
      <w:tr w:rsidR="00A44406" w:rsidRPr="00A44406" w14:paraId="1BFB8698" w14:textId="77777777" w:rsidTr="00A44406">
        <w:trPr>
          <w:trHeight w:val="286"/>
        </w:trPr>
        <w:tc>
          <w:tcPr>
            <w:tcW w:w="2137" w:type="dxa"/>
            <w:vMerge/>
          </w:tcPr>
          <w:p w14:paraId="5027DE36" w14:textId="77777777" w:rsidR="00A44406" w:rsidRPr="00A44406" w:rsidRDefault="00A44406" w:rsidP="00A44406">
            <w:pPr>
              <w:rPr>
                <w:rFonts w:asciiTheme="minorHAnsi" w:hAnsiTheme="minorHAnsi" w:cs="Arial"/>
                <w:sz w:val="20"/>
                <w:szCs w:val="20"/>
              </w:rPr>
            </w:pPr>
          </w:p>
        </w:tc>
        <w:tc>
          <w:tcPr>
            <w:tcW w:w="4000" w:type="dxa"/>
            <w:tcBorders>
              <w:bottom w:val="single" w:sz="6" w:space="0" w:color="auto"/>
            </w:tcBorders>
          </w:tcPr>
          <w:p w14:paraId="24849F40"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 xml:space="preserve">1.2 Efficiënt werken </w:t>
            </w:r>
          </w:p>
        </w:tc>
        <w:tc>
          <w:tcPr>
            <w:tcW w:w="2647" w:type="dxa"/>
            <w:tcBorders>
              <w:bottom w:val="single" w:sz="6" w:space="0" w:color="auto"/>
            </w:tcBorders>
          </w:tcPr>
          <w:p w14:paraId="7BA6DD5D" w14:textId="693707A2"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100</w:t>
            </w:r>
            <w:r w:rsidRPr="00A44406">
              <w:rPr>
                <w:rFonts w:asciiTheme="minorHAnsi" w:hAnsiTheme="minorHAnsi" w:cs="Arial"/>
                <w:color w:val="000000"/>
                <w:sz w:val="20"/>
                <w:szCs w:val="20"/>
              </w:rPr>
              <w:t>.000</w:t>
            </w:r>
          </w:p>
        </w:tc>
      </w:tr>
      <w:tr w:rsidR="00A44406" w:rsidRPr="00A44406" w14:paraId="301DA19D" w14:textId="77777777" w:rsidTr="00A44406">
        <w:trPr>
          <w:trHeight w:val="286"/>
        </w:trPr>
        <w:tc>
          <w:tcPr>
            <w:tcW w:w="2137" w:type="dxa"/>
            <w:vMerge/>
          </w:tcPr>
          <w:p w14:paraId="1B674698" w14:textId="77777777" w:rsidR="00A44406" w:rsidRPr="00A44406" w:rsidRDefault="00A44406" w:rsidP="00A44406">
            <w:pPr>
              <w:rPr>
                <w:rFonts w:asciiTheme="minorHAnsi" w:hAnsiTheme="minorHAnsi" w:cs="Arial"/>
                <w:sz w:val="20"/>
                <w:szCs w:val="20"/>
              </w:rPr>
            </w:pPr>
          </w:p>
        </w:tc>
        <w:tc>
          <w:tcPr>
            <w:tcW w:w="4000" w:type="dxa"/>
            <w:tcBorders>
              <w:top w:val="single" w:sz="6" w:space="0" w:color="auto"/>
              <w:bottom w:val="single" w:sz="6" w:space="0" w:color="auto"/>
            </w:tcBorders>
            <w:shd w:val="clear" w:color="auto" w:fill="auto"/>
          </w:tcPr>
          <w:p w14:paraId="640BF2BC" w14:textId="77777777"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t>1.3 Plantgarantie en nazorg</w:t>
            </w:r>
          </w:p>
        </w:tc>
        <w:tc>
          <w:tcPr>
            <w:tcW w:w="2647" w:type="dxa"/>
            <w:tcBorders>
              <w:top w:val="single" w:sz="6" w:space="0" w:color="auto"/>
              <w:bottom w:val="single" w:sz="6" w:space="0" w:color="auto"/>
            </w:tcBorders>
            <w:shd w:val="clear" w:color="auto" w:fill="auto"/>
          </w:tcPr>
          <w:p w14:paraId="7DA317FA" w14:textId="784F7A4D"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2</w:t>
            </w:r>
            <w:r w:rsidRPr="00A44406">
              <w:rPr>
                <w:rFonts w:asciiTheme="minorHAnsi" w:hAnsiTheme="minorHAnsi" w:cs="Arial"/>
                <w:color w:val="000000"/>
                <w:sz w:val="20"/>
                <w:szCs w:val="20"/>
              </w:rPr>
              <w:t>00.000</w:t>
            </w:r>
          </w:p>
        </w:tc>
      </w:tr>
      <w:tr w:rsidR="00A44406" w:rsidRPr="00A44406" w14:paraId="651FAC49" w14:textId="77777777" w:rsidTr="00A44406">
        <w:trPr>
          <w:trHeight w:val="352"/>
        </w:trPr>
        <w:tc>
          <w:tcPr>
            <w:tcW w:w="2137" w:type="dxa"/>
          </w:tcPr>
          <w:p w14:paraId="7BCDDF12" w14:textId="48FCAA61" w:rsidR="00A44406" w:rsidRPr="00A44406" w:rsidRDefault="00A44406" w:rsidP="00A44406">
            <w:pPr>
              <w:rPr>
                <w:rFonts w:asciiTheme="minorHAnsi" w:eastAsia="Arial" w:hAnsiTheme="minorHAnsi" w:cs="Arial"/>
                <w:sz w:val="20"/>
                <w:szCs w:val="20"/>
              </w:rPr>
            </w:pPr>
            <w:r>
              <w:rPr>
                <w:rFonts w:asciiTheme="minorHAnsi" w:eastAsia="Arial" w:hAnsiTheme="minorHAnsi" w:cs="Arial"/>
                <w:sz w:val="20"/>
                <w:szCs w:val="20"/>
              </w:rPr>
              <w:t xml:space="preserve">2. </w:t>
            </w:r>
            <w:r w:rsidRPr="00A44406">
              <w:rPr>
                <w:rFonts w:asciiTheme="minorHAnsi" w:eastAsia="Arial" w:hAnsiTheme="minorHAnsi" w:cs="Arial"/>
                <w:sz w:val="20"/>
                <w:szCs w:val="20"/>
              </w:rPr>
              <w:t>Communicatie</w:t>
            </w:r>
          </w:p>
        </w:tc>
        <w:tc>
          <w:tcPr>
            <w:tcW w:w="4000" w:type="dxa"/>
          </w:tcPr>
          <w:p w14:paraId="23F3A9FB"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 xml:space="preserve">2.1 Communicatie  </w:t>
            </w:r>
          </w:p>
        </w:tc>
        <w:tc>
          <w:tcPr>
            <w:tcW w:w="2647" w:type="dxa"/>
          </w:tcPr>
          <w:p w14:paraId="2AF453F6" w14:textId="14BF1ACB"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1</w:t>
            </w:r>
            <w:r w:rsidRPr="00A44406">
              <w:rPr>
                <w:rFonts w:asciiTheme="minorHAnsi" w:hAnsiTheme="minorHAnsi" w:cs="Arial"/>
                <w:color w:val="000000"/>
                <w:sz w:val="20"/>
                <w:szCs w:val="20"/>
              </w:rPr>
              <w:t>00.000</w:t>
            </w:r>
          </w:p>
        </w:tc>
      </w:tr>
      <w:tr w:rsidR="00A44406" w:rsidRPr="00A44406" w14:paraId="692632C1" w14:textId="77777777" w:rsidTr="00A44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9"/>
        </w:trPr>
        <w:tc>
          <w:tcPr>
            <w:tcW w:w="213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16455" w14:textId="4708F359" w:rsidR="00A44406" w:rsidRPr="00A44406" w:rsidRDefault="00A44406" w:rsidP="00A44406">
            <w:pPr>
              <w:spacing w:line="259" w:lineRule="auto"/>
              <w:rPr>
                <w:rFonts w:asciiTheme="minorHAnsi" w:eastAsia="Arial" w:hAnsiTheme="minorHAnsi" w:cs="Arial"/>
                <w:sz w:val="20"/>
                <w:szCs w:val="20"/>
              </w:rPr>
            </w:pPr>
            <w:r>
              <w:rPr>
                <w:rFonts w:asciiTheme="minorHAnsi" w:eastAsia="Arial" w:hAnsiTheme="minorHAnsi" w:cs="Arial"/>
                <w:sz w:val="20"/>
                <w:szCs w:val="20"/>
              </w:rPr>
              <w:t xml:space="preserve">3. </w:t>
            </w:r>
            <w:r w:rsidRPr="00A44406">
              <w:rPr>
                <w:rFonts w:asciiTheme="minorHAnsi" w:eastAsia="Arial" w:hAnsiTheme="minorHAnsi" w:cs="Arial"/>
                <w:sz w:val="20"/>
                <w:szCs w:val="20"/>
              </w:rPr>
              <w:t xml:space="preserve">Duurzaamheid  </w:t>
            </w:r>
          </w:p>
        </w:tc>
        <w:tc>
          <w:tcPr>
            <w:tcW w:w="4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2D55E"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3.1 Hoogwaardig inzetten van vrijkomend materiaal (hout- en snoeiafval)</w:t>
            </w:r>
          </w:p>
        </w:tc>
        <w:tc>
          <w:tcPr>
            <w:tcW w:w="2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CCC82" w14:textId="5D193B3D"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5</w:t>
            </w:r>
            <w:r w:rsidRPr="00A44406">
              <w:rPr>
                <w:rFonts w:asciiTheme="minorHAnsi" w:hAnsiTheme="minorHAnsi" w:cs="Arial"/>
                <w:color w:val="000000"/>
                <w:sz w:val="20"/>
                <w:szCs w:val="20"/>
              </w:rPr>
              <w:t>0.000</w:t>
            </w:r>
          </w:p>
        </w:tc>
      </w:tr>
      <w:tr w:rsidR="00A44406" w:rsidRPr="00A44406" w14:paraId="033C6DC8" w14:textId="77777777" w:rsidTr="00A444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6"/>
        </w:trPr>
        <w:tc>
          <w:tcPr>
            <w:tcW w:w="2137" w:type="dxa"/>
            <w:vMerge/>
          </w:tcPr>
          <w:p w14:paraId="7975FC03" w14:textId="77777777" w:rsidR="00A44406" w:rsidRPr="00A44406" w:rsidRDefault="00A44406" w:rsidP="00A44406">
            <w:pPr>
              <w:rPr>
                <w:rFonts w:asciiTheme="minorHAnsi" w:hAnsiTheme="minorHAnsi" w:cs="Arial"/>
                <w:sz w:val="20"/>
                <w:szCs w:val="20"/>
              </w:rPr>
            </w:pPr>
          </w:p>
        </w:tc>
        <w:tc>
          <w:tcPr>
            <w:tcW w:w="4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2007E"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3.2 Inzet duurzame brandstoffen bij transport en vervoer</w:t>
            </w:r>
          </w:p>
        </w:tc>
        <w:tc>
          <w:tcPr>
            <w:tcW w:w="2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EDBE2" w14:textId="6DC83955" w:rsidR="00A44406" w:rsidRPr="00A44406" w:rsidRDefault="00A44406" w:rsidP="00A44406">
            <w:pPr>
              <w:tabs>
                <w:tab w:val="left" w:pos="149"/>
                <w:tab w:val="decimal" w:pos="1167"/>
              </w:tabs>
              <w:jc w:val="center"/>
              <w:rPr>
                <w:rFonts w:asciiTheme="minorHAnsi" w:hAnsiTheme="minorHAnsi" w:cs="Arial"/>
                <w:color w:val="000000"/>
                <w:sz w:val="20"/>
                <w:szCs w:val="20"/>
              </w:rPr>
            </w:pPr>
            <w:r w:rsidRPr="00A44406">
              <w:rPr>
                <w:rFonts w:asciiTheme="minorHAnsi" w:hAnsiTheme="minorHAnsi" w:cs="Arial"/>
                <w:color w:val="000000"/>
                <w:sz w:val="20"/>
                <w:szCs w:val="20"/>
              </w:rPr>
              <w:t xml:space="preserve">€     </w:t>
            </w:r>
            <w:r>
              <w:rPr>
                <w:rFonts w:asciiTheme="minorHAnsi" w:hAnsiTheme="minorHAnsi" w:cs="Arial"/>
                <w:color w:val="000000"/>
                <w:sz w:val="20"/>
                <w:szCs w:val="20"/>
              </w:rPr>
              <w:t>5</w:t>
            </w:r>
            <w:r w:rsidRPr="00A44406">
              <w:rPr>
                <w:rFonts w:asciiTheme="minorHAnsi" w:hAnsiTheme="minorHAnsi" w:cs="Arial"/>
                <w:color w:val="000000"/>
                <w:sz w:val="20"/>
                <w:szCs w:val="20"/>
              </w:rPr>
              <w:t>0.000</w:t>
            </w:r>
          </w:p>
        </w:tc>
      </w:tr>
      <w:tr w:rsidR="00A44406" w:rsidRPr="00A44406" w14:paraId="79E9AE71" w14:textId="77777777" w:rsidTr="00A44406">
        <w:trPr>
          <w:trHeight w:val="267"/>
        </w:trPr>
        <w:tc>
          <w:tcPr>
            <w:tcW w:w="6137" w:type="dxa"/>
            <w:gridSpan w:val="2"/>
            <w:shd w:val="clear" w:color="auto" w:fill="D9D9D9" w:themeFill="background1" w:themeFillShade="D9"/>
            <w:vAlign w:val="center"/>
          </w:tcPr>
          <w:p w14:paraId="404C3B18" w14:textId="77777777" w:rsidR="00A44406" w:rsidRPr="00A44406" w:rsidRDefault="00A44406" w:rsidP="00A44406">
            <w:pPr>
              <w:rPr>
                <w:rFonts w:asciiTheme="minorHAnsi" w:hAnsiTheme="minorHAnsi" w:cs="Arial"/>
                <w:b/>
                <w:color w:val="000000"/>
                <w:sz w:val="20"/>
                <w:szCs w:val="20"/>
              </w:rPr>
            </w:pPr>
            <w:r w:rsidRPr="00A44406">
              <w:rPr>
                <w:rFonts w:asciiTheme="minorHAnsi" w:hAnsiTheme="minorHAnsi" w:cs="Arial"/>
                <w:b/>
                <w:color w:val="000000"/>
                <w:sz w:val="20"/>
                <w:szCs w:val="20"/>
              </w:rPr>
              <w:t>Totale kwaliteitswaarde</w:t>
            </w:r>
          </w:p>
        </w:tc>
        <w:tc>
          <w:tcPr>
            <w:tcW w:w="2647" w:type="dxa"/>
            <w:shd w:val="clear" w:color="auto" w:fill="D9D9D9" w:themeFill="background1" w:themeFillShade="D9"/>
          </w:tcPr>
          <w:p w14:paraId="2643983A" w14:textId="493561D6" w:rsidR="00A44406" w:rsidRPr="00A44406" w:rsidRDefault="00A44406" w:rsidP="00A44406">
            <w:pPr>
              <w:tabs>
                <w:tab w:val="left" w:pos="149"/>
                <w:tab w:val="decimal" w:pos="1167"/>
              </w:tabs>
              <w:jc w:val="center"/>
              <w:rPr>
                <w:rFonts w:asciiTheme="minorHAnsi" w:hAnsiTheme="minorHAnsi" w:cs="Arial"/>
                <w:b/>
                <w:color w:val="000000"/>
                <w:sz w:val="20"/>
                <w:szCs w:val="20"/>
              </w:rPr>
            </w:pPr>
            <w:r w:rsidRPr="00A44406">
              <w:rPr>
                <w:rFonts w:asciiTheme="minorHAnsi" w:hAnsiTheme="minorHAnsi" w:cs="Arial"/>
                <w:b/>
                <w:color w:val="000000"/>
                <w:sz w:val="20"/>
                <w:szCs w:val="20"/>
              </w:rPr>
              <w:t xml:space="preserve">€   </w:t>
            </w:r>
            <w:r>
              <w:rPr>
                <w:rFonts w:asciiTheme="minorHAnsi" w:hAnsiTheme="minorHAnsi" w:cs="Arial"/>
                <w:b/>
                <w:color w:val="000000"/>
                <w:sz w:val="20"/>
                <w:szCs w:val="20"/>
              </w:rPr>
              <w:t>6</w:t>
            </w:r>
            <w:r w:rsidRPr="00A44406">
              <w:rPr>
                <w:rFonts w:asciiTheme="minorHAnsi" w:hAnsiTheme="minorHAnsi" w:cs="Arial"/>
                <w:b/>
                <w:color w:val="000000"/>
                <w:sz w:val="20"/>
                <w:szCs w:val="20"/>
              </w:rPr>
              <w:t>00.000</w:t>
            </w:r>
          </w:p>
        </w:tc>
      </w:tr>
      <w:tr w:rsidR="00A44406" w:rsidRPr="00A44406" w14:paraId="116F940C" w14:textId="77777777" w:rsidTr="00A44406">
        <w:trPr>
          <w:trHeight w:val="460"/>
        </w:trPr>
        <w:tc>
          <w:tcPr>
            <w:tcW w:w="2137" w:type="dxa"/>
          </w:tcPr>
          <w:p w14:paraId="14D61645" w14:textId="0CC45237" w:rsidR="00A44406" w:rsidRPr="00A44406" w:rsidRDefault="00A44406" w:rsidP="00A44406">
            <w:pPr>
              <w:tabs>
                <w:tab w:val="num" w:pos="360"/>
              </w:tabs>
              <w:ind w:left="655" w:hanging="622"/>
              <w:rPr>
                <w:rFonts w:asciiTheme="minorHAnsi" w:hAnsiTheme="minorHAnsi" w:cs="Arial"/>
                <w:color w:val="000000"/>
                <w:sz w:val="20"/>
                <w:szCs w:val="20"/>
              </w:rPr>
            </w:pPr>
            <w:r>
              <w:rPr>
                <w:rFonts w:asciiTheme="minorHAnsi" w:eastAsia="Arial" w:hAnsiTheme="minorHAnsi" w:cs="Arial"/>
                <w:sz w:val="20"/>
                <w:szCs w:val="20"/>
              </w:rPr>
              <w:t xml:space="preserve">4. </w:t>
            </w:r>
            <w:r w:rsidRPr="00A44406">
              <w:rPr>
                <w:rFonts w:asciiTheme="minorHAnsi" w:eastAsia="Arial" w:hAnsiTheme="minorHAnsi" w:cs="Arial"/>
                <w:sz w:val="20"/>
                <w:szCs w:val="20"/>
              </w:rPr>
              <w:t>Inschrijvingssom</w:t>
            </w:r>
          </w:p>
        </w:tc>
        <w:tc>
          <w:tcPr>
            <w:tcW w:w="4000" w:type="dxa"/>
          </w:tcPr>
          <w:p w14:paraId="74211A39" w14:textId="7BA8B8D9"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t xml:space="preserve">Inschrijfbiljet RAW-bestek </w:t>
            </w:r>
            <w:r w:rsidR="00F67542" w:rsidRPr="00F67542">
              <w:rPr>
                <w:rFonts w:asciiTheme="minorHAnsi" w:hAnsiTheme="minorHAnsi" w:cs="Arial"/>
                <w:color w:val="000000"/>
                <w:sz w:val="20"/>
                <w:szCs w:val="20"/>
              </w:rPr>
              <w:t>20-031</w:t>
            </w:r>
          </w:p>
        </w:tc>
        <w:tc>
          <w:tcPr>
            <w:tcW w:w="2647" w:type="dxa"/>
          </w:tcPr>
          <w:p w14:paraId="26B17F5C" w14:textId="77777777" w:rsidR="00A44406" w:rsidRPr="00A44406" w:rsidRDefault="00A44406" w:rsidP="00A44406">
            <w:pPr>
              <w:jc w:val="center"/>
              <w:rPr>
                <w:rFonts w:asciiTheme="minorHAnsi" w:hAnsiTheme="minorHAnsi" w:cs="Arial"/>
                <w:color w:val="000000"/>
                <w:sz w:val="20"/>
                <w:szCs w:val="20"/>
              </w:rPr>
            </w:pPr>
            <w:r w:rsidRPr="00A44406">
              <w:rPr>
                <w:rFonts w:asciiTheme="minorHAnsi" w:hAnsiTheme="minorHAnsi" w:cs="Arial"/>
                <w:color w:val="000000"/>
                <w:sz w:val="20"/>
                <w:szCs w:val="20"/>
              </w:rPr>
              <w:t>n.v.t.</w:t>
            </w:r>
          </w:p>
        </w:tc>
      </w:tr>
      <w:bookmarkEnd w:id="156"/>
    </w:tbl>
    <w:p w14:paraId="008F4005" w14:textId="77777777" w:rsidR="00A44406" w:rsidRPr="00A44406" w:rsidRDefault="00A44406" w:rsidP="00A44406">
      <w:pPr>
        <w:rPr>
          <w:rFonts w:asciiTheme="minorHAnsi" w:hAnsiTheme="minorHAnsi" w:cs="Arial"/>
          <w:b/>
          <w:color w:val="000000"/>
          <w:sz w:val="20"/>
          <w:szCs w:val="20"/>
        </w:rPr>
      </w:pPr>
    </w:p>
    <w:p w14:paraId="1297B804" w14:textId="7123F906" w:rsidR="00A44406" w:rsidRPr="00A44406" w:rsidRDefault="00C61360" w:rsidP="00A44406">
      <w:pPr>
        <w:spacing w:line="280" w:lineRule="exact"/>
        <w:rPr>
          <w:rFonts w:asciiTheme="minorHAnsi" w:eastAsia="Arial" w:hAnsiTheme="minorHAnsi" w:cs="Arial"/>
          <w:color w:val="000000" w:themeColor="text1"/>
          <w:sz w:val="20"/>
          <w:szCs w:val="20"/>
        </w:rPr>
      </w:pPr>
      <w:r>
        <w:rPr>
          <w:rFonts w:asciiTheme="minorHAnsi" w:eastAsia="Arial" w:hAnsiTheme="minorHAnsi" w:cs="Arial"/>
          <w:sz w:val="20"/>
          <w:szCs w:val="20"/>
          <w:lang w:eastAsia="nl-NL"/>
        </w:rPr>
        <w:t>I</w:t>
      </w:r>
      <w:r w:rsidR="00A44406" w:rsidRPr="00A44406">
        <w:rPr>
          <w:rFonts w:asciiTheme="minorHAnsi" w:eastAsia="Arial" w:hAnsiTheme="minorHAnsi" w:cs="Arial"/>
          <w:sz w:val="20"/>
          <w:szCs w:val="20"/>
          <w:lang w:eastAsia="nl-NL"/>
        </w:rPr>
        <w:t xml:space="preserve">nschrijver </w:t>
      </w:r>
      <w:r>
        <w:rPr>
          <w:rFonts w:asciiTheme="minorHAnsi" w:eastAsia="Arial" w:hAnsiTheme="minorHAnsi" w:cs="Arial"/>
          <w:sz w:val="20"/>
          <w:szCs w:val="20"/>
          <w:lang w:eastAsia="nl-NL"/>
        </w:rPr>
        <w:t xml:space="preserve">wordt gevraagd </w:t>
      </w:r>
      <w:r w:rsidR="00A44406" w:rsidRPr="00A44406">
        <w:rPr>
          <w:rFonts w:asciiTheme="minorHAnsi" w:eastAsia="Arial" w:hAnsiTheme="minorHAnsi" w:cs="Arial"/>
          <w:sz w:val="20"/>
          <w:szCs w:val="20"/>
          <w:lang w:eastAsia="nl-NL"/>
        </w:rPr>
        <w:t>per gunningcriterium</w:t>
      </w:r>
      <w:r w:rsidR="00A44406" w:rsidRPr="00A44406">
        <w:rPr>
          <w:rFonts w:asciiTheme="minorHAnsi" w:eastAsia="Arial,Arial Unicode MS" w:hAnsiTheme="minorHAnsi" w:cs="Arial,Arial Unicode MS"/>
          <w:sz w:val="20"/>
          <w:szCs w:val="20"/>
          <w:lang w:eastAsia="nl-NL"/>
        </w:rPr>
        <w:t xml:space="preserve"> </w:t>
      </w:r>
      <w:r w:rsidR="00A44406" w:rsidRPr="00A44406">
        <w:rPr>
          <w:rFonts w:asciiTheme="minorHAnsi" w:eastAsia="Arial" w:hAnsiTheme="minorHAnsi" w:cs="Arial"/>
          <w:color w:val="000000" w:themeColor="text1"/>
          <w:sz w:val="20"/>
          <w:szCs w:val="20"/>
        </w:rPr>
        <w:t xml:space="preserve">een beschrijving (Plan van Aanpak) in te dienen waarin SMART (specifiek, meetbaar, acceptabel, realistisch en tijdgebonden) wordt beschreven hoe de inschrijver gewenste kwaliteit levert. </w:t>
      </w:r>
    </w:p>
    <w:p w14:paraId="617B2DC5" w14:textId="77777777" w:rsidR="00A44406" w:rsidRPr="00A44406" w:rsidRDefault="00A44406" w:rsidP="00A44406">
      <w:pPr>
        <w:pStyle w:val="Default"/>
        <w:rPr>
          <w:rFonts w:asciiTheme="minorHAnsi" w:eastAsia="Arial" w:hAnsiTheme="minorHAnsi" w:cs="Arial"/>
          <w:sz w:val="20"/>
          <w:szCs w:val="20"/>
        </w:rPr>
      </w:pPr>
      <w:r w:rsidRPr="00A44406">
        <w:rPr>
          <w:rFonts w:asciiTheme="minorHAnsi" w:eastAsia="Arial" w:hAnsiTheme="minorHAnsi" w:cs="Arial"/>
          <w:sz w:val="20"/>
          <w:szCs w:val="20"/>
        </w:rPr>
        <w:t>De beschrijving</w:t>
      </w:r>
      <w:r w:rsidRPr="00A44406">
        <w:rPr>
          <w:rFonts w:asciiTheme="minorHAnsi" w:hAnsiTheme="minorHAnsi" w:cs="Arial"/>
          <w:sz w:val="20"/>
          <w:szCs w:val="20"/>
        </w:rPr>
        <w:t>, in lettergrootte 10 en normale spatiering mag</w:t>
      </w:r>
      <w:r w:rsidRPr="00A44406">
        <w:rPr>
          <w:rFonts w:asciiTheme="minorHAnsi" w:eastAsia="Arial" w:hAnsiTheme="minorHAnsi" w:cs="Arial"/>
          <w:sz w:val="20"/>
          <w:szCs w:val="20"/>
        </w:rPr>
        <w:t xml:space="preserve"> maximaal bestaan uit:</w:t>
      </w:r>
    </w:p>
    <w:p w14:paraId="4D97CC60" w14:textId="77777777" w:rsidR="00A44406" w:rsidRPr="00A44406" w:rsidRDefault="00A44406" w:rsidP="00A44406">
      <w:pPr>
        <w:pStyle w:val="Default"/>
        <w:numPr>
          <w:ilvl w:val="0"/>
          <w:numId w:val="30"/>
        </w:numPr>
        <w:rPr>
          <w:rFonts w:asciiTheme="minorHAnsi" w:eastAsia="Arial" w:hAnsiTheme="minorHAnsi" w:cs="Arial"/>
          <w:sz w:val="20"/>
          <w:szCs w:val="20"/>
        </w:rPr>
      </w:pPr>
      <w:r w:rsidRPr="00A44406">
        <w:rPr>
          <w:rFonts w:asciiTheme="minorHAnsi" w:eastAsia="Arial" w:hAnsiTheme="minorHAnsi" w:cs="Arial"/>
          <w:sz w:val="20"/>
          <w:szCs w:val="20"/>
        </w:rPr>
        <w:t xml:space="preserve">3 A4 bladzijden voor gunningscriteria G1; </w:t>
      </w:r>
    </w:p>
    <w:p w14:paraId="53884CF3" w14:textId="77777777" w:rsidR="00A44406" w:rsidRPr="00A44406" w:rsidRDefault="00A44406" w:rsidP="00A44406">
      <w:pPr>
        <w:pStyle w:val="Default"/>
        <w:numPr>
          <w:ilvl w:val="0"/>
          <w:numId w:val="30"/>
        </w:numPr>
        <w:rPr>
          <w:rFonts w:asciiTheme="minorHAnsi" w:eastAsia="Arial Unicode MS" w:hAnsiTheme="minorHAnsi" w:cs="Arial"/>
          <w:sz w:val="20"/>
          <w:szCs w:val="20"/>
        </w:rPr>
      </w:pPr>
      <w:r w:rsidRPr="00A44406">
        <w:rPr>
          <w:rFonts w:asciiTheme="minorHAnsi" w:hAnsiTheme="minorHAnsi" w:cs="Arial"/>
          <w:sz w:val="20"/>
          <w:szCs w:val="20"/>
        </w:rPr>
        <w:t xml:space="preserve">2 A4 bladzijden voor gunningcriterium G2;  </w:t>
      </w:r>
    </w:p>
    <w:p w14:paraId="2EFCEA75" w14:textId="77777777" w:rsidR="00A44406" w:rsidRPr="00A44406" w:rsidRDefault="00A44406" w:rsidP="00A44406">
      <w:pPr>
        <w:pStyle w:val="Default"/>
        <w:numPr>
          <w:ilvl w:val="0"/>
          <w:numId w:val="30"/>
        </w:numPr>
        <w:rPr>
          <w:rFonts w:asciiTheme="minorHAnsi" w:eastAsia="Arial Unicode MS" w:hAnsiTheme="minorHAnsi" w:cs="Arial"/>
          <w:sz w:val="20"/>
          <w:szCs w:val="20"/>
        </w:rPr>
      </w:pPr>
      <w:r w:rsidRPr="00A44406">
        <w:rPr>
          <w:rFonts w:asciiTheme="minorHAnsi" w:hAnsiTheme="minorHAnsi" w:cs="Arial"/>
          <w:sz w:val="20"/>
          <w:szCs w:val="20"/>
        </w:rPr>
        <w:t>2 A4 bladzijden voor gunningcriterium G3</w:t>
      </w:r>
    </w:p>
    <w:p w14:paraId="37BB5EB9" w14:textId="77777777" w:rsidR="00A44406" w:rsidRPr="00A44406" w:rsidRDefault="00A44406" w:rsidP="00A44406">
      <w:pPr>
        <w:spacing w:line="280" w:lineRule="exact"/>
        <w:rPr>
          <w:rFonts w:asciiTheme="minorHAnsi" w:eastAsia="Arial Unicode MS" w:hAnsiTheme="minorHAnsi" w:cs="Arial"/>
          <w:sz w:val="20"/>
          <w:szCs w:val="20"/>
          <w:lang w:eastAsia="nl-NL"/>
        </w:rPr>
      </w:pPr>
      <w:r w:rsidRPr="00A44406">
        <w:rPr>
          <w:rFonts w:asciiTheme="minorHAnsi" w:eastAsia="Arial Unicode MS" w:hAnsiTheme="minorHAnsi" w:cs="Arial"/>
          <w:sz w:val="20"/>
          <w:szCs w:val="20"/>
          <w:lang w:eastAsia="nl-NL"/>
        </w:rPr>
        <w:t>Het eventuele voorblad, inhoudsopgave en bijlagen niet meegerekend, meerdere pagina’s boven gesteld aantal worden niet beoordeeld</w:t>
      </w:r>
    </w:p>
    <w:p w14:paraId="2A2DBF57" w14:textId="77777777" w:rsidR="00A44406" w:rsidRPr="00A44406" w:rsidRDefault="00A44406" w:rsidP="00A44406">
      <w:pPr>
        <w:pStyle w:val="Plattetekst3"/>
        <w:spacing w:line="280" w:lineRule="exact"/>
        <w:rPr>
          <w:rFonts w:asciiTheme="minorHAnsi" w:eastAsia="Arial Unicode MS" w:hAnsiTheme="minorHAnsi" w:cs="Arial"/>
          <w:b/>
          <w:sz w:val="20"/>
          <w:szCs w:val="20"/>
          <w:highlight w:val="yellow"/>
        </w:rPr>
      </w:pPr>
    </w:p>
    <w:p w14:paraId="3812482B" w14:textId="77777777" w:rsidR="00A44406" w:rsidRPr="00A44406" w:rsidRDefault="00A44406" w:rsidP="00A44406">
      <w:pPr>
        <w:pStyle w:val="RapportBijschrift"/>
        <w:rPr>
          <w:rFonts w:asciiTheme="minorHAnsi" w:eastAsia="Arial Unicode MS" w:hAnsiTheme="minorHAnsi" w:cs="Arial"/>
          <w:b w:val="0"/>
          <w:highlight w:val="yellow"/>
        </w:rPr>
      </w:pPr>
      <w:r w:rsidRPr="00A44406">
        <w:rPr>
          <w:rFonts w:asciiTheme="minorHAnsi" w:hAnsiTheme="minorHAnsi" w:cs="Arial"/>
          <w:b w:val="0"/>
        </w:rPr>
        <w:lastRenderedPageBreak/>
        <w:t>De inhoudelijke uitwerking van deze kwalitatieve criteria is opgenomen in de ‘Tabel kwalitatieve gunningscriteria’ hierna.</w:t>
      </w:r>
    </w:p>
    <w:p w14:paraId="3067721D" w14:textId="77777777" w:rsidR="00A44406" w:rsidRPr="00A44406" w:rsidRDefault="00A44406" w:rsidP="00A44406">
      <w:pPr>
        <w:pStyle w:val="Kop9"/>
        <w:numPr>
          <w:ilvl w:val="8"/>
          <w:numId w:val="0"/>
        </w:numPr>
        <w:rPr>
          <w:rFonts w:asciiTheme="minorHAnsi" w:eastAsia="Arial" w:hAnsiTheme="minorHAnsi" w:cs="Arial"/>
          <w:color w:val="000000" w:themeColor="text1"/>
          <w:sz w:val="20"/>
          <w:szCs w:val="20"/>
        </w:rPr>
      </w:pPr>
      <w:bookmarkStart w:id="157" w:name="_Toc231881349"/>
      <w:r w:rsidRPr="00A44406">
        <w:rPr>
          <w:rFonts w:asciiTheme="minorHAnsi" w:eastAsia="Arial" w:hAnsiTheme="minorHAnsi" w:cs="Arial"/>
          <w:color w:val="000000" w:themeColor="text1"/>
          <w:sz w:val="20"/>
          <w:szCs w:val="20"/>
        </w:rPr>
        <w:t>Tabel uitwerking gunningscriteria kwaliteit</w:t>
      </w:r>
      <w:bookmarkEnd w:id="157"/>
    </w:p>
    <w:p w14:paraId="0B9189DF" w14:textId="77777777" w:rsidR="00A44406" w:rsidRPr="00A44406" w:rsidRDefault="00A44406" w:rsidP="00A44406">
      <w:pPr>
        <w:rPr>
          <w:rFonts w:asciiTheme="minorHAnsi" w:hAnsiTheme="minorHAnsi" w:cs="Arial"/>
          <w:sz w:val="20"/>
          <w:szCs w:val="20"/>
        </w:rPr>
      </w:pPr>
    </w:p>
    <w:tbl>
      <w:tblPr>
        <w:tblW w:w="1003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9"/>
        <w:gridCol w:w="2807"/>
        <w:gridCol w:w="3929"/>
      </w:tblGrid>
      <w:tr w:rsidR="00A44406" w:rsidRPr="00A44406" w14:paraId="7EEFCCED" w14:textId="77777777" w:rsidTr="006029B0">
        <w:tc>
          <w:tcPr>
            <w:tcW w:w="3299" w:type="dxa"/>
            <w:shd w:val="clear" w:color="auto" w:fill="D9D9D9" w:themeFill="background1" w:themeFillShade="D9"/>
          </w:tcPr>
          <w:p w14:paraId="6962E07D" w14:textId="1890BAFF" w:rsidR="00A44406" w:rsidRPr="00A44406" w:rsidRDefault="00A44406" w:rsidP="006029B0">
            <w:pPr>
              <w:spacing w:before="60" w:after="60"/>
              <w:jc w:val="center"/>
              <w:rPr>
                <w:rFonts w:asciiTheme="minorHAnsi" w:eastAsia="Arial" w:hAnsiTheme="minorHAnsi" w:cs="Arial"/>
                <w:b/>
                <w:color w:val="000000" w:themeColor="text1"/>
                <w:sz w:val="20"/>
                <w:szCs w:val="20"/>
              </w:rPr>
            </w:pPr>
            <w:r w:rsidRPr="00A44406">
              <w:rPr>
                <w:rFonts w:asciiTheme="minorHAnsi" w:eastAsia="Arial" w:hAnsiTheme="minorHAnsi" w:cs="Arial"/>
                <w:b/>
                <w:color w:val="000000" w:themeColor="text1"/>
                <w:sz w:val="20"/>
                <w:szCs w:val="20"/>
              </w:rPr>
              <w:t>G</w:t>
            </w:r>
            <w:r w:rsidR="00111217">
              <w:rPr>
                <w:rFonts w:asciiTheme="minorHAnsi" w:eastAsia="Arial" w:hAnsiTheme="minorHAnsi" w:cs="Arial"/>
                <w:b/>
                <w:color w:val="000000" w:themeColor="text1"/>
                <w:sz w:val="20"/>
                <w:szCs w:val="20"/>
              </w:rPr>
              <w:t>2</w:t>
            </w:r>
            <w:r w:rsidRPr="00A44406">
              <w:rPr>
                <w:rFonts w:asciiTheme="minorHAnsi" w:eastAsia="Arial" w:hAnsiTheme="minorHAnsi" w:cs="Arial"/>
                <w:b/>
                <w:color w:val="000000" w:themeColor="text1"/>
                <w:sz w:val="20"/>
                <w:szCs w:val="20"/>
              </w:rPr>
              <w:t xml:space="preserve">. Kwaliteitsborging </w:t>
            </w:r>
          </w:p>
        </w:tc>
        <w:tc>
          <w:tcPr>
            <w:tcW w:w="2807" w:type="dxa"/>
            <w:shd w:val="clear" w:color="auto" w:fill="D9D9D9" w:themeFill="background1" w:themeFillShade="D9"/>
          </w:tcPr>
          <w:p w14:paraId="114B0942" w14:textId="77777777" w:rsidR="00A44406" w:rsidRPr="00A44406" w:rsidRDefault="00A44406" w:rsidP="006029B0">
            <w:pPr>
              <w:spacing w:before="60" w:after="60"/>
              <w:jc w:val="center"/>
              <w:rPr>
                <w:rFonts w:asciiTheme="minorHAnsi" w:eastAsia="Arial" w:hAnsiTheme="minorHAnsi" w:cs="Arial"/>
                <w:b/>
                <w:i/>
                <w:color w:val="000000" w:themeColor="text1"/>
                <w:sz w:val="20"/>
                <w:szCs w:val="20"/>
              </w:rPr>
            </w:pPr>
            <w:r w:rsidRPr="00A44406">
              <w:rPr>
                <w:rFonts w:asciiTheme="minorHAnsi" w:eastAsia="Arial" w:hAnsiTheme="minorHAnsi" w:cs="Arial"/>
                <w:b/>
                <w:i/>
                <w:color w:val="000000" w:themeColor="text1"/>
                <w:sz w:val="20"/>
                <w:szCs w:val="20"/>
              </w:rPr>
              <w:t>Doelstelling Aanbesteder</w:t>
            </w:r>
          </w:p>
        </w:tc>
        <w:tc>
          <w:tcPr>
            <w:tcW w:w="3929" w:type="dxa"/>
            <w:shd w:val="clear" w:color="auto" w:fill="D9D9D9" w:themeFill="background1" w:themeFillShade="D9"/>
          </w:tcPr>
          <w:p w14:paraId="06AEE765" w14:textId="77777777" w:rsidR="00A44406" w:rsidRPr="00A44406" w:rsidRDefault="00A44406" w:rsidP="006029B0">
            <w:pPr>
              <w:spacing w:before="60" w:after="60"/>
              <w:jc w:val="center"/>
              <w:rPr>
                <w:rFonts w:asciiTheme="minorHAnsi" w:eastAsia="Arial" w:hAnsiTheme="minorHAnsi" w:cs="Arial"/>
                <w:b/>
                <w:i/>
                <w:color w:val="000000" w:themeColor="text1"/>
                <w:sz w:val="20"/>
                <w:szCs w:val="20"/>
              </w:rPr>
            </w:pPr>
            <w:r w:rsidRPr="00A44406">
              <w:rPr>
                <w:rFonts w:asciiTheme="minorHAnsi" w:eastAsia="Arial" w:hAnsiTheme="minorHAnsi" w:cs="Arial"/>
                <w:b/>
                <w:i/>
                <w:color w:val="000000" w:themeColor="text1"/>
                <w:sz w:val="20"/>
                <w:szCs w:val="20"/>
              </w:rPr>
              <w:t>Aandachtspunten</w:t>
            </w:r>
          </w:p>
        </w:tc>
      </w:tr>
      <w:tr w:rsidR="00A44406" w:rsidRPr="00A44406" w14:paraId="1BD62700" w14:textId="77777777" w:rsidTr="006029B0">
        <w:trPr>
          <w:cantSplit/>
          <w:trHeight w:val="990"/>
        </w:trPr>
        <w:tc>
          <w:tcPr>
            <w:tcW w:w="3299" w:type="dxa"/>
          </w:tcPr>
          <w:p w14:paraId="5095ABFD" w14:textId="77777777"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t xml:space="preserve">1.1 </w:t>
            </w:r>
          </w:p>
          <w:p w14:paraId="18F3E78C"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Borging en controle</w:t>
            </w:r>
          </w:p>
          <w:p w14:paraId="6006A925" w14:textId="77777777" w:rsidR="00A44406" w:rsidRPr="00A44406" w:rsidRDefault="00A44406" w:rsidP="006029B0">
            <w:pPr>
              <w:rPr>
                <w:rFonts w:asciiTheme="minorHAnsi" w:hAnsiTheme="minorHAnsi" w:cs="Arial"/>
                <w:color w:val="000000"/>
                <w:sz w:val="20"/>
                <w:szCs w:val="20"/>
              </w:rPr>
            </w:pPr>
          </w:p>
          <w:p w14:paraId="136AB655" w14:textId="77777777" w:rsidR="00A44406" w:rsidRPr="00A44406" w:rsidRDefault="00A44406" w:rsidP="00111217">
            <w:pPr>
              <w:rPr>
                <w:rFonts w:asciiTheme="minorHAnsi" w:hAnsiTheme="minorHAnsi" w:cs="Arial"/>
                <w:sz w:val="20"/>
                <w:szCs w:val="20"/>
              </w:rPr>
            </w:pPr>
          </w:p>
        </w:tc>
        <w:tc>
          <w:tcPr>
            <w:tcW w:w="2807" w:type="dxa"/>
          </w:tcPr>
          <w:p w14:paraId="7FE1850F" w14:textId="4A3229E1" w:rsidR="00A44406" w:rsidRPr="00A44406" w:rsidRDefault="00A44406" w:rsidP="006029B0">
            <w:pPr>
              <w:rPr>
                <w:rFonts w:asciiTheme="minorHAnsi" w:eastAsia="Arial,Arial,Arial Unicode MS" w:hAnsiTheme="minorHAnsi" w:cs="Arial,Arial,Arial Unicode MS"/>
                <w:sz w:val="20"/>
                <w:szCs w:val="20"/>
              </w:rPr>
            </w:pPr>
            <w:r w:rsidRPr="00A44406">
              <w:rPr>
                <w:rFonts w:asciiTheme="minorHAnsi" w:eastAsia="Arial" w:hAnsiTheme="minorHAnsi" w:cs="Arial"/>
                <w:sz w:val="20"/>
                <w:szCs w:val="20"/>
              </w:rPr>
              <w:t xml:space="preserve">Doelstelling van de aanbestedende dienst is dat zij </w:t>
            </w:r>
            <w:r w:rsidR="00111217">
              <w:rPr>
                <w:rFonts w:asciiTheme="minorHAnsi" w:eastAsia="Arial" w:hAnsiTheme="minorHAnsi" w:cs="Arial"/>
                <w:sz w:val="20"/>
                <w:szCs w:val="20"/>
              </w:rPr>
              <w:t>betrokken</w:t>
            </w:r>
            <w:r w:rsidRPr="00A44406">
              <w:rPr>
                <w:rFonts w:asciiTheme="minorHAnsi" w:eastAsia="Arial" w:hAnsiTheme="minorHAnsi" w:cs="Arial"/>
                <w:sz w:val="20"/>
                <w:szCs w:val="20"/>
              </w:rPr>
              <w:t xml:space="preserve"> wordt in het gehele proces van de uitvoering van werkzaamheden tot en met oplevering van de werkzaamheden. </w:t>
            </w:r>
          </w:p>
          <w:p w14:paraId="09BA9AC5" w14:textId="77777777" w:rsidR="00A44406" w:rsidRPr="00A44406" w:rsidRDefault="00A44406" w:rsidP="006029B0">
            <w:pPr>
              <w:rPr>
                <w:rFonts w:asciiTheme="minorHAnsi" w:eastAsia="Arial,Arial,Arial Unicode MS" w:hAnsiTheme="minorHAnsi" w:cs="Arial,Arial,Arial Unicode MS"/>
                <w:sz w:val="20"/>
                <w:szCs w:val="20"/>
              </w:rPr>
            </w:pPr>
          </w:p>
          <w:p w14:paraId="56D03708" w14:textId="77777777" w:rsidR="00A44406" w:rsidRPr="00A44406" w:rsidRDefault="00A44406" w:rsidP="006029B0">
            <w:pPr>
              <w:rPr>
                <w:rFonts w:asciiTheme="minorHAnsi" w:eastAsia="Arial,Arial,Arial Unicode MS" w:hAnsiTheme="minorHAnsi" w:cs="Arial,Arial,Arial Unicode MS"/>
                <w:sz w:val="20"/>
                <w:szCs w:val="20"/>
              </w:rPr>
            </w:pPr>
          </w:p>
          <w:p w14:paraId="0CDC01FB" w14:textId="77777777" w:rsidR="00A44406" w:rsidRPr="00A44406" w:rsidRDefault="00A44406" w:rsidP="006029B0">
            <w:pPr>
              <w:rPr>
                <w:rFonts w:asciiTheme="minorHAnsi" w:eastAsia="Arial,Arial,Arial Unicode MS" w:hAnsiTheme="minorHAnsi" w:cs="Arial,Arial,Arial Unicode MS"/>
                <w:sz w:val="20"/>
                <w:szCs w:val="20"/>
                <w:u w:val="single"/>
              </w:rPr>
            </w:pPr>
          </w:p>
          <w:p w14:paraId="56CF4508" w14:textId="77777777" w:rsidR="00A44406" w:rsidRPr="00A44406" w:rsidRDefault="00A44406" w:rsidP="006029B0">
            <w:pPr>
              <w:rPr>
                <w:rFonts w:asciiTheme="minorHAnsi" w:eastAsia="Arial,Arial,Arial Unicode MS" w:hAnsiTheme="minorHAnsi" w:cs="Arial,Arial,Arial Unicode MS"/>
                <w:sz w:val="20"/>
                <w:szCs w:val="20"/>
              </w:rPr>
            </w:pPr>
          </w:p>
          <w:p w14:paraId="68982E01" w14:textId="77777777" w:rsidR="00A44406" w:rsidRPr="00A44406" w:rsidRDefault="00A44406" w:rsidP="006029B0">
            <w:pPr>
              <w:rPr>
                <w:rFonts w:asciiTheme="minorHAnsi" w:eastAsia="Arial,Arial Unicode MS" w:hAnsiTheme="minorHAnsi" w:cs="Arial"/>
                <w:sz w:val="20"/>
                <w:szCs w:val="20"/>
              </w:rPr>
            </w:pPr>
            <w:r w:rsidRPr="00A44406">
              <w:rPr>
                <w:rFonts w:asciiTheme="minorHAnsi" w:eastAsia="Arial,Arial,Arial Unicode MS" w:hAnsiTheme="minorHAnsi" w:cs="Arial,Arial,Arial Unicode MS"/>
                <w:sz w:val="20"/>
                <w:szCs w:val="20"/>
              </w:rPr>
              <w:t xml:space="preserve"> </w:t>
            </w:r>
          </w:p>
          <w:p w14:paraId="3129BDFF" w14:textId="77777777" w:rsidR="00A44406" w:rsidRPr="00A44406" w:rsidRDefault="00A44406" w:rsidP="006029B0">
            <w:pPr>
              <w:rPr>
                <w:rFonts w:asciiTheme="minorHAnsi" w:eastAsia="Arial,Arial Unicode MS" w:hAnsiTheme="minorHAnsi" w:cs="Arial"/>
                <w:sz w:val="20"/>
                <w:szCs w:val="20"/>
              </w:rPr>
            </w:pPr>
          </w:p>
        </w:tc>
        <w:tc>
          <w:tcPr>
            <w:tcW w:w="3929" w:type="dxa"/>
          </w:tcPr>
          <w:p w14:paraId="296AAD1D" w14:textId="77777777" w:rsidR="00A44406" w:rsidRPr="00A44406" w:rsidRDefault="00A44406" w:rsidP="006029B0">
            <w:pPr>
              <w:rPr>
                <w:rFonts w:asciiTheme="minorHAnsi" w:eastAsia="Arial,Arial,Arial Unicode MS" w:hAnsiTheme="minorHAnsi" w:cs="Arial,Arial,Arial Unicode MS"/>
                <w:sz w:val="20"/>
                <w:szCs w:val="20"/>
              </w:rPr>
            </w:pPr>
            <w:r w:rsidRPr="00A44406">
              <w:rPr>
                <w:rFonts w:asciiTheme="minorHAnsi" w:eastAsia="Arial" w:hAnsiTheme="minorHAnsi" w:cs="Arial"/>
                <w:sz w:val="20"/>
                <w:szCs w:val="20"/>
              </w:rPr>
              <w:t xml:space="preserve">De inschrijver beschrijft en zegt toe welke maatregelen en oplossingen hij heeft genomen om de uitvoering van de werkzaamheden, werkwijze en uitvoering, in kwalitatieve zin te borgen. </w:t>
            </w:r>
          </w:p>
          <w:p w14:paraId="7C800454" w14:textId="77777777" w:rsidR="00A44406" w:rsidRPr="00A44406" w:rsidRDefault="00A44406" w:rsidP="006029B0">
            <w:pPr>
              <w:rPr>
                <w:rFonts w:asciiTheme="minorHAnsi" w:eastAsia="Arial,Arial,Arial Unicode MS" w:hAnsiTheme="minorHAnsi" w:cs="Arial,Arial,Arial Unicode MS"/>
                <w:sz w:val="20"/>
                <w:szCs w:val="20"/>
              </w:rPr>
            </w:pPr>
          </w:p>
          <w:p w14:paraId="5632FFB4" w14:textId="77777777" w:rsidR="00A44406" w:rsidRPr="00A44406" w:rsidRDefault="00A44406" w:rsidP="006029B0">
            <w:pPr>
              <w:rPr>
                <w:rFonts w:asciiTheme="minorHAnsi" w:eastAsia="Arial,Arial Unicode MS" w:hAnsiTheme="minorHAnsi" w:cs="Arial"/>
                <w:sz w:val="20"/>
                <w:szCs w:val="20"/>
              </w:rPr>
            </w:pPr>
            <w:r w:rsidRPr="00A44406">
              <w:rPr>
                <w:rFonts w:asciiTheme="minorHAnsi" w:eastAsia="Arial" w:hAnsiTheme="minorHAnsi" w:cs="Arial"/>
                <w:sz w:val="20"/>
                <w:szCs w:val="20"/>
              </w:rPr>
              <w:t>Binnen de raamovereenkomst zijn een groot aantal uitgangspunten en randvoorwaarden van toepassing. Hoe gaat inschrijver om met al deze aspecten en ziet hij kansen om meerwaarde te leveren voor aanbestedende dienst?</w:t>
            </w:r>
          </w:p>
          <w:p w14:paraId="7D887986" w14:textId="77777777" w:rsidR="00A44406" w:rsidRPr="00A44406" w:rsidRDefault="00A44406" w:rsidP="006029B0">
            <w:pPr>
              <w:rPr>
                <w:rFonts w:asciiTheme="minorHAnsi" w:eastAsia="Arial,Arial Unicode MS" w:hAnsiTheme="minorHAnsi" w:cs="Arial"/>
                <w:sz w:val="20"/>
                <w:szCs w:val="20"/>
              </w:rPr>
            </w:pPr>
          </w:p>
          <w:p w14:paraId="77AB0169" w14:textId="77777777" w:rsidR="00A44406" w:rsidRPr="00A44406" w:rsidRDefault="00A44406" w:rsidP="006029B0">
            <w:pPr>
              <w:rPr>
                <w:rFonts w:asciiTheme="minorHAnsi" w:eastAsia="Arial,Arial,Arial Unicode MS" w:hAnsiTheme="minorHAnsi" w:cs="Arial,Arial,Arial Unicode MS"/>
                <w:sz w:val="20"/>
                <w:szCs w:val="20"/>
              </w:rPr>
            </w:pPr>
            <w:r w:rsidRPr="00A44406">
              <w:rPr>
                <w:rFonts w:asciiTheme="minorHAnsi" w:eastAsia="Arial" w:hAnsiTheme="minorHAnsi" w:cs="Arial"/>
                <w:sz w:val="20"/>
                <w:szCs w:val="20"/>
              </w:rPr>
              <w:t>Daarbij dient u in te gaan op minimaal deze aspecten:</w:t>
            </w:r>
          </w:p>
          <w:p w14:paraId="76622389" w14:textId="77777777" w:rsidR="00A44406" w:rsidRPr="00A44406" w:rsidRDefault="00A44406" w:rsidP="00A44406">
            <w:pPr>
              <w:numPr>
                <w:ilvl w:val="0"/>
                <w:numId w:val="31"/>
              </w:numPr>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Organisatie van de voorbereiding en uitvoering in het algemeen en in geval van noodkap en calamiteiten</w:t>
            </w:r>
          </w:p>
          <w:p w14:paraId="2DFA2B7E" w14:textId="77777777" w:rsidR="00A44406" w:rsidRPr="00A44406" w:rsidRDefault="00A44406" w:rsidP="00A44406">
            <w:pPr>
              <w:numPr>
                <w:ilvl w:val="0"/>
                <w:numId w:val="31"/>
              </w:numPr>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Borging van de kwaliteit van de snoei-, rooi- en herplantwerkzaamheden</w:t>
            </w:r>
          </w:p>
          <w:p w14:paraId="716349D3" w14:textId="77777777" w:rsidR="00A44406" w:rsidRPr="00A44406" w:rsidRDefault="00A44406" w:rsidP="00A44406">
            <w:pPr>
              <w:numPr>
                <w:ilvl w:val="0"/>
                <w:numId w:val="31"/>
              </w:numPr>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 xml:space="preserve">Beperken van overlast tijdens uitvoering van werkzaamheden voor o.a. weggebruikers en bewoners </w:t>
            </w:r>
          </w:p>
          <w:p w14:paraId="091427AE" w14:textId="77777777" w:rsidR="00A44406" w:rsidRPr="00A44406" w:rsidRDefault="00A44406" w:rsidP="00A44406">
            <w:pPr>
              <w:numPr>
                <w:ilvl w:val="0"/>
                <w:numId w:val="31"/>
              </w:numPr>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 xml:space="preserve">Hoe past u het kwaliteitssysteem toe op deze werkzaamheden en wat is daar het effect van </w:t>
            </w:r>
          </w:p>
          <w:p w14:paraId="6542F3C8" w14:textId="77777777" w:rsidR="00A44406" w:rsidRPr="00A44406" w:rsidRDefault="00A44406" w:rsidP="006029B0">
            <w:pPr>
              <w:rPr>
                <w:rFonts w:asciiTheme="minorHAnsi" w:eastAsia="Arial,Arial Unicode MS" w:hAnsiTheme="minorHAnsi" w:cs="Arial"/>
                <w:sz w:val="20"/>
                <w:szCs w:val="20"/>
              </w:rPr>
            </w:pPr>
          </w:p>
          <w:p w14:paraId="548F3AFD" w14:textId="77777777" w:rsidR="00A44406" w:rsidRPr="00A44406" w:rsidRDefault="00A44406" w:rsidP="006029B0">
            <w:pPr>
              <w:rPr>
                <w:rFonts w:asciiTheme="minorHAnsi" w:eastAsia="Arial" w:hAnsiTheme="minorHAnsi" w:cs="Arial"/>
                <w:color w:val="000000" w:themeColor="text1"/>
                <w:sz w:val="20"/>
                <w:szCs w:val="20"/>
              </w:rPr>
            </w:pPr>
          </w:p>
          <w:p w14:paraId="7D00BB95" w14:textId="77777777" w:rsidR="00A44406" w:rsidRPr="00A44406" w:rsidRDefault="00A44406" w:rsidP="006029B0">
            <w:pPr>
              <w:rPr>
                <w:rFonts w:asciiTheme="minorHAnsi" w:eastAsia="Arial,Arial,Arial Unicode MS" w:hAnsiTheme="minorHAnsi" w:cs="Arial,Arial,Arial Unicode MS"/>
                <w:sz w:val="20"/>
                <w:szCs w:val="20"/>
              </w:rPr>
            </w:pPr>
            <w:r w:rsidRPr="00A44406">
              <w:rPr>
                <w:rFonts w:asciiTheme="minorHAnsi" w:eastAsia="Arial" w:hAnsiTheme="minorHAnsi" w:cs="Arial"/>
                <w:sz w:val="20"/>
                <w:szCs w:val="20"/>
              </w:rPr>
              <w:t xml:space="preserve">Inschrijvers zijn vrij om onderwerpen en effectieve maatregelen passend bij dit criterium kwaliteitsborging toe te voegen, deze worden in de beoordeling nadrukkelijk meegewogen.  </w:t>
            </w:r>
          </w:p>
          <w:p w14:paraId="20292EF4" w14:textId="77777777" w:rsidR="00A44406" w:rsidRPr="00A44406" w:rsidRDefault="00A44406" w:rsidP="006029B0">
            <w:pPr>
              <w:rPr>
                <w:rFonts w:asciiTheme="minorHAnsi" w:hAnsiTheme="minorHAnsi" w:cs="Arial"/>
                <w:color w:val="000000"/>
                <w:sz w:val="20"/>
                <w:szCs w:val="20"/>
              </w:rPr>
            </w:pPr>
          </w:p>
          <w:p w14:paraId="66FB08CD" w14:textId="77777777" w:rsidR="00A44406" w:rsidRPr="00A44406" w:rsidRDefault="00A44406" w:rsidP="006029B0">
            <w:pPr>
              <w:rPr>
                <w:rFonts w:asciiTheme="minorHAnsi" w:hAnsiTheme="minorHAnsi" w:cs="Arial"/>
                <w:color w:val="000000"/>
                <w:sz w:val="20"/>
                <w:szCs w:val="20"/>
              </w:rPr>
            </w:pPr>
          </w:p>
          <w:p w14:paraId="478D8939" w14:textId="77777777" w:rsidR="00A44406" w:rsidRPr="00A44406" w:rsidRDefault="00A44406" w:rsidP="006029B0">
            <w:pPr>
              <w:rPr>
                <w:rFonts w:asciiTheme="minorHAnsi" w:hAnsiTheme="minorHAnsi" w:cs="Arial"/>
                <w:color w:val="000000"/>
                <w:sz w:val="20"/>
                <w:szCs w:val="20"/>
              </w:rPr>
            </w:pPr>
          </w:p>
        </w:tc>
      </w:tr>
      <w:tr w:rsidR="00A44406" w:rsidRPr="00A44406" w14:paraId="11A856F9" w14:textId="77777777" w:rsidTr="006029B0">
        <w:trPr>
          <w:cantSplit/>
          <w:trHeight w:val="970"/>
        </w:trPr>
        <w:tc>
          <w:tcPr>
            <w:tcW w:w="3299" w:type="dxa"/>
          </w:tcPr>
          <w:p w14:paraId="01A2F5EF" w14:textId="77777777" w:rsidR="00A44406" w:rsidRPr="00A44406" w:rsidRDefault="00A44406" w:rsidP="006029B0">
            <w:pPr>
              <w:rPr>
                <w:rFonts w:asciiTheme="minorHAnsi" w:hAnsiTheme="minorHAnsi" w:cs="Arial"/>
                <w:sz w:val="20"/>
                <w:szCs w:val="20"/>
              </w:rPr>
            </w:pPr>
            <w:r w:rsidRPr="00A44406">
              <w:rPr>
                <w:rFonts w:asciiTheme="minorHAnsi" w:hAnsiTheme="minorHAnsi" w:cs="Arial"/>
                <w:color w:val="000000"/>
                <w:sz w:val="20"/>
                <w:szCs w:val="20"/>
              </w:rPr>
              <w:t>1.</w:t>
            </w:r>
            <w:r w:rsidRPr="00A44406">
              <w:rPr>
                <w:rFonts w:asciiTheme="minorHAnsi" w:hAnsiTheme="minorHAnsi" w:cs="Arial"/>
                <w:sz w:val="20"/>
                <w:szCs w:val="20"/>
              </w:rPr>
              <w:t xml:space="preserve">2 </w:t>
            </w:r>
          </w:p>
          <w:p w14:paraId="63C17783" w14:textId="77777777"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Efficiënt werken</w:t>
            </w:r>
          </w:p>
          <w:p w14:paraId="1012C472" w14:textId="77777777" w:rsidR="00A44406" w:rsidRPr="00A44406" w:rsidRDefault="00A44406" w:rsidP="006029B0">
            <w:pPr>
              <w:rPr>
                <w:rFonts w:asciiTheme="minorHAnsi" w:hAnsiTheme="minorHAnsi" w:cs="Arial"/>
                <w:sz w:val="20"/>
                <w:szCs w:val="20"/>
              </w:rPr>
            </w:pPr>
          </w:p>
          <w:p w14:paraId="166E2503" w14:textId="77777777" w:rsidR="00A44406" w:rsidRPr="00A44406" w:rsidRDefault="00A44406" w:rsidP="00111217">
            <w:pPr>
              <w:rPr>
                <w:rFonts w:asciiTheme="minorHAnsi" w:hAnsiTheme="minorHAnsi" w:cs="Arial"/>
                <w:color w:val="000000"/>
                <w:sz w:val="20"/>
                <w:szCs w:val="20"/>
              </w:rPr>
            </w:pPr>
          </w:p>
        </w:tc>
        <w:tc>
          <w:tcPr>
            <w:tcW w:w="2807" w:type="dxa"/>
          </w:tcPr>
          <w:p w14:paraId="1A8E9AF1" w14:textId="3A60B678"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Doel is efficiency te behalen voor aanbestedende dienst in het algemeen zodat processen sneller en gemakkelijker gaan en zodat informatie beter en makkelijker toegankelijk is.</w:t>
            </w:r>
            <w:r w:rsidR="00111217">
              <w:rPr>
                <w:rFonts w:asciiTheme="minorHAnsi" w:eastAsia="Arial" w:hAnsiTheme="minorHAnsi" w:cs="Arial"/>
                <w:color w:val="000000" w:themeColor="text1"/>
                <w:sz w:val="20"/>
                <w:szCs w:val="20"/>
              </w:rPr>
              <w:t xml:space="preserve"> De processen van de Aanbestedende dienst zijn daarbij leidend.</w:t>
            </w:r>
          </w:p>
          <w:p w14:paraId="6BDAC187" w14:textId="77777777" w:rsidR="00A44406" w:rsidRPr="00A44406" w:rsidRDefault="00A44406" w:rsidP="006029B0">
            <w:pPr>
              <w:rPr>
                <w:rFonts w:asciiTheme="minorHAnsi" w:eastAsia="Arial" w:hAnsiTheme="minorHAnsi" w:cs="Arial"/>
                <w:color w:val="000000" w:themeColor="text1"/>
                <w:sz w:val="20"/>
                <w:szCs w:val="20"/>
              </w:rPr>
            </w:pPr>
          </w:p>
          <w:p w14:paraId="423F37CD" w14:textId="77777777" w:rsidR="00A44406" w:rsidRPr="00A44406" w:rsidRDefault="00A44406" w:rsidP="006029B0">
            <w:pPr>
              <w:rPr>
                <w:rFonts w:asciiTheme="minorHAnsi" w:eastAsia="Arial" w:hAnsiTheme="minorHAnsi" w:cs="Arial"/>
                <w:color w:val="000000" w:themeColor="text1"/>
                <w:sz w:val="20"/>
                <w:szCs w:val="20"/>
              </w:rPr>
            </w:pPr>
          </w:p>
          <w:p w14:paraId="0E4C92B6" w14:textId="77777777" w:rsidR="00A44406" w:rsidRPr="00A44406" w:rsidRDefault="00A44406" w:rsidP="006029B0">
            <w:pPr>
              <w:rPr>
                <w:rFonts w:asciiTheme="minorHAnsi" w:eastAsia="Arial" w:hAnsiTheme="minorHAnsi" w:cs="Arial"/>
                <w:color w:val="000000" w:themeColor="text1"/>
                <w:sz w:val="20"/>
                <w:szCs w:val="20"/>
              </w:rPr>
            </w:pPr>
          </w:p>
          <w:p w14:paraId="2AA4FE6D"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 xml:space="preserve"> </w:t>
            </w:r>
          </w:p>
          <w:p w14:paraId="16C158D1" w14:textId="77777777" w:rsidR="00A44406" w:rsidRPr="00A44406" w:rsidRDefault="00A44406" w:rsidP="006029B0">
            <w:pPr>
              <w:rPr>
                <w:rFonts w:asciiTheme="minorHAnsi" w:eastAsia="Arial" w:hAnsiTheme="minorHAnsi" w:cs="Arial"/>
                <w:color w:val="FF0000"/>
                <w:sz w:val="20"/>
                <w:szCs w:val="20"/>
              </w:rPr>
            </w:pPr>
          </w:p>
        </w:tc>
        <w:tc>
          <w:tcPr>
            <w:tcW w:w="3929" w:type="dxa"/>
          </w:tcPr>
          <w:p w14:paraId="12790CC4" w14:textId="77777777"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t xml:space="preserve">Opdrachtgever werkt met digitale beheersystemen op basis van shape files. </w:t>
            </w:r>
          </w:p>
          <w:p w14:paraId="48EB6F94" w14:textId="77777777" w:rsidR="00A44406" w:rsidRPr="00A44406" w:rsidRDefault="00A44406" w:rsidP="00A44406">
            <w:pPr>
              <w:pStyle w:val="Lijstalinea"/>
              <w:numPr>
                <w:ilvl w:val="0"/>
                <w:numId w:val="32"/>
              </w:numPr>
              <w:rPr>
                <w:rFonts w:asciiTheme="minorHAnsi" w:hAnsiTheme="minorHAnsi" w:cs="Arial"/>
                <w:color w:val="000000"/>
                <w:sz w:val="20"/>
                <w:szCs w:val="20"/>
              </w:rPr>
            </w:pPr>
            <w:r w:rsidRPr="00A44406">
              <w:rPr>
                <w:rFonts w:asciiTheme="minorHAnsi" w:hAnsiTheme="minorHAnsi" w:cs="Arial"/>
                <w:color w:val="000000"/>
                <w:sz w:val="20"/>
                <w:szCs w:val="20"/>
              </w:rPr>
              <w:t xml:space="preserve">Hoe sluit de werkwijze van de inschrijver hierop aan en hoe zorgt hij voor ontzorging door zoveel mogelijk digitaal te werken, </w:t>
            </w:r>
          </w:p>
          <w:p w14:paraId="0B245956" w14:textId="77777777" w:rsidR="00A44406" w:rsidRPr="00A44406" w:rsidRDefault="00A44406" w:rsidP="00A44406">
            <w:pPr>
              <w:pStyle w:val="Lijstalinea"/>
              <w:numPr>
                <w:ilvl w:val="0"/>
                <w:numId w:val="32"/>
              </w:numPr>
              <w:rPr>
                <w:rFonts w:asciiTheme="minorHAnsi" w:hAnsiTheme="minorHAnsi" w:cs="Arial"/>
                <w:color w:val="000000"/>
                <w:sz w:val="20"/>
                <w:szCs w:val="20"/>
              </w:rPr>
            </w:pPr>
            <w:r w:rsidRPr="00A44406">
              <w:rPr>
                <w:rFonts w:asciiTheme="minorHAnsi" w:hAnsiTheme="minorHAnsi" w:cs="Arial"/>
                <w:color w:val="000000"/>
                <w:sz w:val="20"/>
                <w:szCs w:val="20"/>
              </w:rPr>
              <w:t xml:space="preserve">Hoe maakt inschrijver de voortgang van de werkzaamheden digitaal inzichtelijk </w:t>
            </w:r>
          </w:p>
          <w:p w14:paraId="0C83E02F" w14:textId="77777777" w:rsidR="00A44406" w:rsidRPr="00A44406" w:rsidRDefault="00A44406" w:rsidP="00A44406">
            <w:pPr>
              <w:pStyle w:val="Lijstalinea"/>
              <w:numPr>
                <w:ilvl w:val="0"/>
                <w:numId w:val="32"/>
              </w:numPr>
              <w:rPr>
                <w:rFonts w:asciiTheme="minorHAnsi" w:eastAsia="Arial" w:hAnsiTheme="minorHAnsi" w:cs="Arial"/>
                <w:color w:val="000000" w:themeColor="text1"/>
                <w:sz w:val="20"/>
                <w:szCs w:val="20"/>
              </w:rPr>
            </w:pPr>
            <w:r w:rsidRPr="00A44406">
              <w:rPr>
                <w:rFonts w:asciiTheme="minorHAnsi" w:hAnsiTheme="minorHAnsi" w:cs="Arial"/>
                <w:color w:val="000000"/>
                <w:sz w:val="20"/>
                <w:szCs w:val="20"/>
              </w:rPr>
              <w:t>Hoe verwerkt inschrijver de mutaties digitaal in het areaal?</w:t>
            </w:r>
          </w:p>
          <w:p w14:paraId="3A3C176F" w14:textId="77777777" w:rsidR="00A44406" w:rsidRPr="00A44406" w:rsidRDefault="00A44406" w:rsidP="00A44406">
            <w:pPr>
              <w:pStyle w:val="Lijstalinea"/>
              <w:numPr>
                <w:ilvl w:val="0"/>
                <w:numId w:val="32"/>
              </w:num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Welke mogelijkheden en kansen biedt inschrijver nog meer naast de minimale eisen uit de opdrachtformulering?</w:t>
            </w:r>
          </w:p>
          <w:p w14:paraId="2E5BC52F" w14:textId="77777777" w:rsidR="00A44406" w:rsidRPr="00A44406" w:rsidRDefault="00A44406" w:rsidP="006029B0">
            <w:pPr>
              <w:rPr>
                <w:rFonts w:asciiTheme="minorHAnsi" w:hAnsiTheme="minorHAnsi" w:cs="Arial"/>
                <w:color w:val="000000"/>
                <w:sz w:val="20"/>
                <w:szCs w:val="20"/>
              </w:rPr>
            </w:pPr>
          </w:p>
        </w:tc>
      </w:tr>
      <w:tr w:rsidR="00A44406" w:rsidRPr="00A44406" w14:paraId="71428B87" w14:textId="77777777" w:rsidTr="006029B0">
        <w:trPr>
          <w:cantSplit/>
          <w:trHeight w:val="970"/>
        </w:trPr>
        <w:tc>
          <w:tcPr>
            <w:tcW w:w="3299" w:type="dxa"/>
          </w:tcPr>
          <w:p w14:paraId="021D3918" w14:textId="77777777"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lastRenderedPageBreak/>
              <w:t>1.3</w:t>
            </w:r>
          </w:p>
          <w:p w14:paraId="36240EC2" w14:textId="77777777" w:rsidR="00A44406" w:rsidRPr="00A44406" w:rsidRDefault="00A44406" w:rsidP="006029B0">
            <w:pPr>
              <w:rPr>
                <w:rFonts w:asciiTheme="minorHAnsi" w:hAnsiTheme="minorHAnsi" w:cs="Arial"/>
                <w:color w:val="000000"/>
                <w:sz w:val="20"/>
                <w:szCs w:val="20"/>
              </w:rPr>
            </w:pPr>
            <w:r w:rsidRPr="00A44406">
              <w:rPr>
                <w:rFonts w:asciiTheme="minorHAnsi" w:hAnsiTheme="minorHAnsi" w:cs="Arial"/>
                <w:color w:val="000000"/>
                <w:sz w:val="20"/>
                <w:szCs w:val="20"/>
              </w:rPr>
              <w:t>Plantgarantie en nazorg</w:t>
            </w:r>
          </w:p>
          <w:p w14:paraId="2056F56F" w14:textId="77777777" w:rsidR="00A44406" w:rsidRPr="00A44406" w:rsidRDefault="00A44406" w:rsidP="006029B0">
            <w:pPr>
              <w:rPr>
                <w:rFonts w:asciiTheme="minorHAnsi" w:hAnsiTheme="minorHAnsi" w:cs="Arial"/>
                <w:color w:val="000000"/>
                <w:sz w:val="20"/>
                <w:szCs w:val="20"/>
              </w:rPr>
            </w:pPr>
          </w:p>
          <w:p w14:paraId="43125C58" w14:textId="2B44E0DA" w:rsidR="00A44406" w:rsidRPr="00A44406" w:rsidRDefault="00A44406" w:rsidP="006029B0">
            <w:pPr>
              <w:rPr>
                <w:rFonts w:asciiTheme="minorHAnsi" w:eastAsia="Arial" w:hAnsiTheme="minorHAnsi" w:cs="Arial"/>
                <w:color w:val="000000" w:themeColor="text1"/>
                <w:sz w:val="20"/>
                <w:szCs w:val="20"/>
              </w:rPr>
            </w:pPr>
          </w:p>
        </w:tc>
        <w:tc>
          <w:tcPr>
            <w:tcW w:w="2807" w:type="dxa"/>
          </w:tcPr>
          <w:p w14:paraId="326D7E93" w14:textId="77777777" w:rsidR="00A44406" w:rsidRPr="00A44406" w:rsidRDefault="00A44406" w:rsidP="006029B0">
            <w:pPr>
              <w:rPr>
                <w:rFonts w:asciiTheme="minorHAnsi" w:eastAsia="Arial,Arial Unicode MS" w:hAnsiTheme="minorHAnsi" w:cs="Arial"/>
                <w:color w:val="FF0000"/>
                <w:sz w:val="20"/>
                <w:szCs w:val="20"/>
              </w:rPr>
            </w:pPr>
            <w:r w:rsidRPr="00A44406">
              <w:rPr>
                <w:rFonts w:asciiTheme="minorHAnsi" w:hAnsiTheme="minorHAnsi" w:cs="Arial"/>
                <w:color w:val="000000"/>
                <w:sz w:val="20"/>
                <w:szCs w:val="20"/>
              </w:rPr>
              <w:t>Doelstelling is dat er vitale beplanting is in de gemeente het gehele jaar rond.</w:t>
            </w:r>
          </w:p>
        </w:tc>
        <w:tc>
          <w:tcPr>
            <w:tcW w:w="3929" w:type="dxa"/>
          </w:tcPr>
          <w:p w14:paraId="2D9DA8BE" w14:textId="77777777" w:rsidR="00A44406" w:rsidRPr="00A44406" w:rsidRDefault="00A44406" w:rsidP="006029B0">
            <w:pPr>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Beschrijf hoe een uitval van meer dan 5% voorkomen wordt.</w:t>
            </w:r>
          </w:p>
          <w:p w14:paraId="145F449D" w14:textId="77777777" w:rsidR="00A44406" w:rsidRPr="00A44406" w:rsidRDefault="00A44406" w:rsidP="00A44406">
            <w:pPr>
              <w:pStyle w:val="Lijstalinea"/>
              <w:numPr>
                <w:ilvl w:val="0"/>
                <w:numId w:val="33"/>
              </w:numPr>
              <w:ind w:left="360"/>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 xml:space="preserve">Wat is hiervoor het plan aanpak van inschrijver  </w:t>
            </w:r>
          </w:p>
          <w:p w14:paraId="25D7E85E" w14:textId="0C72DB13" w:rsidR="00A44406" w:rsidRDefault="00A44406" w:rsidP="00A44406">
            <w:pPr>
              <w:pStyle w:val="Lijstalinea"/>
              <w:numPr>
                <w:ilvl w:val="0"/>
                <w:numId w:val="33"/>
              </w:numPr>
              <w:ind w:left="360"/>
              <w:rPr>
                <w:rFonts w:asciiTheme="minorHAnsi" w:eastAsia="Arial,Arial Unicode MS" w:hAnsiTheme="minorHAnsi" w:cs="Arial"/>
                <w:sz w:val="20"/>
                <w:szCs w:val="20"/>
              </w:rPr>
            </w:pPr>
            <w:r w:rsidRPr="00A44406">
              <w:rPr>
                <w:rFonts w:asciiTheme="minorHAnsi" w:eastAsia="Arial,Arial Unicode MS" w:hAnsiTheme="minorHAnsi" w:cs="Arial"/>
                <w:sz w:val="20"/>
                <w:szCs w:val="20"/>
              </w:rPr>
              <w:t>Welke hulpmiddelen zet hij hierbij in en op welke wijze.</w:t>
            </w:r>
          </w:p>
          <w:p w14:paraId="2D4B0D25" w14:textId="0D64B65E" w:rsidR="00111217" w:rsidRPr="00A44406" w:rsidRDefault="00111217" w:rsidP="00A44406">
            <w:pPr>
              <w:pStyle w:val="Lijstalinea"/>
              <w:numPr>
                <w:ilvl w:val="0"/>
                <w:numId w:val="33"/>
              </w:numPr>
              <w:ind w:left="360"/>
              <w:rPr>
                <w:rFonts w:asciiTheme="minorHAnsi" w:eastAsia="Arial,Arial Unicode MS" w:hAnsiTheme="minorHAnsi" w:cs="Arial"/>
                <w:sz w:val="20"/>
                <w:szCs w:val="20"/>
              </w:rPr>
            </w:pPr>
            <w:r>
              <w:rPr>
                <w:rFonts w:asciiTheme="minorHAnsi" w:eastAsia="Arial,Arial Unicode MS" w:hAnsiTheme="minorHAnsi" w:cs="Arial"/>
                <w:sz w:val="20"/>
                <w:szCs w:val="20"/>
              </w:rPr>
              <w:t>Wat zou een werkbaar voorstel zijn voor een bonus/malus systeem?</w:t>
            </w:r>
          </w:p>
          <w:p w14:paraId="66FA33DD" w14:textId="77777777" w:rsidR="00A44406" w:rsidRPr="00A44406" w:rsidRDefault="00A44406" w:rsidP="006029B0">
            <w:pPr>
              <w:rPr>
                <w:rFonts w:asciiTheme="minorHAnsi" w:eastAsia="Arial,Arial Unicode MS" w:hAnsiTheme="minorHAnsi" w:cs="Arial"/>
                <w:sz w:val="20"/>
                <w:szCs w:val="20"/>
              </w:rPr>
            </w:pPr>
          </w:p>
          <w:p w14:paraId="27A49DB2" w14:textId="77777777" w:rsidR="00A44406" w:rsidRPr="00A44406" w:rsidRDefault="00A44406" w:rsidP="006029B0">
            <w:pPr>
              <w:rPr>
                <w:rFonts w:asciiTheme="minorHAnsi" w:eastAsia="Arial,Arial Unicode MS" w:hAnsiTheme="minorHAnsi" w:cs="Arial"/>
                <w:sz w:val="20"/>
                <w:szCs w:val="20"/>
              </w:rPr>
            </w:pPr>
          </w:p>
        </w:tc>
      </w:tr>
    </w:tbl>
    <w:p w14:paraId="20EFC064" w14:textId="77777777" w:rsidR="00A44406" w:rsidRPr="00A44406" w:rsidRDefault="00A44406" w:rsidP="00A44406">
      <w:pPr>
        <w:spacing w:after="120"/>
        <w:rPr>
          <w:rFonts w:asciiTheme="minorHAnsi" w:hAnsiTheme="minorHAnsi" w:cs="Arial"/>
          <w:color w:val="3366FF"/>
          <w:sz w:val="20"/>
          <w:szCs w:val="20"/>
        </w:rPr>
      </w:pPr>
    </w:p>
    <w:p w14:paraId="28B48A08" w14:textId="77777777" w:rsidR="00A44406" w:rsidRPr="00A44406" w:rsidRDefault="00A44406" w:rsidP="00A44406">
      <w:pPr>
        <w:rPr>
          <w:rFonts w:asciiTheme="minorHAnsi" w:eastAsia="Arial" w:hAnsiTheme="minorHAnsi" w:cs="Arial"/>
          <w:color w:val="3366FF"/>
          <w:sz w:val="20"/>
          <w:szCs w:val="20"/>
        </w:rPr>
      </w:pPr>
      <w:r w:rsidRPr="00A44406">
        <w:rPr>
          <w:rFonts w:asciiTheme="minorHAnsi" w:eastAsia="Arial" w:hAnsiTheme="minorHAnsi" w:cs="Arial"/>
          <w:color w:val="3366FF"/>
          <w:sz w:val="20"/>
          <w:szCs w:val="20"/>
        </w:rPr>
        <w:br w:type="page"/>
      </w:r>
    </w:p>
    <w:tbl>
      <w:tblPr>
        <w:tblW w:w="1000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9"/>
        <w:gridCol w:w="2935"/>
        <w:gridCol w:w="4037"/>
      </w:tblGrid>
      <w:tr w:rsidR="00A44406" w:rsidRPr="00A44406" w14:paraId="3545EB07" w14:textId="77777777" w:rsidTr="006029B0">
        <w:tc>
          <w:tcPr>
            <w:tcW w:w="3029" w:type="dxa"/>
            <w:shd w:val="clear" w:color="auto" w:fill="D9D9D9" w:themeFill="background1" w:themeFillShade="D9"/>
          </w:tcPr>
          <w:p w14:paraId="3120163F" w14:textId="73A4FD30" w:rsidR="00A44406" w:rsidRPr="00A44406" w:rsidRDefault="00A44406" w:rsidP="006029B0">
            <w:pPr>
              <w:spacing w:before="60" w:after="60"/>
              <w:jc w:val="center"/>
              <w:rPr>
                <w:rFonts w:asciiTheme="minorHAnsi" w:eastAsia="Arial" w:hAnsiTheme="minorHAnsi" w:cs="Arial"/>
                <w:b/>
                <w:color w:val="000000" w:themeColor="text1"/>
                <w:sz w:val="20"/>
                <w:szCs w:val="20"/>
              </w:rPr>
            </w:pPr>
            <w:r w:rsidRPr="00A44406">
              <w:rPr>
                <w:rFonts w:asciiTheme="minorHAnsi" w:eastAsia="Arial" w:hAnsiTheme="minorHAnsi" w:cs="Arial"/>
                <w:b/>
                <w:color w:val="000000" w:themeColor="text1"/>
                <w:sz w:val="20"/>
                <w:szCs w:val="20"/>
              </w:rPr>
              <w:lastRenderedPageBreak/>
              <w:t>G</w:t>
            </w:r>
            <w:r w:rsidR="00111217">
              <w:rPr>
                <w:rFonts w:asciiTheme="minorHAnsi" w:eastAsia="Arial" w:hAnsiTheme="minorHAnsi" w:cs="Arial"/>
                <w:b/>
                <w:color w:val="000000" w:themeColor="text1"/>
                <w:sz w:val="20"/>
                <w:szCs w:val="20"/>
              </w:rPr>
              <w:t>3</w:t>
            </w:r>
            <w:r w:rsidRPr="00A44406">
              <w:rPr>
                <w:rFonts w:asciiTheme="minorHAnsi" w:eastAsia="Arial" w:hAnsiTheme="minorHAnsi" w:cs="Arial"/>
                <w:b/>
                <w:color w:val="000000" w:themeColor="text1"/>
                <w:sz w:val="20"/>
                <w:szCs w:val="20"/>
              </w:rPr>
              <w:t>. Communicatie</w:t>
            </w:r>
          </w:p>
        </w:tc>
        <w:tc>
          <w:tcPr>
            <w:tcW w:w="2935" w:type="dxa"/>
            <w:shd w:val="clear" w:color="auto" w:fill="D9D9D9" w:themeFill="background1" w:themeFillShade="D9"/>
          </w:tcPr>
          <w:p w14:paraId="37023159" w14:textId="77777777" w:rsidR="00A44406" w:rsidRPr="00A44406" w:rsidRDefault="00A44406" w:rsidP="006029B0">
            <w:pPr>
              <w:spacing w:before="60" w:after="60"/>
              <w:jc w:val="center"/>
              <w:rPr>
                <w:rFonts w:asciiTheme="minorHAnsi" w:hAnsiTheme="minorHAnsi" w:cs="Arial"/>
                <w:b/>
                <w:bCs/>
                <w:color w:val="000000"/>
                <w:sz w:val="20"/>
                <w:szCs w:val="20"/>
              </w:rPr>
            </w:pPr>
            <w:r w:rsidRPr="00A44406">
              <w:rPr>
                <w:rFonts w:asciiTheme="minorHAnsi" w:hAnsiTheme="minorHAnsi" w:cs="Arial"/>
                <w:b/>
                <w:bCs/>
                <w:color w:val="000000"/>
                <w:sz w:val="20"/>
                <w:szCs w:val="20"/>
              </w:rPr>
              <w:t>Doelstelling Aanbesteder</w:t>
            </w:r>
          </w:p>
        </w:tc>
        <w:tc>
          <w:tcPr>
            <w:tcW w:w="4037" w:type="dxa"/>
            <w:shd w:val="clear" w:color="auto" w:fill="D9D9D9" w:themeFill="background1" w:themeFillShade="D9"/>
          </w:tcPr>
          <w:p w14:paraId="6A2C0197" w14:textId="77777777" w:rsidR="00A44406" w:rsidRPr="00A44406" w:rsidRDefault="00A44406" w:rsidP="006029B0">
            <w:pPr>
              <w:spacing w:before="60" w:after="60"/>
              <w:jc w:val="center"/>
              <w:rPr>
                <w:rFonts w:asciiTheme="minorHAnsi" w:hAnsiTheme="minorHAnsi" w:cs="Arial"/>
                <w:b/>
                <w:bCs/>
                <w:color w:val="000000"/>
                <w:sz w:val="20"/>
                <w:szCs w:val="20"/>
              </w:rPr>
            </w:pPr>
            <w:r w:rsidRPr="00A44406">
              <w:rPr>
                <w:rFonts w:asciiTheme="minorHAnsi" w:hAnsiTheme="minorHAnsi" w:cs="Arial"/>
                <w:b/>
                <w:bCs/>
                <w:color w:val="000000"/>
                <w:sz w:val="20"/>
                <w:szCs w:val="20"/>
              </w:rPr>
              <w:t>Aandachtspunten</w:t>
            </w:r>
          </w:p>
        </w:tc>
      </w:tr>
      <w:tr w:rsidR="00A44406" w:rsidRPr="00A44406" w14:paraId="594AF995" w14:textId="77777777" w:rsidTr="006029B0">
        <w:trPr>
          <w:cantSplit/>
          <w:trHeight w:val="990"/>
        </w:trPr>
        <w:tc>
          <w:tcPr>
            <w:tcW w:w="3029" w:type="dxa"/>
          </w:tcPr>
          <w:p w14:paraId="565637F8" w14:textId="77777777" w:rsidR="00A44406" w:rsidRPr="00A44406" w:rsidRDefault="00A44406" w:rsidP="006029B0">
            <w:pPr>
              <w:rPr>
                <w:rFonts w:asciiTheme="minorHAnsi" w:hAnsiTheme="minorHAnsi" w:cs="Arial"/>
                <w:sz w:val="20"/>
                <w:szCs w:val="20"/>
              </w:rPr>
            </w:pPr>
            <w:r w:rsidRPr="00A44406">
              <w:rPr>
                <w:rFonts w:asciiTheme="minorHAnsi" w:hAnsiTheme="minorHAnsi" w:cs="Arial"/>
                <w:sz w:val="20"/>
                <w:szCs w:val="20"/>
              </w:rPr>
              <w:t xml:space="preserve">2.1 </w:t>
            </w:r>
          </w:p>
          <w:p w14:paraId="44AE096C" w14:textId="77777777" w:rsidR="00A44406" w:rsidRPr="00A44406" w:rsidRDefault="00A44406" w:rsidP="006029B0">
            <w:pPr>
              <w:rPr>
                <w:rFonts w:asciiTheme="minorHAnsi" w:hAnsiTheme="minorHAnsi" w:cs="Arial"/>
                <w:sz w:val="20"/>
                <w:szCs w:val="20"/>
              </w:rPr>
            </w:pPr>
            <w:r w:rsidRPr="00A44406">
              <w:rPr>
                <w:rFonts w:asciiTheme="minorHAnsi" w:hAnsiTheme="minorHAnsi" w:cs="Arial"/>
                <w:sz w:val="20"/>
                <w:szCs w:val="20"/>
              </w:rPr>
              <w:t>Communicatie tussen opdrachtgever (OG) opdrachtnemer (ON) en andere betrokkenen/belanghebbenden</w:t>
            </w:r>
          </w:p>
          <w:p w14:paraId="63AC5663" w14:textId="77777777" w:rsidR="00A44406" w:rsidRPr="00A44406" w:rsidRDefault="00A44406" w:rsidP="006029B0">
            <w:pPr>
              <w:rPr>
                <w:rFonts w:asciiTheme="minorHAnsi" w:hAnsiTheme="minorHAnsi" w:cs="Arial"/>
                <w:sz w:val="20"/>
                <w:szCs w:val="20"/>
              </w:rPr>
            </w:pPr>
          </w:p>
          <w:p w14:paraId="3D76CAA8" w14:textId="02CCCB6D" w:rsidR="00A44406" w:rsidRPr="00A44406" w:rsidRDefault="00A44406" w:rsidP="006029B0">
            <w:pPr>
              <w:pStyle w:val="Normaalweb"/>
              <w:spacing w:before="0" w:beforeAutospacing="0" w:after="0" w:afterAutospacing="0"/>
              <w:rPr>
                <w:rFonts w:asciiTheme="minorHAnsi" w:hAnsiTheme="minorHAnsi"/>
                <w:sz w:val="20"/>
                <w:szCs w:val="20"/>
              </w:rPr>
            </w:pPr>
          </w:p>
          <w:p w14:paraId="1149607B" w14:textId="77777777" w:rsidR="00A44406" w:rsidRPr="00A44406" w:rsidRDefault="00A44406" w:rsidP="006029B0">
            <w:pPr>
              <w:pStyle w:val="Normaalweb"/>
              <w:spacing w:before="0" w:beforeAutospacing="0" w:after="0" w:afterAutospacing="0"/>
              <w:rPr>
                <w:rFonts w:asciiTheme="minorHAnsi" w:hAnsiTheme="minorHAnsi"/>
                <w:sz w:val="20"/>
                <w:szCs w:val="20"/>
              </w:rPr>
            </w:pPr>
            <w:r w:rsidRPr="00A44406">
              <w:rPr>
                <w:rFonts w:asciiTheme="minorHAnsi" w:hAnsiTheme="minorHAnsi"/>
                <w:sz w:val="20"/>
                <w:szCs w:val="20"/>
              </w:rPr>
              <w:t> </w:t>
            </w:r>
          </w:p>
          <w:p w14:paraId="4707132B" w14:textId="77777777" w:rsidR="00A44406" w:rsidRPr="00A44406" w:rsidRDefault="00A44406" w:rsidP="006029B0">
            <w:pPr>
              <w:rPr>
                <w:rFonts w:asciiTheme="minorHAnsi" w:hAnsiTheme="minorHAnsi" w:cs="Arial"/>
                <w:sz w:val="20"/>
                <w:szCs w:val="20"/>
              </w:rPr>
            </w:pPr>
          </w:p>
        </w:tc>
        <w:tc>
          <w:tcPr>
            <w:tcW w:w="2935" w:type="dxa"/>
          </w:tcPr>
          <w:p w14:paraId="75773335" w14:textId="77777777" w:rsidR="00A44406" w:rsidRPr="00111217" w:rsidRDefault="00A44406" w:rsidP="006029B0">
            <w:pPr>
              <w:spacing w:line="280" w:lineRule="exact"/>
              <w:ind w:right="379"/>
              <w:rPr>
                <w:rFonts w:asciiTheme="minorHAnsi" w:eastAsia="Arial,Arial,Arial Unicode MS" w:hAnsiTheme="minorHAnsi" w:cs="Arial,Arial,Arial Unicode MS"/>
                <w:sz w:val="20"/>
                <w:szCs w:val="20"/>
              </w:rPr>
            </w:pPr>
            <w:r w:rsidRPr="00111217">
              <w:rPr>
                <w:rFonts w:asciiTheme="minorHAnsi" w:eastAsia="Arial" w:hAnsiTheme="minorHAnsi" w:cs="Arial"/>
                <w:sz w:val="20"/>
                <w:szCs w:val="20"/>
              </w:rPr>
              <w:t>Aanbestedende dienst streeft een optimale samenwerking na. Om dit te behalen is tijdig en volledige communicatie van essentieel belang</w:t>
            </w:r>
            <w:r w:rsidRPr="00111217">
              <w:rPr>
                <w:rFonts w:asciiTheme="minorHAnsi" w:eastAsia="Arial,Arial,Arial Unicode MS" w:hAnsiTheme="minorHAnsi" w:cs="Arial,Arial,Arial Unicode MS"/>
                <w:sz w:val="20"/>
                <w:szCs w:val="20"/>
              </w:rPr>
              <w:t xml:space="preserve"> </w:t>
            </w:r>
            <w:r w:rsidRPr="00111217">
              <w:rPr>
                <w:rFonts w:asciiTheme="minorHAnsi" w:eastAsia="Arial" w:hAnsiTheme="minorHAnsi" w:cs="Arial"/>
                <w:sz w:val="20"/>
                <w:szCs w:val="20"/>
              </w:rPr>
              <w:t>waarmee een ontzorgend effect optreedt voor aanbestedende dienst.</w:t>
            </w:r>
          </w:p>
          <w:p w14:paraId="78F4693E" w14:textId="77777777" w:rsidR="00A44406" w:rsidRPr="00111217" w:rsidRDefault="00A44406" w:rsidP="006029B0">
            <w:pPr>
              <w:spacing w:line="280" w:lineRule="exact"/>
              <w:ind w:right="379"/>
              <w:rPr>
                <w:rFonts w:asciiTheme="minorHAnsi" w:eastAsia="Arial,Arial,Arial Unicode MS" w:hAnsiTheme="minorHAnsi" w:cs="Arial,Arial,Arial Unicode MS"/>
                <w:sz w:val="20"/>
                <w:szCs w:val="20"/>
              </w:rPr>
            </w:pPr>
          </w:p>
          <w:p w14:paraId="53766C6E" w14:textId="77777777" w:rsidR="00A44406" w:rsidRPr="00111217" w:rsidRDefault="00A44406" w:rsidP="006029B0">
            <w:pPr>
              <w:spacing w:line="280" w:lineRule="exact"/>
              <w:ind w:right="379"/>
              <w:rPr>
                <w:rFonts w:asciiTheme="minorHAnsi" w:hAnsiTheme="minorHAnsi" w:cs="Arial"/>
                <w:color w:val="000000"/>
                <w:sz w:val="20"/>
                <w:szCs w:val="20"/>
              </w:rPr>
            </w:pPr>
            <w:r w:rsidRPr="00111217">
              <w:rPr>
                <w:rFonts w:asciiTheme="minorHAnsi" w:eastAsia="Arial,Arial Unicode MS" w:hAnsiTheme="minorHAnsi" w:cs="Arial"/>
                <w:sz w:val="20"/>
                <w:szCs w:val="20"/>
              </w:rPr>
              <w:t xml:space="preserve">Ten aanzien van de afhandeling van klachten heeft aanbestedende dienst als doel dat dit proces </w:t>
            </w:r>
            <w:r w:rsidRPr="00111217">
              <w:rPr>
                <w:rFonts w:asciiTheme="minorHAnsi" w:hAnsiTheme="minorHAnsi" w:cs="Arial"/>
                <w:color w:val="000000"/>
                <w:sz w:val="20"/>
                <w:szCs w:val="20"/>
              </w:rPr>
              <w:t>adequaat is geregeld en dat goed raadpleegbaar en gedocumenteerd is wat de status is van de klachten.</w:t>
            </w:r>
          </w:p>
          <w:p w14:paraId="012A8A03" w14:textId="77777777" w:rsidR="00A44406" w:rsidRPr="00111217" w:rsidRDefault="00A44406" w:rsidP="006029B0">
            <w:pPr>
              <w:spacing w:line="280" w:lineRule="exact"/>
              <w:ind w:right="379"/>
              <w:rPr>
                <w:rFonts w:asciiTheme="minorHAnsi" w:eastAsia="Arial,Arial Unicode MS" w:hAnsiTheme="minorHAnsi" w:cs="Arial"/>
                <w:sz w:val="20"/>
                <w:szCs w:val="20"/>
              </w:rPr>
            </w:pPr>
          </w:p>
          <w:p w14:paraId="57FD4498" w14:textId="77777777" w:rsidR="00A44406" w:rsidRPr="00111217" w:rsidRDefault="00A44406" w:rsidP="006029B0">
            <w:pPr>
              <w:spacing w:line="280" w:lineRule="exact"/>
              <w:ind w:right="379"/>
              <w:rPr>
                <w:rFonts w:asciiTheme="minorHAnsi" w:eastAsia="Arial,Arial Unicode MS" w:hAnsiTheme="minorHAnsi" w:cs="Arial"/>
                <w:sz w:val="20"/>
                <w:szCs w:val="20"/>
              </w:rPr>
            </w:pPr>
          </w:p>
          <w:p w14:paraId="2A3D5B34" w14:textId="77777777" w:rsidR="00A44406" w:rsidRPr="00111217" w:rsidRDefault="00A44406" w:rsidP="006029B0">
            <w:pPr>
              <w:rPr>
                <w:rFonts w:asciiTheme="minorHAnsi" w:hAnsiTheme="minorHAnsi" w:cs="Arial"/>
                <w:sz w:val="20"/>
                <w:szCs w:val="20"/>
              </w:rPr>
            </w:pPr>
          </w:p>
          <w:p w14:paraId="0EE0B2FC" w14:textId="77777777" w:rsidR="00A44406" w:rsidRPr="00111217" w:rsidRDefault="00A44406" w:rsidP="006029B0">
            <w:pPr>
              <w:pStyle w:val="Lijstalinea"/>
              <w:spacing w:line="280" w:lineRule="exact"/>
              <w:ind w:left="389" w:right="379"/>
              <w:rPr>
                <w:rFonts w:asciiTheme="minorHAnsi" w:hAnsiTheme="minorHAnsi" w:cs="Arial"/>
                <w:sz w:val="20"/>
                <w:szCs w:val="20"/>
              </w:rPr>
            </w:pPr>
          </w:p>
          <w:p w14:paraId="5D3F1FE6" w14:textId="77777777" w:rsidR="00A44406" w:rsidRPr="00111217" w:rsidRDefault="00A44406" w:rsidP="006029B0">
            <w:pPr>
              <w:spacing w:line="280" w:lineRule="exact"/>
              <w:ind w:left="29" w:right="379"/>
              <w:rPr>
                <w:rFonts w:asciiTheme="minorHAnsi" w:hAnsiTheme="minorHAnsi" w:cs="Arial"/>
                <w:sz w:val="20"/>
                <w:szCs w:val="20"/>
              </w:rPr>
            </w:pPr>
          </w:p>
        </w:tc>
        <w:tc>
          <w:tcPr>
            <w:tcW w:w="4037" w:type="dxa"/>
          </w:tcPr>
          <w:p w14:paraId="59B796CA" w14:textId="77777777" w:rsidR="00A44406" w:rsidRPr="00111217" w:rsidRDefault="00A44406" w:rsidP="006029B0">
            <w:pPr>
              <w:pStyle w:val="Normaalweb"/>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 xml:space="preserve">Beschrijf hoe u de communicatie gaat verrichten.  </w:t>
            </w:r>
          </w:p>
          <w:p w14:paraId="7320B439" w14:textId="77777777" w:rsidR="00A44406" w:rsidRPr="00111217" w:rsidRDefault="00A44406" w:rsidP="006029B0">
            <w:pPr>
              <w:pStyle w:val="Normaalweb"/>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Daarbij dient u minimaal in te gaan op de volgende aspecten:</w:t>
            </w:r>
          </w:p>
          <w:p w14:paraId="48AEDDAD" w14:textId="77777777" w:rsidR="00A44406" w:rsidRPr="00111217" w:rsidRDefault="00A44406" w:rsidP="00A44406">
            <w:pPr>
              <w:pStyle w:val="Normaalweb"/>
              <w:numPr>
                <w:ilvl w:val="0"/>
                <w:numId w:val="34"/>
              </w:numPr>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Hoe houdt u de OG op de hoogte van de planning</w:t>
            </w:r>
          </w:p>
          <w:p w14:paraId="777B1022" w14:textId="77777777" w:rsidR="00A44406" w:rsidRPr="00111217" w:rsidRDefault="00A44406" w:rsidP="00A44406">
            <w:pPr>
              <w:pStyle w:val="Normaalweb"/>
              <w:numPr>
                <w:ilvl w:val="0"/>
                <w:numId w:val="34"/>
              </w:numPr>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Hoe houdt u de OG op de hoogte van de voortgang van werkzaamheden</w:t>
            </w:r>
          </w:p>
          <w:p w14:paraId="4726E3D5" w14:textId="77777777" w:rsidR="00A44406" w:rsidRPr="00111217" w:rsidRDefault="00A44406" w:rsidP="00A44406">
            <w:pPr>
              <w:pStyle w:val="Normaalweb"/>
              <w:numPr>
                <w:ilvl w:val="0"/>
                <w:numId w:val="34"/>
              </w:numPr>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Hoe communiceert u met de OG als er overlast ontstaat bij de uitvoering van werkzaamheden</w:t>
            </w:r>
          </w:p>
          <w:p w14:paraId="39FF4968" w14:textId="77777777" w:rsidR="00A44406" w:rsidRPr="00111217" w:rsidRDefault="00A44406" w:rsidP="00A44406">
            <w:pPr>
              <w:pStyle w:val="Normaalweb"/>
              <w:numPr>
                <w:ilvl w:val="0"/>
                <w:numId w:val="34"/>
              </w:numPr>
              <w:spacing w:before="0" w:beforeAutospacing="0" w:after="0" w:afterAutospacing="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 xml:space="preserve">Hoe communiceert u met de OG en burgers voor het afhandelen van klachten of meldingen. </w:t>
            </w:r>
          </w:p>
          <w:p w14:paraId="11AFEB42" w14:textId="77777777" w:rsidR="00A44406" w:rsidRPr="00111217" w:rsidRDefault="00A44406" w:rsidP="006029B0">
            <w:pPr>
              <w:pStyle w:val="Normaalweb"/>
              <w:spacing w:before="0" w:beforeAutospacing="0" w:after="0" w:afterAutospacing="0"/>
              <w:ind w:left="360"/>
              <w:rPr>
                <w:rFonts w:asciiTheme="minorHAnsi" w:eastAsia="Arial,Arial Unicode MS" w:hAnsiTheme="minorHAnsi" w:cs="Arial"/>
                <w:sz w:val="20"/>
                <w:szCs w:val="20"/>
                <w:lang w:eastAsia="en-US"/>
              </w:rPr>
            </w:pPr>
            <w:r w:rsidRPr="00111217">
              <w:rPr>
                <w:rFonts w:asciiTheme="minorHAnsi" w:eastAsia="Arial,Arial Unicode MS" w:hAnsiTheme="minorHAnsi" w:cs="Arial"/>
                <w:sz w:val="20"/>
                <w:szCs w:val="20"/>
                <w:lang w:eastAsia="en-US"/>
              </w:rPr>
              <w:t>Hierbij dient u rekening te houden dat het eerste en laatste contact met de burger door de gemeente wordt verricht</w:t>
            </w:r>
          </w:p>
          <w:p w14:paraId="24E0F99A" w14:textId="77777777" w:rsidR="00A44406" w:rsidRPr="00111217" w:rsidRDefault="00A44406" w:rsidP="00A44406">
            <w:pPr>
              <w:pStyle w:val="Lijstalinea"/>
              <w:numPr>
                <w:ilvl w:val="0"/>
                <w:numId w:val="34"/>
              </w:numPr>
              <w:spacing w:line="280" w:lineRule="exact"/>
              <w:ind w:right="379"/>
              <w:rPr>
                <w:rFonts w:asciiTheme="minorHAnsi" w:eastAsia="Arial,Arial Unicode MS" w:hAnsiTheme="minorHAnsi" w:cs="Arial"/>
                <w:sz w:val="20"/>
                <w:szCs w:val="20"/>
              </w:rPr>
            </w:pPr>
            <w:r w:rsidRPr="00111217">
              <w:rPr>
                <w:rFonts w:asciiTheme="minorHAnsi" w:eastAsia="Arial,Arial Unicode MS" w:hAnsiTheme="minorHAnsi" w:cs="Arial"/>
                <w:sz w:val="20"/>
                <w:szCs w:val="20"/>
              </w:rPr>
              <w:t>Welke (innovatieve) communicatiemiddelen past u toe die een toegevoegde waarde kunnen zijn voor OG</w:t>
            </w:r>
          </w:p>
          <w:p w14:paraId="65D44C61" w14:textId="77777777" w:rsidR="00A44406" w:rsidRPr="00111217" w:rsidRDefault="00A44406" w:rsidP="00A44406">
            <w:pPr>
              <w:pStyle w:val="Lijstalinea"/>
              <w:numPr>
                <w:ilvl w:val="0"/>
                <w:numId w:val="34"/>
              </w:numPr>
              <w:spacing w:line="280" w:lineRule="exact"/>
              <w:ind w:right="379"/>
              <w:rPr>
                <w:rFonts w:asciiTheme="minorHAnsi" w:hAnsiTheme="minorHAnsi" w:cs="Arial"/>
                <w:sz w:val="20"/>
                <w:szCs w:val="20"/>
              </w:rPr>
            </w:pPr>
            <w:r w:rsidRPr="00111217">
              <w:rPr>
                <w:rFonts w:asciiTheme="minorHAnsi" w:hAnsiTheme="minorHAnsi" w:cs="Arial"/>
                <w:sz w:val="20"/>
                <w:szCs w:val="20"/>
              </w:rPr>
              <w:t>Hoe kunt u dit weergeven in een communicatiematrix die past bij de organisatie van OG</w:t>
            </w:r>
          </w:p>
          <w:p w14:paraId="1C83115D" w14:textId="77777777" w:rsidR="00A44406" w:rsidRPr="00111217" w:rsidRDefault="00A44406" w:rsidP="006029B0">
            <w:pPr>
              <w:pStyle w:val="Lijstalinea"/>
              <w:spacing w:line="280" w:lineRule="exact"/>
              <w:ind w:left="360" w:right="379"/>
              <w:rPr>
                <w:rFonts w:asciiTheme="minorHAnsi" w:hAnsiTheme="minorHAnsi" w:cs="Arial"/>
                <w:sz w:val="20"/>
                <w:szCs w:val="20"/>
              </w:rPr>
            </w:pPr>
            <w:r w:rsidRPr="00111217">
              <w:rPr>
                <w:rFonts w:asciiTheme="minorHAnsi" w:hAnsiTheme="minorHAnsi" w:cs="Arial"/>
                <w:sz w:val="20"/>
                <w:szCs w:val="20"/>
              </w:rPr>
              <w:t>(In organisatie van OG zijn de Projectleider, Directievoerder, Toezichthouder en (gebieds)opzichter de personen die zich bezighouden met uitvoering van de overeenkomst)</w:t>
            </w:r>
          </w:p>
          <w:p w14:paraId="6B3DD461" w14:textId="77777777" w:rsidR="00A44406" w:rsidRPr="00111217" w:rsidRDefault="00A44406" w:rsidP="006029B0">
            <w:pPr>
              <w:spacing w:line="280" w:lineRule="exact"/>
              <w:ind w:left="29" w:right="379"/>
              <w:rPr>
                <w:rFonts w:asciiTheme="minorHAnsi" w:hAnsiTheme="minorHAnsi" w:cs="Arial"/>
                <w:sz w:val="20"/>
                <w:szCs w:val="20"/>
              </w:rPr>
            </w:pPr>
          </w:p>
          <w:p w14:paraId="3E0984E6" w14:textId="77777777" w:rsidR="00A44406" w:rsidRPr="00111217" w:rsidRDefault="00A44406" w:rsidP="006029B0">
            <w:pPr>
              <w:spacing w:line="280" w:lineRule="exact"/>
              <w:ind w:left="29" w:right="379"/>
              <w:rPr>
                <w:rFonts w:asciiTheme="minorHAnsi" w:eastAsia="Arial" w:hAnsiTheme="minorHAnsi" w:cs="Arial"/>
                <w:sz w:val="20"/>
                <w:szCs w:val="20"/>
              </w:rPr>
            </w:pPr>
            <w:r w:rsidRPr="00111217">
              <w:rPr>
                <w:rFonts w:asciiTheme="minorHAnsi" w:eastAsia="Arial,Arial Unicode MS" w:hAnsiTheme="minorHAnsi" w:cs="Arial"/>
                <w:sz w:val="20"/>
                <w:szCs w:val="20"/>
              </w:rPr>
              <w:t>Inschrijvers zijn vrij om onderwerpen en effectieve maatregelen passend bij het criterium communicatie toe te voegen, deze worden in de beoordeling meegewogen.</w:t>
            </w:r>
          </w:p>
          <w:p w14:paraId="0E3C488B" w14:textId="77777777" w:rsidR="00A44406" w:rsidRPr="00111217" w:rsidRDefault="00A44406" w:rsidP="006029B0">
            <w:pPr>
              <w:spacing w:line="280" w:lineRule="exact"/>
              <w:ind w:left="29" w:right="379"/>
              <w:rPr>
                <w:rFonts w:asciiTheme="minorHAnsi" w:eastAsia="Arial" w:hAnsiTheme="minorHAnsi" w:cs="Arial"/>
                <w:sz w:val="20"/>
                <w:szCs w:val="20"/>
              </w:rPr>
            </w:pPr>
          </w:p>
          <w:p w14:paraId="39B7BFEF" w14:textId="77777777" w:rsidR="00A44406" w:rsidRPr="00111217" w:rsidRDefault="00A44406" w:rsidP="006029B0">
            <w:pPr>
              <w:pStyle w:val="Lijstalinea"/>
              <w:ind w:left="360"/>
              <w:rPr>
                <w:rFonts w:asciiTheme="minorHAnsi" w:hAnsiTheme="minorHAnsi" w:cs="Arial"/>
                <w:sz w:val="20"/>
                <w:szCs w:val="20"/>
              </w:rPr>
            </w:pPr>
          </w:p>
        </w:tc>
      </w:tr>
    </w:tbl>
    <w:p w14:paraId="2C55A717" w14:textId="77777777" w:rsidR="00A44406" w:rsidRPr="00A44406" w:rsidRDefault="00A44406" w:rsidP="00A44406">
      <w:pPr>
        <w:spacing w:after="120"/>
        <w:rPr>
          <w:rFonts w:asciiTheme="minorHAnsi" w:hAnsiTheme="minorHAnsi" w:cs="Arial"/>
          <w:color w:val="3366FF"/>
          <w:sz w:val="20"/>
          <w:szCs w:val="20"/>
        </w:rPr>
      </w:pPr>
    </w:p>
    <w:p w14:paraId="6CF7EEA6" w14:textId="77777777" w:rsidR="00A44406" w:rsidRPr="00A44406" w:rsidRDefault="00A44406" w:rsidP="00A44406">
      <w:pPr>
        <w:rPr>
          <w:rFonts w:asciiTheme="minorHAnsi" w:hAnsiTheme="minorHAnsi" w:cs="Arial"/>
          <w:color w:val="3366FF"/>
          <w:sz w:val="20"/>
          <w:szCs w:val="20"/>
        </w:rPr>
      </w:pPr>
      <w:r w:rsidRPr="00A44406">
        <w:rPr>
          <w:rFonts w:asciiTheme="minorHAnsi" w:hAnsiTheme="minorHAnsi" w:cs="Arial"/>
          <w:color w:val="3366FF"/>
          <w:sz w:val="20"/>
          <w:szCs w:val="20"/>
        </w:rPr>
        <w:br w:type="page"/>
      </w:r>
    </w:p>
    <w:tbl>
      <w:tblPr>
        <w:tblW w:w="1007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7"/>
        <w:gridCol w:w="2977"/>
        <w:gridCol w:w="4111"/>
      </w:tblGrid>
      <w:tr w:rsidR="00A44406" w:rsidRPr="00A44406" w14:paraId="16DD3453" w14:textId="77777777" w:rsidTr="006029B0">
        <w:tc>
          <w:tcPr>
            <w:tcW w:w="2987" w:type="dxa"/>
            <w:shd w:val="clear" w:color="auto" w:fill="D9D9D9" w:themeFill="background1" w:themeFillShade="D9"/>
          </w:tcPr>
          <w:p w14:paraId="7E8B5993" w14:textId="4DDE654B" w:rsidR="00A44406" w:rsidRPr="00A44406" w:rsidRDefault="00A44406" w:rsidP="006029B0">
            <w:pPr>
              <w:spacing w:before="60" w:after="60"/>
              <w:jc w:val="center"/>
              <w:rPr>
                <w:rFonts w:asciiTheme="minorHAnsi" w:eastAsia="Arial" w:hAnsiTheme="minorHAnsi" w:cs="Arial"/>
                <w:b/>
                <w:color w:val="000000" w:themeColor="text1"/>
                <w:sz w:val="20"/>
                <w:szCs w:val="20"/>
              </w:rPr>
            </w:pPr>
            <w:bookmarkStart w:id="158" w:name="_Hlk517450639"/>
            <w:r w:rsidRPr="00A44406">
              <w:rPr>
                <w:rFonts w:asciiTheme="minorHAnsi" w:eastAsia="Arial" w:hAnsiTheme="minorHAnsi" w:cs="Arial"/>
                <w:b/>
                <w:color w:val="000000" w:themeColor="text1"/>
                <w:sz w:val="20"/>
                <w:szCs w:val="20"/>
              </w:rPr>
              <w:lastRenderedPageBreak/>
              <w:t>G</w:t>
            </w:r>
            <w:r w:rsidR="00111217">
              <w:rPr>
                <w:rFonts w:asciiTheme="minorHAnsi" w:eastAsia="Arial" w:hAnsiTheme="minorHAnsi" w:cs="Arial"/>
                <w:b/>
                <w:color w:val="000000" w:themeColor="text1"/>
                <w:sz w:val="20"/>
                <w:szCs w:val="20"/>
              </w:rPr>
              <w:t>4</w:t>
            </w:r>
            <w:r w:rsidRPr="00A44406">
              <w:rPr>
                <w:rFonts w:asciiTheme="minorHAnsi" w:eastAsia="Arial" w:hAnsiTheme="minorHAnsi" w:cs="Arial"/>
                <w:b/>
                <w:color w:val="000000" w:themeColor="text1"/>
                <w:sz w:val="20"/>
                <w:szCs w:val="20"/>
              </w:rPr>
              <w:t>. Duurzaamheid</w:t>
            </w:r>
          </w:p>
        </w:tc>
        <w:tc>
          <w:tcPr>
            <w:tcW w:w="2977" w:type="dxa"/>
            <w:shd w:val="clear" w:color="auto" w:fill="D9D9D9" w:themeFill="background1" w:themeFillShade="D9"/>
          </w:tcPr>
          <w:p w14:paraId="42F86599" w14:textId="77777777" w:rsidR="00A44406" w:rsidRPr="00A44406" w:rsidRDefault="00A44406" w:rsidP="006029B0">
            <w:pPr>
              <w:spacing w:before="60" w:after="60"/>
              <w:jc w:val="center"/>
              <w:rPr>
                <w:rFonts w:asciiTheme="minorHAnsi" w:hAnsiTheme="minorHAnsi" w:cs="Arial"/>
                <w:b/>
                <w:bCs/>
                <w:color w:val="000000"/>
                <w:sz w:val="20"/>
                <w:szCs w:val="20"/>
              </w:rPr>
            </w:pPr>
            <w:r w:rsidRPr="00A44406">
              <w:rPr>
                <w:rFonts w:asciiTheme="minorHAnsi" w:hAnsiTheme="minorHAnsi" w:cs="Arial"/>
                <w:b/>
                <w:bCs/>
                <w:color w:val="000000"/>
                <w:sz w:val="20"/>
                <w:szCs w:val="20"/>
              </w:rPr>
              <w:t>Doelstelling Aanbesteder</w:t>
            </w:r>
          </w:p>
        </w:tc>
        <w:tc>
          <w:tcPr>
            <w:tcW w:w="4111" w:type="dxa"/>
            <w:shd w:val="clear" w:color="auto" w:fill="D9D9D9" w:themeFill="background1" w:themeFillShade="D9"/>
          </w:tcPr>
          <w:p w14:paraId="4E5E6889" w14:textId="77777777" w:rsidR="00A44406" w:rsidRPr="00A44406" w:rsidRDefault="00A44406" w:rsidP="006029B0">
            <w:pPr>
              <w:spacing w:before="60" w:after="60"/>
              <w:jc w:val="center"/>
              <w:rPr>
                <w:rFonts w:asciiTheme="minorHAnsi" w:hAnsiTheme="minorHAnsi" w:cs="Arial"/>
                <w:b/>
                <w:bCs/>
                <w:color w:val="000000"/>
                <w:sz w:val="20"/>
                <w:szCs w:val="20"/>
              </w:rPr>
            </w:pPr>
            <w:r w:rsidRPr="00A44406">
              <w:rPr>
                <w:rFonts w:asciiTheme="minorHAnsi" w:hAnsiTheme="minorHAnsi" w:cs="Arial"/>
                <w:b/>
                <w:bCs/>
                <w:color w:val="000000"/>
                <w:sz w:val="20"/>
                <w:szCs w:val="20"/>
              </w:rPr>
              <w:t>Aandachtspunten</w:t>
            </w:r>
          </w:p>
        </w:tc>
      </w:tr>
      <w:bookmarkEnd w:id="158"/>
      <w:tr w:rsidR="00A44406" w:rsidRPr="00A44406" w14:paraId="57C21380" w14:textId="77777777" w:rsidTr="006029B0">
        <w:trPr>
          <w:cantSplit/>
          <w:trHeight w:val="990"/>
        </w:trPr>
        <w:tc>
          <w:tcPr>
            <w:tcW w:w="2987" w:type="dxa"/>
          </w:tcPr>
          <w:p w14:paraId="3F2D24DA"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3.1</w:t>
            </w:r>
          </w:p>
          <w:p w14:paraId="41EB8AB9"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Circulaire economie</w:t>
            </w:r>
          </w:p>
          <w:p w14:paraId="0435B8A6" w14:textId="77777777" w:rsidR="00A44406" w:rsidRPr="00A44406" w:rsidRDefault="00A44406" w:rsidP="006029B0">
            <w:pPr>
              <w:rPr>
                <w:rFonts w:asciiTheme="minorHAnsi" w:eastAsia="Arial" w:hAnsiTheme="minorHAnsi" w:cs="Arial"/>
                <w:color w:val="000000" w:themeColor="text1"/>
                <w:sz w:val="20"/>
                <w:szCs w:val="20"/>
              </w:rPr>
            </w:pPr>
          </w:p>
          <w:p w14:paraId="47D16A0C" w14:textId="77777777" w:rsidR="00A44406" w:rsidRPr="00A44406" w:rsidRDefault="00A44406" w:rsidP="006029B0">
            <w:pPr>
              <w:rPr>
                <w:rFonts w:asciiTheme="minorHAnsi" w:hAnsiTheme="minorHAnsi" w:cs="Arial"/>
                <w:color w:val="000000"/>
                <w:sz w:val="20"/>
                <w:szCs w:val="20"/>
              </w:rPr>
            </w:pPr>
          </w:p>
          <w:p w14:paraId="47DE2E91" w14:textId="77777777" w:rsidR="00A44406" w:rsidRPr="00A44406" w:rsidRDefault="00A44406" w:rsidP="006029B0">
            <w:pPr>
              <w:rPr>
                <w:rFonts w:asciiTheme="minorHAnsi" w:hAnsiTheme="minorHAnsi" w:cs="Arial"/>
                <w:color w:val="000000"/>
                <w:sz w:val="20"/>
                <w:szCs w:val="20"/>
              </w:rPr>
            </w:pPr>
          </w:p>
        </w:tc>
        <w:tc>
          <w:tcPr>
            <w:tcW w:w="2977" w:type="dxa"/>
          </w:tcPr>
          <w:p w14:paraId="31AD5335" w14:textId="2FEF532D"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 xml:space="preserve">Bij het rooien van bomen komt biobased materiaal vrij. In een circulaire economie wordt dit biobased materiaal hoogwaardig toegepast. </w:t>
            </w:r>
          </w:p>
          <w:p w14:paraId="615DEC9F" w14:textId="77777777"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 xml:space="preserve">Opdrachtgever wil bijdragen aan hoogwaardige toepassing van de vrijkomende biobased materialen. </w:t>
            </w:r>
          </w:p>
          <w:p w14:paraId="6B4B7DD4" w14:textId="77777777" w:rsidR="00A44406" w:rsidRPr="00A44406" w:rsidRDefault="00A44406" w:rsidP="006029B0">
            <w:pPr>
              <w:spacing w:line="280" w:lineRule="exact"/>
              <w:ind w:right="379"/>
              <w:rPr>
                <w:rFonts w:asciiTheme="minorHAnsi" w:eastAsia="Arial,Arial,Arial Unicode MS" w:hAnsiTheme="minorHAnsi" w:cs="Arial,Arial,Arial Unicode MS"/>
                <w:sz w:val="20"/>
                <w:szCs w:val="20"/>
              </w:rPr>
            </w:pPr>
          </w:p>
          <w:p w14:paraId="4A2727B3" w14:textId="77777777"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Doelstelling van opdrachtgever is meervoudig:</w:t>
            </w:r>
          </w:p>
          <w:p w14:paraId="5B2AD744" w14:textId="77777777" w:rsidR="00A44406" w:rsidRPr="00A44406" w:rsidRDefault="00A44406" w:rsidP="00A44406">
            <w:pPr>
              <w:pStyle w:val="Lijstalinea"/>
              <w:numPr>
                <w:ilvl w:val="0"/>
                <w:numId w:val="27"/>
              </w:numPr>
              <w:rPr>
                <w:rFonts w:asciiTheme="minorHAnsi" w:eastAsia="Arial" w:hAnsiTheme="minorHAnsi" w:cs="Arial"/>
                <w:sz w:val="20"/>
                <w:szCs w:val="20"/>
              </w:rPr>
            </w:pPr>
            <w:r w:rsidRPr="00A44406">
              <w:rPr>
                <w:rFonts w:asciiTheme="minorHAnsi" w:eastAsia="Arial" w:hAnsiTheme="minorHAnsi" w:cs="Arial"/>
                <w:sz w:val="20"/>
                <w:szCs w:val="20"/>
              </w:rPr>
              <w:t>het behalen van hoogwaardige toepassing van de vrijkomende biobased materialen</w:t>
            </w:r>
          </w:p>
          <w:p w14:paraId="1591325C" w14:textId="77777777" w:rsidR="00A44406" w:rsidRPr="00A44406" w:rsidRDefault="00A44406" w:rsidP="00A44406">
            <w:pPr>
              <w:pStyle w:val="Lijstalinea"/>
              <w:numPr>
                <w:ilvl w:val="0"/>
                <w:numId w:val="27"/>
              </w:numPr>
              <w:rPr>
                <w:rFonts w:asciiTheme="minorHAnsi" w:eastAsia="Arial" w:hAnsiTheme="minorHAnsi" w:cs="Arial"/>
                <w:sz w:val="20"/>
                <w:szCs w:val="20"/>
              </w:rPr>
            </w:pPr>
            <w:r w:rsidRPr="00A44406">
              <w:rPr>
                <w:rFonts w:asciiTheme="minorHAnsi" w:eastAsia="Arial" w:hAnsiTheme="minorHAnsi" w:cs="Arial"/>
                <w:sz w:val="20"/>
                <w:szCs w:val="20"/>
              </w:rPr>
              <w:t>lokale afzet van de vrijkomende materialen</w:t>
            </w:r>
          </w:p>
          <w:p w14:paraId="7E45A10D" w14:textId="77777777" w:rsidR="00A44406" w:rsidRPr="00A44406" w:rsidRDefault="00A44406" w:rsidP="006029B0">
            <w:pPr>
              <w:pStyle w:val="Lijstalinea"/>
              <w:spacing w:line="280" w:lineRule="exact"/>
              <w:ind w:left="414" w:right="379"/>
              <w:rPr>
                <w:rFonts w:asciiTheme="minorHAnsi" w:eastAsia="Arial" w:hAnsiTheme="minorHAnsi" w:cs="Arial"/>
                <w:color w:val="000000" w:themeColor="text1"/>
                <w:sz w:val="20"/>
                <w:szCs w:val="20"/>
              </w:rPr>
            </w:pPr>
          </w:p>
        </w:tc>
        <w:tc>
          <w:tcPr>
            <w:tcW w:w="4111" w:type="dxa"/>
          </w:tcPr>
          <w:p w14:paraId="50406150" w14:textId="77777777" w:rsidR="00A44406" w:rsidRPr="00A44406" w:rsidRDefault="00A44406" w:rsidP="006029B0">
            <w:pPr>
              <w:spacing w:line="280" w:lineRule="exact"/>
              <w:ind w:right="37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Beschrijf hoe u aan de doelstelling kunt bijdragen.</w:t>
            </w:r>
          </w:p>
          <w:p w14:paraId="50E221FD" w14:textId="77777777" w:rsidR="00A44406" w:rsidRPr="00A44406" w:rsidRDefault="00A44406" w:rsidP="006029B0">
            <w:pPr>
              <w:spacing w:line="280" w:lineRule="exact"/>
              <w:ind w:right="37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Daarbij dient u minimaal op de volgende aspecten in te gaan:</w:t>
            </w:r>
          </w:p>
          <w:p w14:paraId="0E3EBE48" w14:textId="77777777" w:rsidR="00A44406" w:rsidRPr="00A44406" w:rsidRDefault="00A44406" w:rsidP="006029B0">
            <w:pPr>
              <w:spacing w:line="280" w:lineRule="exact"/>
              <w:ind w:right="379"/>
              <w:rPr>
                <w:rFonts w:asciiTheme="minorHAnsi" w:eastAsia="Arial" w:hAnsiTheme="minorHAnsi" w:cs="Arial"/>
                <w:color w:val="000000" w:themeColor="text1"/>
                <w:sz w:val="20"/>
                <w:szCs w:val="20"/>
              </w:rPr>
            </w:pPr>
          </w:p>
          <w:p w14:paraId="18167BB1" w14:textId="77777777" w:rsidR="00A44406" w:rsidRPr="00A44406" w:rsidRDefault="00A44406" w:rsidP="00A44406">
            <w:pPr>
              <w:pStyle w:val="Lijstalinea"/>
              <w:numPr>
                <w:ilvl w:val="0"/>
                <w:numId w:val="17"/>
              </w:numPr>
              <w:tabs>
                <w:tab w:val="clear" w:pos="1069"/>
                <w:tab w:val="num" w:pos="414"/>
              </w:tabs>
              <w:spacing w:line="280" w:lineRule="exact"/>
              <w:ind w:left="414" w:right="37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Toepassingsniveau:</w:t>
            </w:r>
          </w:p>
          <w:p w14:paraId="3193FD3C" w14:textId="77777777" w:rsidR="00A44406" w:rsidRPr="00A44406" w:rsidRDefault="00A44406" w:rsidP="00A44406">
            <w:pPr>
              <w:pStyle w:val="Lijstalinea"/>
              <w:numPr>
                <w:ilvl w:val="0"/>
                <w:numId w:val="29"/>
              </w:numPr>
              <w:spacing w:line="280" w:lineRule="exact"/>
              <w:ind w:right="379"/>
              <w:rPr>
                <w:rFonts w:asciiTheme="minorHAnsi" w:eastAsia="Arial" w:hAnsiTheme="minorHAnsi" w:cs="Arial"/>
                <w:b/>
                <w:color w:val="000000" w:themeColor="text1"/>
                <w:sz w:val="20"/>
                <w:szCs w:val="20"/>
              </w:rPr>
            </w:pPr>
            <w:r w:rsidRPr="00A44406">
              <w:rPr>
                <w:rFonts w:asciiTheme="minorHAnsi" w:eastAsia="Arial" w:hAnsiTheme="minorHAnsi" w:cs="Arial"/>
                <w:b/>
                <w:color w:val="000000" w:themeColor="text1"/>
                <w:sz w:val="20"/>
                <w:szCs w:val="20"/>
              </w:rPr>
              <w:t xml:space="preserve">Laag </w:t>
            </w:r>
          </w:p>
          <w:p w14:paraId="1566A8A9" w14:textId="77777777" w:rsidR="00A44406" w:rsidRPr="00A44406" w:rsidRDefault="00A44406" w:rsidP="006029B0">
            <w:pPr>
              <w:pStyle w:val="Lijstalinea"/>
              <w:spacing w:line="280" w:lineRule="exact"/>
              <w:ind w:left="360" w:right="37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Versnippering en verwerking, bodembedekker, compost, energie etc.</w:t>
            </w:r>
          </w:p>
          <w:p w14:paraId="1E612846" w14:textId="77777777" w:rsidR="00A44406" w:rsidRPr="00A44406" w:rsidRDefault="00A44406" w:rsidP="00A44406">
            <w:pPr>
              <w:pStyle w:val="Lijstalinea"/>
              <w:numPr>
                <w:ilvl w:val="0"/>
                <w:numId w:val="29"/>
              </w:numPr>
              <w:spacing w:line="280" w:lineRule="exact"/>
              <w:ind w:right="379"/>
              <w:rPr>
                <w:rFonts w:asciiTheme="minorHAnsi" w:eastAsia="Arial" w:hAnsiTheme="minorHAnsi" w:cs="Arial"/>
                <w:b/>
                <w:color w:val="000000" w:themeColor="text1"/>
                <w:sz w:val="20"/>
                <w:szCs w:val="20"/>
              </w:rPr>
            </w:pPr>
            <w:r w:rsidRPr="00A44406">
              <w:rPr>
                <w:rFonts w:asciiTheme="minorHAnsi" w:eastAsia="Arial" w:hAnsiTheme="minorHAnsi" w:cs="Arial"/>
                <w:b/>
                <w:color w:val="000000" w:themeColor="text1"/>
                <w:sz w:val="20"/>
                <w:szCs w:val="20"/>
              </w:rPr>
              <w:t xml:space="preserve">Hoog </w:t>
            </w:r>
          </w:p>
          <w:p w14:paraId="1052C6D8" w14:textId="77777777" w:rsidR="00A44406" w:rsidRPr="00A44406" w:rsidRDefault="00A44406" w:rsidP="006029B0">
            <w:pPr>
              <w:pStyle w:val="Lijstalinea"/>
              <w:spacing w:line="280" w:lineRule="exact"/>
              <w:ind w:left="360" w:right="37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 xml:space="preserve"> (Rond)hout verzagen en toepassen, grondstof voor bio composiet, grondstof voor pharma of chemicaliën</w:t>
            </w:r>
          </w:p>
          <w:p w14:paraId="52A315E6" w14:textId="77777777" w:rsidR="00A44406" w:rsidRPr="00A44406" w:rsidRDefault="00A44406" w:rsidP="00A44406">
            <w:pPr>
              <w:pStyle w:val="Lijstalinea"/>
              <w:numPr>
                <w:ilvl w:val="0"/>
                <w:numId w:val="17"/>
              </w:numPr>
              <w:tabs>
                <w:tab w:val="clear" w:pos="1069"/>
                <w:tab w:val="num" w:pos="414"/>
              </w:tabs>
              <w:spacing w:line="280" w:lineRule="exact"/>
              <w:ind w:left="414" w:right="379"/>
              <w:rPr>
                <w:rFonts w:asciiTheme="minorHAnsi" w:hAnsiTheme="minorHAnsi" w:cs="Arial"/>
                <w:color w:val="000000"/>
                <w:sz w:val="20"/>
                <w:szCs w:val="20"/>
              </w:rPr>
            </w:pPr>
            <w:r w:rsidRPr="00A44406">
              <w:rPr>
                <w:rFonts w:asciiTheme="minorHAnsi" w:hAnsiTheme="minorHAnsi" w:cs="Arial"/>
                <w:sz w:val="20"/>
                <w:szCs w:val="20"/>
              </w:rPr>
              <w:t>K</w:t>
            </w:r>
            <w:r w:rsidRPr="00A44406">
              <w:rPr>
                <w:rFonts w:asciiTheme="minorHAnsi" w:hAnsiTheme="minorHAnsi" w:cs="Arial"/>
                <w:color w:val="000000"/>
                <w:sz w:val="20"/>
                <w:szCs w:val="20"/>
              </w:rPr>
              <w:t>etensamenwerking</w:t>
            </w:r>
          </w:p>
          <w:p w14:paraId="558BF2B1" w14:textId="77777777" w:rsidR="00A44406" w:rsidRPr="00A44406" w:rsidRDefault="00A44406" w:rsidP="00A44406">
            <w:pPr>
              <w:pStyle w:val="Lijstalinea"/>
              <w:numPr>
                <w:ilvl w:val="0"/>
                <w:numId w:val="17"/>
              </w:numPr>
              <w:tabs>
                <w:tab w:val="clear" w:pos="1069"/>
                <w:tab w:val="num" w:pos="414"/>
              </w:tabs>
              <w:spacing w:line="280" w:lineRule="exact"/>
              <w:ind w:left="414" w:right="379"/>
              <w:rPr>
                <w:rFonts w:asciiTheme="minorHAnsi" w:hAnsiTheme="minorHAnsi" w:cs="Arial"/>
                <w:color w:val="000000"/>
                <w:sz w:val="20"/>
                <w:szCs w:val="20"/>
              </w:rPr>
            </w:pPr>
            <w:r w:rsidRPr="00A44406">
              <w:rPr>
                <w:rFonts w:asciiTheme="minorHAnsi" w:hAnsiTheme="minorHAnsi" w:cs="Arial"/>
                <w:color w:val="000000"/>
                <w:sz w:val="20"/>
                <w:szCs w:val="20"/>
              </w:rPr>
              <w:t>Lokale afzetmarkt</w:t>
            </w:r>
          </w:p>
          <w:p w14:paraId="74EA5DD8" w14:textId="77777777" w:rsidR="00A44406" w:rsidRPr="00A44406" w:rsidRDefault="00A44406" w:rsidP="00A44406">
            <w:pPr>
              <w:pStyle w:val="Lijstalinea"/>
              <w:numPr>
                <w:ilvl w:val="0"/>
                <w:numId w:val="17"/>
              </w:numPr>
              <w:tabs>
                <w:tab w:val="clear" w:pos="1069"/>
                <w:tab w:val="num" w:pos="414"/>
              </w:tabs>
              <w:spacing w:line="280" w:lineRule="exact"/>
              <w:ind w:left="414" w:right="379"/>
              <w:rPr>
                <w:rFonts w:asciiTheme="minorHAnsi" w:hAnsiTheme="minorHAnsi" w:cs="Arial"/>
                <w:color w:val="000000"/>
                <w:sz w:val="20"/>
                <w:szCs w:val="20"/>
              </w:rPr>
            </w:pPr>
            <w:r w:rsidRPr="00A44406">
              <w:rPr>
                <w:rFonts w:asciiTheme="minorHAnsi" w:hAnsiTheme="minorHAnsi" w:cs="Arial"/>
                <w:color w:val="000000"/>
                <w:sz w:val="20"/>
                <w:szCs w:val="20"/>
              </w:rPr>
              <w:t>Mate van innovatie en vernieuwende toepassingen</w:t>
            </w:r>
          </w:p>
          <w:p w14:paraId="5E1F16BC" w14:textId="77777777" w:rsidR="00A44406" w:rsidRPr="00A44406" w:rsidRDefault="00A44406" w:rsidP="00A44406">
            <w:pPr>
              <w:pStyle w:val="Lijstalinea"/>
              <w:numPr>
                <w:ilvl w:val="0"/>
                <w:numId w:val="17"/>
              </w:numPr>
              <w:tabs>
                <w:tab w:val="clear" w:pos="1069"/>
                <w:tab w:val="num" w:pos="414"/>
              </w:tabs>
              <w:spacing w:line="280" w:lineRule="exact"/>
              <w:ind w:left="414" w:right="379"/>
              <w:rPr>
                <w:rFonts w:asciiTheme="minorHAnsi" w:hAnsiTheme="minorHAnsi" w:cs="Arial"/>
                <w:color w:val="000000"/>
                <w:sz w:val="20"/>
                <w:szCs w:val="20"/>
              </w:rPr>
            </w:pPr>
            <w:r w:rsidRPr="00A44406">
              <w:rPr>
                <w:rFonts w:asciiTheme="minorHAnsi" w:hAnsiTheme="minorHAnsi" w:cs="Arial"/>
                <w:color w:val="000000"/>
                <w:sz w:val="20"/>
                <w:szCs w:val="20"/>
              </w:rPr>
              <w:t>Groeimodel</w:t>
            </w:r>
          </w:p>
          <w:p w14:paraId="69B82075" w14:textId="77777777" w:rsidR="00A44406" w:rsidRPr="00A44406" w:rsidRDefault="00A44406" w:rsidP="006029B0">
            <w:pPr>
              <w:pStyle w:val="Lijstalinea"/>
              <w:spacing w:line="280" w:lineRule="exact"/>
              <w:ind w:left="414" w:right="379"/>
              <w:rPr>
                <w:rFonts w:asciiTheme="minorHAnsi" w:hAnsiTheme="minorHAnsi" w:cs="Arial"/>
                <w:color w:val="000000"/>
                <w:sz w:val="20"/>
                <w:szCs w:val="20"/>
              </w:rPr>
            </w:pPr>
          </w:p>
        </w:tc>
      </w:tr>
      <w:tr w:rsidR="00A44406" w:rsidRPr="00A44406" w14:paraId="3F750F93" w14:textId="77777777" w:rsidTr="006029B0">
        <w:trPr>
          <w:cantSplit/>
        </w:trPr>
        <w:tc>
          <w:tcPr>
            <w:tcW w:w="2987" w:type="dxa"/>
          </w:tcPr>
          <w:p w14:paraId="4B72FE06" w14:textId="77777777" w:rsidR="00A44406" w:rsidRPr="00A44406" w:rsidRDefault="00A44406" w:rsidP="006029B0">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 xml:space="preserve">3.2 </w:t>
            </w:r>
          </w:p>
          <w:p w14:paraId="158814EF" w14:textId="77777777" w:rsidR="00A44406" w:rsidRPr="00A44406" w:rsidRDefault="00A44406" w:rsidP="006029B0">
            <w:pPr>
              <w:rPr>
                <w:rFonts w:asciiTheme="minorHAnsi" w:eastAsia="Arial" w:hAnsiTheme="minorHAnsi" w:cs="Arial"/>
                <w:kern w:val="28"/>
                <w:sz w:val="20"/>
                <w:szCs w:val="20"/>
              </w:rPr>
            </w:pPr>
            <w:r w:rsidRPr="00A44406">
              <w:rPr>
                <w:rFonts w:asciiTheme="minorHAnsi" w:eastAsia="Arial" w:hAnsiTheme="minorHAnsi" w:cs="Arial"/>
                <w:color w:val="000000" w:themeColor="text1"/>
                <w:sz w:val="20"/>
                <w:szCs w:val="20"/>
              </w:rPr>
              <w:t>Inzet duurzame brandstoffen en CO</w:t>
            </w:r>
            <w:r w:rsidRPr="00A44406">
              <w:rPr>
                <w:rFonts w:asciiTheme="minorHAnsi" w:eastAsia="Arial" w:hAnsiTheme="minorHAnsi" w:cs="Arial"/>
                <w:color w:val="000000" w:themeColor="text1"/>
                <w:sz w:val="20"/>
                <w:szCs w:val="20"/>
                <w:vertAlign w:val="subscript"/>
              </w:rPr>
              <w:t>2</w:t>
            </w:r>
            <w:r w:rsidRPr="00A44406">
              <w:rPr>
                <w:rFonts w:asciiTheme="minorHAnsi" w:eastAsia="Arial" w:hAnsiTheme="minorHAnsi" w:cs="Arial"/>
                <w:color w:val="000000" w:themeColor="text1"/>
                <w:sz w:val="20"/>
                <w:szCs w:val="20"/>
              </w:rPr>
              <w:t>-reductie</w:t>
            </w:r>
          </w:p>
          <w:p w14:paraId="2097C5C1" w14:textId="77777777" w:rsidR="00A44406" w:rsidRPr="00A44406" w:rsidRDefault="00A44406" w:rsidP="006029B0">
            <w:pPr>
              <w:rPr>
                <w:rFonts w:asciiTheme="minorHAnsi" w:eastAsia="Arial" w:hAnsiTheme="minorHAnsi" w:cs="Arial"/>
                <w:color w:val="000000" w:themeColor="text1"/>
                <w:sz w:val="20"/>
                <w:szCs w:val="20"/>
              </w:rPr>
            </w:pPr>
          </w:p>
          <w:p w14:paraId="48FA9A0C" w14:textId="77777777" w:rsidR="00A44406" w:rsidRPr="00A44406" w:rsidRDefault="00A44406" w:rsidP="00111217">
            <w:pPr>
              <w:rPr>
                <w:rFonts w:asciiTheme="minorHAnsi" w:hAnsiTheme="minorHAnsi" w:cs="Arial"/>
                <w:color w:val="000000"/>
                <w:sz w:val="20"/>
                <w:szCs w:val="20"/>
              </w:rPr>
            </w:pPr>
          </w:p>
        </w:tc>
        <w:tc>
          <w:tcPr>
            <w:tcW w:w="2977" w:type="dxa"/>
          </w:tcPr>
          <w:p w14:paraId="50F4A649" w14:textId="77777777"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 xml:space="preserve">Een groot gedeelte van de CO2-uitstoot wordt veroorzaakt door vervoer van werknemers en transport van vrijkomende materialen. Een ander deel wordt veroorzaakt door het gebruik van materieel. </w:t>
            </w:r>
          </w:p>
          <w:p w14:paraId="549C15E3" w14:textId="77777777" w:rsidR="00A44406" w:rsidRPr="00A44406" w:rsidRDefault="00A44406" w:rsidP="006029B0">
            <w:pPr>
              <w:rPr>
                <w:rFonts w:asciiTheme="minorHAnsi" w:eastAsia="Arial" w:hAnsiTheme="minorHAnsi" w:cs="Arial"/>
                <w:sz w:val="20"/>
                <w:szCs w:val="20"/>
              </w:rPr>
            </w:pPr>
          </w:p>
          <w:p w14:paraId="0300775E" w14:textId="1A72C04B" w:rsidR="00A44406" w:rsidRPr="00A44406" w:rsidRDefault="00A44406" w:rsidP="006029B0">
            <w:pPr>
              <w:rPr>
                <w:rFonts w:asciiTheme="minorHAnsi" w:eastAsia="Arial" w:hAnsiTheme="minorHAnsi" w:cs="Arial"/>
                <w:sz w:val="20"/>
                <w:szCs w:val="20"/>
              </w:rPr>
            </w:pPr>
            <w:r w:rsidRPr="00A44406">
              <w:rPr>
                <w:rFonts w:asciiTheme="minorHAnsi" w:eastAsia="Arial" w:hAnsiTheme="minorHAnsi" w:cs="Arial"/>
                <w:sz w:val="20"/>
                <w:szCs w:val="20"/>
              </w:rPr>
              <w:t>Doelstelling van opdrachtgever is emissieloos en CO</w:t>
            </w:r>
            <w:r w:rsidRPr="00A44406">
              <w:rPr>
                <w:rFonts w:asciiTheme="minorHAnsi" w:eastAsia="Arial" w:hAnsiTheme="minorHAnsi" w:cs="Arial"/>
                <w:sz w:val="20"/>
                <w:szCs w:val="20"/>
                <w:vertAlign w:val="subscript"/>
              </w:rPr>
              <w:t>2</w:t>
            </w:r>
            <w:r w:rsidRPr="00A44406">
              <w:rPr>
                <w:rFonts w:asciiTheme="minorHAnsi" w:eastAsia="Arial" w:hAnsiTheme="minorHAnsi" w:cs="Arial"/>
                <w:sz w:val="20"/>
                <w:szCs w:val="20"/>
              </w:rPr>
              <w:t>-neutraal  rooien van bomen.</w:t>
            </w:r>
          </w:p>
          <w:p w14:paraId="43EFF2B7" w14:textId="77777777" w:rsidR="00A44406" w:rsidRPr="00A44406" w:rsidRDefault="00A44406" w:rsidP="006029B0">
            <w:pPr>
              <w:rPr>
                <w:rFonts w:asciiTheme="minorHAnsi" w:eastAsia="Arial" w:hAnsiTheme="minorHAnsi" w:cs="Arial"/>
                <w:color w:val="000000" w:themeColor="text1"/>
                <w:sz w:val="20"/>
                <w:szCs w:val="20"/>
              </w:rPr>
            </w:pPr>
          </w:p>
          <w:p w14:paraId="673F3EB5" w14:textId="77777777" w:rsidR="00A44406" w:rsidRPr="00A44406" w:rsidRDefault="00A44406" w:rsidP="006029B0">
            <w:pPr>
              <w:pStyle w:val="Lijstalinea"/>
              <w:autoSpaceDE w:val="0"/>
              <w:autoSpaceDN w:val="0"/>
              <w:adjustRightInd w:val="0"/>
              <w:ind w:left="360"/>
              <w:rPr>
                <w:rFonts w:asciiTheme="minorHAnsi" w:eastAsia="Arial" w:hAnsiTheme="minorHAnsi" w:cs="Arial"/>
                <w:sz w:val="20"/>
                <w:szCs w:val="20"/>
              </w:rPr>
            </w:pPr>
          </w:p>
        </w:tc>
        <w:tc>
          <w:tcPr>
            <w:tcW w:w="4111" w:type="dxa"/>
          </w:tcPr>
          <w:p w14:paraId="005589A3" w14:textId="77777777" w:rsidR="00A44406" w:rsidRPr="00A44406" w:rsidRDefault="00A44406" w:rsidP="006029B0">
            <w:p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Beschrijf hoe u aan de doelstelling kunt bijdragen.</w:t>
            </w:r>
          </w:p>
          <w:p w14:paraId="6C8DEA8F" w14:textId="77777777" w:rsidR="00A44406" w:rsidRPr="00A44406" w:rsidRDefault="00A44406" w:rsidP="006029B0">
            <w:p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Daarbij dient u minimaal op de volgende aspecten in te gaan:</w:t>
            </w:r>
          </w:p>
          <w:p w14:paraId="1B6C6092" w14:textId="77777777" w:rsidR="00A44406" w:rsidRPr="00A44406" w:rsidRDefault="00A44406" w:rsidP="006029B0">
            <w:pPr>
              <w:autoSpaceDE w:val="0"/>
              <w:autoSpaceDN w:val="0"/>
              <w:adjustRightInd w:val="0"/>
              <w:rPr>
                <w:rFonts w:asciiTheme="minorHAnsi" w:eastAsia="Arial" w:hAnsiTheme="minorHAnsi" w:cs="Arial"/>
                <w:sz w:val="20"/>
                <w:szCs w:val="20"/>
              </w:rPr>
            </w:pPr>
          </w:p>
          <w:p w14:paraId="27C18334" w14:textId="77777777" w:rsidR="00A44406" w:rsidRPr="00A44406" w:rsidRDefault="00A44406" w:rsidP="00A44406">
            <w:pPr>
              <w:pStyle w:val="Lijstalinea"/>
              <w:numPr>
                <w:ilvl w:val="0"/>
                <w:numId w:val="28"/>
              </w:num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Inzet duurzame brandstoffen bij:</w:t>
            </w:r>
          </w:p>
          <w:p w14:paraId="45D32447" w14:textId="77777777" w:rsidR="00A44406" w:rsidRPr="00A44406" w:rsidRDefault="00A44406" w:rsidP="00A44406">
            <w:pPr>
              <w:pStyle w:val="Lijstalinea"/>
              <w:numPr>
                <w:ilvl w:val="1"/>
                <w:numId w:val="28"/>
              </w:num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transport en vervoer</w:t>
            </w:r>
          </w:p>
          <w:p w14:paraId="50238F15" w14:textId="77777777" w:rsidR="00A44406" w:rsidRPr="00A44406" w:rsidRDefault="00A44406" w:rsidP="00A44406">
            <w:pPr>
              <w:pStyle w:val="Lijstalinea"/>
              <w:numPr>
                <w:ilvl w:val="1"/>
                <w:numId w:val="28"/>
              </w:num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groot materieel</w:t>
            </w:r>
          </w:p>
          <w:p w14:paraId="7F3509EB" w14:textId="77777777" w:rsidR="00A44406" w:rsidRPr="00A44406" w:rsidRDefault="00A44406" w:rsidP="00A44406">
            <w:pPr>
              <w:pStyle w:val="Lijstalinea"/>
              <w:numPr>
                <w:ilvl w:val="0"/>
                <w:numId w:val="28"/>
              </w:num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Organisatorische maatregelen</w:t>
            </w:r>
          </w:p>
          <w:p w14:paraId="30CA6ECA" w14:textId="77777777" w:rsidR="00A44406" w:rsidRPr="00A44406" w:rsidRDefault="00A44406" w:rsidP="00A44406">
            <w:pPr>
              <w:pStyle w:val="Lijstalinea"/>
              <w:numPr>
                <w:ilvl w:val="0"/>
                <w:numId w:val="28"/>
              </w:numPr>
              <w:autoSpaceDE w:val="0"/>
              <w:autoSpaceDN w:val="0"/>
              <w:adjustRightInd w:val="0"/>
              <w:rPr>
                <w:rFonts w:asciiTheme="minorHAnsi" w:eastAsia="Arial" w:hAnsiTheme="minorHAnsi" w:cs="Arial"/>
                <w:sz w:val="20"/>
                <w:szCs w:val="20"/>
              </w:rPr>
            </w:pPr>
            <w:r w:rsidRPr="00A44406">
              <w:rPr>
                <w:rFonts w:asciiTheme="minorHAnsi" w:eastAsia="Arial" w:hAnsiTheme="minorHAnsi" w:cs="Arial"/>
                <w:sz w:val="20"/>
                <w:szCs w:val="20"/>
              </w:rPr>
              <w:t>Groeimodel i.r.t. emissieloos werken</w:t>
            </w:r>
          </w:p>
          <w:p w14:paraId="6108FCF2" w14:textId="77777777" w:rsidR="00A44406" w:rsidRPr="00A44406" w:rsidRDefault="00A44406" w:rsidP="006029B0">
            <w:pPr>
              <w:pStyle w:val="Lijstalinea"/>
              <w:autoSpaceDE w:val="0"/>
              <w:autoSpaceDN w:val="0"/>
              <w:adjustRightInd w:val="0"/>
              <w:ind w:left="360"/>
              <w:rPr>
                <w:rFonts w:asciiTheme="minorHAnsi" w:eastAsia="Arial" w:hAnsiTheme="minorHAnsi" w:cs="Arial"/>
                <w:sz w:val="20"/>
                <w:szCs w:val="20"/>
              </w:rPr>
            </w:pPr>
          </w:p>
          <w:p w14:paraId="30DCA748" w14:textId="77777777" w:rsidR="00A44406" w:rsidRPr="00A44406" w:rsidRDefault="00A44406" w:rsidP="006029B0">
            <w:pPr>
              <w:pStyle w:val="Lijstalinea"/>
              <w:autoSpaceDE w:val="0"/>
              <w:autoSpaceDN w:val="0"/>
              <w:adjustRightInd w:val="0"/>
              <w:ind w:left="360"/>
              <w:rPr>
                <w:rFonts w:asciiTheme="minorHAnsi" w:eastAsia="Arial" w:hAnsiTheme="minorHAnsi" w:cs="Arial"/>
                <w:sz w:val="20"/>
                <w:szCs w:val="20"/>
              </w:rPr>
            </w:pPr>
          </w:p>
          <w:p w14:paraId="1C0A470E" w14:textId="77777777" w:rsidR="00A44406" w:rsidRPr="00A44406" w:rsidRDefault="00A44406" w:rsidP="006029B0">
            <w:p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 xml:space="preserve">Onder duurzame brandstoffen worden verstaan: </w:t>
            </w:r>
          </w:p>
          <w:p w14:paraId="5154AC04" w14:textId="77777777" w:rsidR="00A44406" w:rsidRPr="00A44406" w:rsidRDefault="00A44406" w:rsidP="00A44406">
            <w:pPr>
              <w:pStyle w:val="Lijstalinea"/>
              <w:numPr>
                <w:ilvl w:val="0"/>
                <w:numId w:val="28"/>
              </w:num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Elektrisch</w:t>
            </w:r>
          </w:p>
          <w:p w14:paraId="3857FDAE" w14:textId="77777777" w:rsidR="00A44406" w:rsidRPr="00A44406" w:rsidRDefault="00A44406" w:rsidP="00A44406">
            <w:pPr>
              <w:pStyle w:val="Lijstalinea"/>
              <w:numPr>
                <w:ilvl w:val="0"/>
                <w:numId w:val="28"/>
              </w:num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Biodiesel (B100) uit afgewerkte oliën</w:t>
            </w:r>
          </w:p>
          <w:p w14:paraId="22ABC917" w14:textId="77777777" w:rsidR="00A44406" w:rsidRPr="00A44406" w:rsidRDefault="00A44406" w:rsidP="00A44406">
            <w:pPr>
              <w:pStyle w:val="Lijstalinea"/>
              <w:numPr>
                <w:ilvl w:val="0"/>
                <w:numId w:val="28"/>
              </w:num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Waterstof</w:t>
            </w:r>
          </w:p>
          <w:p w14:paraId="334E38C5" w14:textId="77777777" w:rsidR="00A44406" w:rsidRPr="00A44406" w:rsidRDefault="00A44406" w:rsidP="00A44406">
            <w:pPr>
              <w:pStyle w:val="Lijstalinea"/>
              <w:numPr>
                <w:ilvl w:val="0"/>
                <w:numId w:val="28"/>
              </w:num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 xml:space="preserve">Nieuwe vormen van emissieloze brandstoffen zijn toegestaan maar worden door opdrachtgever getoetst. </w:t>
            </w:r>
          </w:p>
          <w:p w14:paraId="5AE4A6FF" w14:textId="77777777" w:rsidR="00A44406" w:rsidRPr="00A44406" w:rsidRDefault="00A44406" w:rsidP="006029B0">
            <w:p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Onder emissieloos wordt verstaan</w:t>
            </w:r>
          </w:p>
          <w:p w14:paraId="10E75EC7" w14:textId="77777777" w:rsidR="00A44406" w:rsidRPr="00A44406" w:rsidRDefault="00A44406" w:rsidP="00A44406">
            <w:pPr>
              <w:pStyle w:val="Lijstalinea"/>
              <w:numPr>
                <w:ilvl w:val="0"/>
                <w:numId w:val="28"/>
              </w:numPr>
              <w:rPr>
                <w:rFonts w:asciiTheme="minorHAnsi" w:eastAsia="Arial,Arial Unicode MS" w:hAnsiTheme="minorHAnsi" w:cs="Arial,Arial Unicode MS"/>
                <w:sz w:val="20"/>
                <w:szCs w:val="20"/>
              </w:rPr>
            </w:pPr>
            <w:r w:rsidRPr="00A44406">
              <w:rPr>
                <w:rFonts w:asciiTheme="minorHAnsi" w:eastAsia="Arial" w:hAnsiTheme="minorHAnsi" w:cs="Arial"/>
                <w:kern w:val="28"/>
                <w:sz w:val="20"/>
                <w:szCs w:val="20"/>
              </w:rPr>
              <w:t>zonder uitstoot van schadelijke stoffen zoals bv. roet en CO</w:t>
            </w:r>
            <w:r w:rsidRPr="00A44406">
              <w:rPr>
                <w:rFonts w:asciiTheme="minorHAnsi" w:eastAsia="Arial" w:hAnsiTheme="minorHAnsi" w:cs="Arial"/>
                <w:kern w:val="28"/>
                <w:sz w:val="20"/>
                <w:szCs w:val="20"/>
                <w:vertAlign w:val="subscript"/>
              </w:rPr>
              <w:t>2.</w:t>
            </w:r>
            <w:r w:rsidRPr="00A44406">
              <w:rPr>
                <w:rFonts w:asciiTheme="minorHAnsi" w:eastAsia="Arial,Arial Unicode MS" w:hAnsiTheme="minorHAnsi" w:cs="Arial,Arial Unicode MS"/>
                <w:kern w:val="28"/>
                <w:sz w:val="20"/>
                <w:szCs w:val="20"/>
              </w:rPr>
              <w:t xml:space="preserve"> </w:t>
            </w:r>
          </w:p>
          <w:p w14:paraId="172BBF7A" w14:textId="77777777" w:rsidR="00A44406" w:rsidRPr="00A44406" w:rsidRDefault="00A44406" w:rsidP="006029B0">
            <w:pPr>
              <w:rPr>
                <w:rFonts w:asciiTheme="minorHAnsi" w:eastAsia="Arial,Arial Unicode MS" w:hAnsiTheme="minorHAnsi" w:cs="Arial,Arial Unicode MS"/>
                <w:sz w:val="20"/>
                <w:szCs w:val="20"/>
              </w:rPr>
            </w:pPr>
          </w:p>
          <w:p w14:paraId="045D743B" w14:textId="77777777" w:rsidR="00A44406" w:rsidRPr="00A44406" w:rsidRDefault="00A44406" w:rsidP="006029B0">
            <w:pPr>
              <w:autoSpaceDE w:val="0"/>
              <w:autoSpaceDN w:val="0"/>
              <w:adjustRightInd w:val="0"/>
              <w:rPr>
                <w:rFonts w:asciiTheme="minorHAnsi" w:eastAsia="Arial" w:hAnsiTheme="minorHAnsi" w:cs="Arial"/>
                <w:sz w:val="20"/>
                <w:szCs w:val="20"/>
              </w:rPr>
            </w:pPr>
          </w:p>
          <w:p w14:paraId="1040A4CC" w14:textId="77777777" w:rsidR="00A44406" w:rsidRPr="00A44406" w:rsidRDefault="00A44406" w:rsidP="006029B0">
            <w:pPr>
              <w:rPr>
                <w:rFonts w:asciiTheme="minorHAnsi" w:eastAsia="Arial" w:hAnsiTheme="minorHAnsi" w:cs="Arial"/>
                <w:color w:val="000000" w:themeColor="text1"/>
                <w:sz w:val="20"/>
                <w:szCs w:val="20"/>
              </w:rPr>
            </w:pPr>
          </w:p>
          <w:p w14:paraId="1AFEE3C7" w14:textId="77777777" w:rsidR="00A44406" w:rsidRPr="00A44406" w:rsidRDefault="00A44406" w:rsidP="006029B0">
            <w:pPr>
              <w:rPr>
                <w:rFonts w:asciiTheme="minorHAnsi" w:eastAsia="Arial" w:hAnsiTheme="minorHAnsi" w:cs="Arial"/>
                <w:color w:val="000000" w:themeColor="text1"/>
                <w:sz w:val="20"/>
                <w:szCs w:val="20"/>
              </w:rPr>
            </w:pPr>
          </w:p>
        </w:tc>
      </w:tr>
    </w:tbl>
    <w:p w14:paraId="08E362C8" w14:textId="77777777" w:rsidR="00A44406" w:rsidRPr="00A44406" w:rsidRDefault="00A44406" w:rsidP="00A44406">
      <w:pPr>
        <w:spacing w:after="120"/>
        <w:rPr>
          <w:rFonts w:asciiTheme="minorHAnsi" w:hAnsiTheme="minorHAnsi" w:cs="Arial"/>
          <w:color w:val="3366FF"/>
          <w:sz w:val="20"/>
          <w:szCs w:val="20"/>
        </w:rPr>
      </w:pPr>
    </w:p>
    <w:p w14:paraId="1651471C" w14:textId="77777777" w:rsidR="00A44406" w:rsidRPr="00A44406" w:rsidRDefault="00A44406" w:rsidP="00A44406">
      <w:pPr>
        <w:rPr>
          <w:rFonts w:asciiTheme="minorHAnsi" w:hAnsiTheme="minorHAnsi" w:cs="Arial"/>
          <w:color w:val="000000"/>
          <w:sz w:val="20"/>
          <w:szCs w:val="20"/>
          <w:u w:val="single"/>
        </w:rPr>
      </w:pPr>
      <w:r w:rsidRPr="00A44406">
        <w:rPr>
          <w:rFonts w:asciiTheme="minorHAnsi" w:hAnsiTheme="minorHAnsi" w:cs="Arial"/>
          <w:color w:val="000000"/>
          <w:sz w:val="20"/>
          <w:szCs w:val="20"/>
          <w:u w:val="single"/>
        </w:rPr>
        <w:t>Kwaliteitscriteria en maximale kwaliteitswaarde</w:t>
      </w:r>
    </w:p>
    <w:p w14:paraId="4721B658" w14:textId="65924093" w:rsidR="00A44406" w:rsidRPr="00A44406" w:rsidRDefault="00A44406" w:rsidP="00A44406">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Bij de kwaliteitscriteria wordt de behaalde kwaliteitswaarde verkregen via een beoordelingswaarde. In de ‘Tabel gunningscriteria’ is vermeld wat de maximaal te behalen kwaliteitswaarden voor de sub</w:t>
      </w:r>
      <w:r w:rsidR="00111217">
        <w:rPr>
          <w:rFonts w:asciiTheme="minorHAnsi" w:eastAsia="Arial" w:hAnsiTheme="minorHAnsi" w:cs="Arial"/>
          <w:color w:val="000000" w:themeColor="text1"/>
          <w:sz w:val="20"/>
          <w:szCs w:val="20"/>
        </w:rPr>
        <w:t>-gunnings</w:t>
      </w:r>
      <w:r w:rsidRPr="00A44406">
        <w:rPr>
          <w:rFonts w:asciiTheme="minorHAnsi" w:eastAsia="Arial" w:hAnsiTheme="minorHAnsi" w:cs="Arial"/>
          <w:color w:val="000000" w:themeColor="text1"/>
          <w:sz w:val="20"/>
          <w:szCs w:val="20"/>
        </w:rPr>
        <w:t xml:space="preserve">criteria zijn. </w:t>
      </w:r>
    </w:p>
    <w:p w14:paraId="735D1825" w14:textId="55600378" w:rsidR="00A44406" w:rsidRPr="00A44406" w:rsidRDefault="00A44406" w:rsidP="00A44406">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De leden van de beoordelingscommissie beoordelen eerst individueel. Vervolgens stellen de beoordelaars in consensus de scores per sub</w:t>
      </w:r>
      <w:r w:rsidR="00111217">
        <w:rPr>
          <w:rFonts w:asciiTheme="minorHAnsi" w:eastAsia="Arial" w:hAnsiTheme="minorHAnsi" w:cs="Arial"/>
          <w:color w:val="000000" w:themeColor="text1"/>
          <w:sz w:val="20"/>
          <w:szCs w:val="20"/>
        </w:rPr>
        <w:t>-gunnings</w:t>
      </w:r>
      <w:r w:rsidRPr="00A44406">
        <w:rPr>
          <w:rFonts w:asciiTheme="minorHAnsi" w:eastAsia="Arial" w:hAnsiTheme="minorHAnsi" w:cs="Arial"/>
          <w:color w:val="000000" w:themeColor="text1"/>
          <w:sz w:val="20"/>
          <w:szCs w:val="20"/>
        </w:rPr>
        <w:t xml:space="preserve">criterium vast. </w:t>
      </w:r>
    </w:p>
    <w:p w14:paraId="55743CE6" w14:textId="77777777" w:rsidR="00A44406" w:rsidRPr="00A44406" w:rsidRDefault="00A44406" w:rsidP="00A44406">
      <w:pPr>
        <w:rPr>
          <w:rFonts w:asciiTheme="minorHAnsi" w:hAnsiTheme="minorHAnsi" w:cs="Arial"/>
          <w:color w:val="000000"/>
          <w:sz w:val="20"/>
          <w:szCs w:val="20"/>
        </w:rPr>
      </w:pPr>
    </w:p>
    <w:p w14:paraId="67512E53" w14:textId="77777777" w:rsidR="00A44406" w:rsidRPr="00A44406" w:rsidRDefault="00A44406" w:rsidP="00A44406">
      <w:pPr>
        <w:rPr>
          <w:rFonts w:asciiTheme="minorHAnsi" w:hAnsiTheme="minorHAnsi" w:cs="Arial"/>
          <w:color w:val="000000"/>
          <w:sz w:val="20"/>
          <w:szCs w:val="20"/>
        </w:rPr>
      </w:pPr>
      <w:r w:rsidRPr="00A44406">
        <w:rPr>
          <w:rFonts w:asciiTheme="minorHAnsi" w:hAnsiTheme="minorHAnsi" w:cs="Arial"/>
          <w:color w:val="000000"/>
          <w:sz w:val="20"/>
          <w:szCs w:val="20"/>
        </w:rPr>
        <w:t>Indien een maximum omvang is gesteld aan hetgeen moet worden ingediend, wordt – indien het maximum wordt overschreden - het meerdere niet in de beoordeling betrokken.</w:t>
      </w:r>
    </w:p>
    <w:p w14:paraId="306B2023" w14:textId="77777777" w:rsidR="00A44406" w:rsidRPr="00A44406" w:rsidRDefault="00A44406" w:rsidP="00A44406">
      <w:pPr>
        <w:rPr>
          <w:rFonts w:asciiTheme="minorHAnsi" w:hAnsiTheme="minorHAnsi" w:cs="Arial"/>
          <w:color w:val="000000"/>
          <w:sz w:val="20"/>
          <w:szCs w:val="20"/>
        </w:rPr>
      </w:pPr>
      <w:r w:rsidRPr="00A44406">
        <w:rPr>
          <w:rFonts w:asciiTheme="minorHAnsi" w:hAnsiTheme="minorHAnsi" w:cs="Arial"/>
          <w:color w:val="000000"/>
          <w:sz w:val="20"/>
          <w:szCs w:val="20"/>
          <w:highlight w:val="yellow"/>
        </w:rPr>
        <w:lastRenderedPageBreak/>
        <w:t xml:space="preserve"> </w:t>
      </w:r>
    </w:p>
    <w:p w14:paraId="18BCAD78" w14:textId="77777777" w:rsidR="00A44406" w:rsidRPr="00A44406" w:rsidRDefault="00A44406" w:rsidP="00A44406">
      <w:pPr>
        <w:rPr>
          <w:rFonts w:asciiTheme="minorHAnsi" w:hAnsiTheme="minorHAnsi" w:cs="Arial"/>
          <w:color w:val="000000"/>
          <w:sz w:val="20"/>
          <w:szCs w:val="20"/>
        </w:rPr>
      </w:pPr>
    </w:p>
    <w:p w14:paraId="19578467" w14:textId="77777777" w:rsidR="00A44406" w:rsidRPr="00A44406" w:rsidRDefault="00A44406" w:rsidP="00A44406">
      <w:pPr>
        <w:rPr>
          <w:rFonts w:asciiTheme="minorHAnsi" w:hAnsiTheme="minorHAnsi" w:cs="Arial"/>
          <w:color w:val="000000"/>
          <w:sz w:val="20"/>
          <w:szCs w:val="20"/>
          <w:u w:val="single"/>
        </w:rPr>
      </w:pPr>
      <w:r w:rsidRPr="00A44406">
        <w:rPr>
          <w:rFonts w:asciiTheme="minorHAnsi" w:hAnsiTheme="minorHAnsi" w:cs="Arial"/>
          <w:color w:val="000000"/>
          <w:sz w:val="20"/>
          <w:szCs w:val="20"/>
          <w:u w:val="single"/>
        </w:rPr>
        <w:t>Behaalde kwaliteitswaarde kwaliteitscriteria</w:t>
      </w:r>
    </w:p>
    <w:p w14:paraId="4D7F128C" w14:textId="77777777" w:rsidR="00A44406" w:rsidRPr="00A44406" w:rsidRDefault="00A44406" w:rsidP="00A44406">
      <w:pPr>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Voor elk subcriterium wordt een beoordelingswaarde gegeven. Bij de beoordelingswaarde ‘uitstekend’ wordt de maximale kwaliteitswaarde toegekend. Lagere scores leveren minder kwaliteitswaarde op conform onderstaand overzicht van de beoordelingscijfers met bijbehorende kwaliteitswaarden.</w:t>
      </w:r>
    </w:p>
    <w:p w14:paraId="1EF7685E" w14:textId="77777777" w:rsidR="00A44406" w:rsidRPr="00A44406" w:rsidRDefault="00A44406" w:rsidP="00A44406">
      <w:pPr>
        <w:rPr>
          <w:rFonts w:asciiTheme="minorHAnsi" w:hAnsiTheme="minorHAnsi" w:cs="Arial"/>
          <w:color w:val="000000"/>
          <w:sz w:val="20"/>
          <w:szCs w:val="20"/>
        </w:rPr>
      </w:pPr>
    </w:p>
    <w:p w14:paraId="146B9A05" w14:textId="77777777" w:rsidR="00A44406" w:rsidRPr="00A44406" w:rsidRDefault="00A44406" w:rsidP="00A44406">
      <w:pPr>
        <w:rPr>
          <w:rFonts w:asciiTheme="minorHAnsi" w:hAnsiTheme="minorHAnsi" w:cs="Arial"/>
          <w:color w:val="000000"/>
          <w:sz w:val="20"/>
          <w:szCs w:val="20"/>
        </w:rPr>
      </w:pPr>
    </w:p>
    <w:tbl>
      <w:tblPr>
        <w:tblW w:w="1007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7"/>
        <w:gridCol w:w="1842"/>
      </w:tblGrid>
      <w:tr w:rsidR="00A44406" w:rsidRPr="00A44406" w14:paraId="7E1EAB84" w14:textId="77777777" w:rsidTr="006029B0">
        <w:tc>
          <w:tcPr>
            <w:tcW w:w="8237" w:type="dxa"/>
          </w:tcPr>
          <w:p w14:paraId="7F006A4F" w14:textId="77777777" w:rsidR="00A44406" w:rsidRPr="00A44406" w:rsidRDefault="00A44406" w:rsidP="006029B0">
            <w:pPr>
              <w:rPr>
                <w:rFonts w:asciiTheme="minorHAnsi" w:hAnsiTheme="minorHAnsi" w:cs="Arial"/>
                <w:b/>
                <w:sz w:val="20"/>
                <w:szCs w:val="20"/>
              </w:rPr>
            </w:pPr>
            <w:r w:rsidRPr="00A44406">
              <w:rPr>
                <w:rFonts w:asciiTheme="minorHAnsi" w:hAnsiTheme="minorHAnsi" w:cs="Arial"/>
                <w:b/>
                <w:sz w:val="20"/>
                <w:szCs w:val="20"/>
              </w:rPr>
              <w:t>Waardering</w:t>
            </w:r>
          </w:p>
        </w:tc>
        <w:tc>
          <w:tcPr>
            <w:tcW w:w="1842" w:type="dxa"/>
          </w:tcPr>
          <w:p w14:paraId="4DFB5741" w14:textId="77777777" w:rsidR="00A44406" w:rsidRPr="00A44406" w:rsidRDefault="00A44406" w:rsidP="006029B0">
            <w:pPr>
              <w:jc w:val="center"/>
              <w:rPr>
                <w:rFonts w:asciiTheme="minorHAnsi" w:hAnsiTheme="minorHAnsi" w:cs="Arial"/>
                <w:b/>
                <w:sz w:val="20"/>
                <w:szCs w:val="20"/>
              </w:rPr>
            </w:pPr>
            <w:r w:rsidRPr="00A44406">
              <w:rPr>
                <w:rFonts w:asciiTheme="minorHAnsi" w:hAnsiTheme="minorHAnsi" w:cs="Arial"/>
                <w:b/>
                <w:sz w:val="20"/>
                <w:szCs w:val="20"/>
              </w:rPr>
              <w:t>% van maximale</w:t>
            </w:r>
          </w:p>
          <w:p w14:paraId="3E4F2A83" w14:textId="77777777" w:rsidR="00A44406" w:rsidRPr="00A44406" w:rsidRDefault="00A44406" w:rsidP="006029B0">
            <w:pPr>
              <w:ind w:left="35"/>
              <w:jc w:val="center"/>
              <w:rPr>
                <w:rFonts w:asciiTheme="minorHAnsi" w:eastAsia="Arial" w:hAnsiTheme="minorHAnsi" w:cs="Arial"/>
                <w:b/>
                <w:sz w:val="20"/>
                <w:szCs w:val="20"/>
              </w:rPr>
            </w:pPr>
            <w:r w:rsidRPr="00A44406">
              <w:rPr>
                <w:rFonts w:asciiTheme="minorHAnsi" w:eastAsia="Arial" w:hAnsiTheme="minorHAnsi" w:cs="Arial"/>
                <w:b/>
                <w:sz w:val="20"/>
                <w:szCs w:val="20"/>
              </w:rPr>
              <w:t>kwaliteitswaarde</w:t>
            </w:r>
          </w:p>
        </w:tc>
      </w:tr>
      <w:tr w:rsidR="00A44406" w:rsidRPr="00A44406" w14:paraId="68847012" w14:textId="77777777" w:rsidTr="006029B0">
        <w:tc>
          <w:tcPr>
            <w:tcW w:w="8237" w:type="dxa"/>
          </w:tcPr>
          <w:p w14:paraId="79A6F58A"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Uitstekend</w:t>
            </w:r>
            <w:r w:rsidRPr="00A44406">
              <w:rPr>
                <w:rFonts w:asciiTheme="minorHAnsi" w:hAnsiTheme="minorHAnsi" w:cs="Arial"/>
                <w:sz w:val="20"/>
                <w:szCs w:val="20"/>
              </w:rPr>
              <w:tab/>
            </w:r>
          </w:p>
          <w:p w14:paraId="1526A273"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De minimaal vereiste aspecten zijn in het Plan van Aanpak behandeld en daarnaast aangevuld met extra onderwerpen waarvan de inschrijver meent dat deze toegevoegde waarde zouden kunnen opleveren. Het Plan van Aanpak levert een maximaal denkbare meerwaarde op</w:t>
            </w:r>
          </w:p>
        </w:tc>
        <w:tc>
          <w:tcPr>
            <w:tcW w:w="1842" w:type="dxa"/>
          </w:tcPr>
          <w:p w14:paraId="0632DE3D" w14:textId="77777777" w:rsidR="00A44406" w:rsidRPr="00A44406" w:rsidRDefault="00A44406" w:rsidP="006029B0">
            <w:pPr>
              <w:tabs>
                <w:tab w:val="decimal" w:pos="1453"/>
              </w:tabs>
              <w:ind w:left="234"/>
              <w:rPr>
                <w:rFonts w:asciiTheme="minorHAnsi" w:hAnsiTheme="minorHAnsi" w:cs="Arial"/>
                <w:color w:val="000000"/>
                <w:sz w:val="20"/>
                <w:szCs w:val="20"/>
              </w:rPr>
            </w:pPr>
            <w:r w:rsidRPr="00A44406">
              <w:rPr>
                <w:rFonts w:asciiTheme="minorHAnsi" w:hAnsiTheme="minorHAnsi" w:cs="Arial"/>
                <w:color w:val="000000"/>
                <w:sz w:val="20"/>
                <w:szCs w:val="20"/>
              </w:rPr>
              <w:t>100</w:t>
            </w:r>
          </w:p>
        </w:tc>
      </w:tr>
      <w:tr w:rsidR="00A44406" w:rsidRPr="00A44406" w14:paraId="61332FFB" w14:textId="77777777" w:rsidTr="006029B0">
        <w:tc>
          <w:tcPr>
            <w:tcW w:w="8237" w:type="dxa"/>
          </w:tcPr>
          <w:p w14:paraId="3BCC5F4C"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Goed</w:t>
            </w:r>
            <w:r w:rsidRPr="00A44406">
              <w:rPr>
                <w:rFonts w:asciiTheme="minorHAnsi" w:hAnsiTheme="minorHAnsi" w:cs="Arial"/>
                <w:sz w:val="20"/>
                <w:szCs w:val="20"/>
              </w:rPr>
              <w:tab/>
            </w:r>
          </w:p>
          <w:p w14:paraId="2A70AAA5"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De minimaal vereiste aspecten zijn in het Plan van Aanpak behandeld en leveren veel meerwaarde op</w:t>
            </w:r>
          </w:p>
        </w:tc>
        <w:tc>
          <w:tcPr>
            <w:tcW w:w="1842" w:type="dxa"/>
          </w:tcPr>
          <w:p w14:paraId="3F4F5315" w14:textId="77777777" w:rsidR="00A44406" w:rsidRPr="00A44406" w:rsidRDefault="00A44406" w:rsidP="006029B0">
            <w:pPr>
              <w:tabs>
                <w:tab w:val="decimal" w:pos="1453"/>
              </w:tabs>
              <w:ind w:left="234"/>
              <w:rPr>
                <w:rFonts w:asciiTheme="minorHAnsi" w:hAnsiTheme="minorHAnsi" w:cs="Arial"/>
                <w:color w:val="000000"/>
                <w:sz w:val="20"/>
                <w:szCs w:val="20"/>
              </w:rPr>
            </w:pPr>
            <w:r w:rsidRPr="00A44406">
              <w:rPr>
                <w:rFonts w:asciiTheme="minorHAnsi" w:hAnsiTheme="minorHAnsi" w:cs="Arial"/>
                <w:color w:val="000000"/>
                <w:sz w:val="20"/>
                <w:szCs w:val="20"/>
              </w:rPr>
              <w:t>70</w:t>
            </w:r>
          </w:p>
        </w:tc>
      </w:tr>
      <w:tr w:rsidR="00A44406" w:rsidRPr="00A44406" w14:paraId="245BD688" w14:textId="77777777" w:rsidTr="006029B0">
        <w:tc>
          <w:tcPr>
            <w:tcW w:w="8237" w:type="dxa"/>
          </w:tcPr>
          <w:p w14:paraId="03C4AAD8" w14:textId="77777777" w:rsidR="00A44406" w:rsidRPr="00A44406" w:rsidRDefault="00A44406" w:rsidP="006029B0">
            <w:pPr>
              <w:tabs>
                <w:tab w:val="left" w:pos="1774"/>
                <w:tab w:val="left" w:pos="3799"/>
              </w:tabs>
              <w:rPr>
                <w:rFonts w:asciiTheme="minorHAnsi" w:hAnsiTheme="minorHAnsi" w:cs="Arial"/>
                <w:sz w:val="20"/>
                <w:szCs w:val="20"/>
              </w:rPr>
            </w:pPr>
            <w:r w:rsidRPr="00A44406">
              <w:rPr>
                <w:rFonts w:asciiTheme="minorHAnsi" w:hAnsiTheme="minorHAnsi" w:cs="Arial"/>
                <w:sz w:val="20"/>
                <w:szCs w:val="20"/>
              </w:rPr>
              <w:t>Voldoende</w:t>
            </w:r>
            <w:r w:rsidRPr="00A44406">
              <w:rPr>
                <w:rFonts w:asciiTheme="minorHAnsi" w:hAnsiTheme="minorHAnsi" w:cs="Arial"/>
                <w:sz w:val="20"/>
                <w:szCs w:val="20"/>
              </w:rPr>
              <w:tab/>
            </w:r>
          </w:p>
          <w:p w14:paraId="2ADAE135" w14:textId="77777777" w:rsidR="00A44406" w:rsidRPr="00A44406" w:rsidRDefault="00A44406" w:rsidP="006029B0">
            <w:pPr>
              <w:tabs>
                <w:tab w:val="left" w:pos="1774"/>
                <w:tab w:val="left" w:pos="3799"/>
              </w:tabs>
              <w:rPr>
                <w:rFonts w:asciiTheme="minorHAnsi" w:hAnsiTheme="minorHAnsi" w:cs="Arial"/>
                <w:sz w:val="20"/>
                <w:szCs w:val="20"/>
              </w:rPr>
            </w:pPr>
            <w:r w:rsidRPr="00A44406">
              <w:rPr>
                <w:rFonts w:asciiTheme="minorHAnsi" w:hAnsiTheme="minorHAnsi" w:cs="Arial"/>
                <w:sz w:val="20"/>
                <w:szCs w:val="20"/>
              </w:rPr>
              <w:t>De minimaal vereiste aspecten zijn in het Plan van Aanpak behandeld en leveren enige of beperkte meerwaarde op</w:t>
            </w:r>
          </w:p>
        </w:tc>
        <w:tc>
          <w:tcPr>
            <w:tcW w:w="1842" w:type="dxa"/>
          </w:tcPr>
          <w:p w14:paraId="29FE85B2" w14:textId="77777777" w:rsidR="00A44406" w:rsidRPr="00A44406" w:rsidRDefault="00A44406" w:rsidP="006029B0">
            <w:pPr>
              <w:tabs>
                <w:tab w:val="decimal" w:pos="1453"/>
              </w:tabs>
              <w:ind w:left="234"/>
              <w:rPr>
                <w:rFonts w:asciiTheme="minorHAnsi" w:hAnsiTheme="minorHAnsi" w:cs="Arial"/>
                <w:color w:val="000000"/>
                <w:sz w:val="20"/>
                <w:szCs w:val="20"/>
              </w:rPr>
            </w:pPr>
            <w:r w:rsidRPr="00A44406">
              <w:rPr>
                <w:rFonts w:asciiTheme="minorHAnsi" w:hAnsiTheme="minorHAnsi" w:cs="Arial"/>
                <w:color w:val="000000"/>
                <w:sz w:val="20"/>
                <w:szCs w:val="20"/>
              </w:rPr>
              <w:t>30</w:t>
            </w:r>
          </w:p>
        </w:tc>
      </w:tr>
      <w:tr w:rsidR="00A44406" w:rsidRPr="00A44406" w14:paraId="35793638" w14:textId="77777777" w:rsidTr="006029B0">
        <w:tc>
          <w:tcPr>
            <w:tcW w:w="8237" w:type="dxa"/>
          </w:tcPr>
          <w:p w14:paraId="7241E337"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Onvoldoende</w:t>
            </w:r>
            <w:r w:rsidRPr="00A44406">
              <w:rPr>
                <w:rFonts w:asciiTheme="minorHAnsi" w:hAnsiTheme="minorHAnsi" w:cs="Arial"/>
                <w:sz w:val="20"/>
                <w:szCs w:val="20"/>
              </w:rPr>
              <w:tab/>
            </w:r>
          </w:p>
          <w:p w14:paraId="64B69D94"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 xml:space="preserve">De minimaal vereiste aspecten zijn niet voldoende in het Plan van Aanpak behandeld  </w:t>
            </w:r>
          </w:p>
        </w:tc>
        <w:tc>
          <w:tcPr>
            <w:tcW w:w="1842" w:type="dxa"/>
          </w:tcPr>
          <w:p w14:paraId="4CC8267C" w14:textId="77777777" w:rsidR="00A44406" w:rsidRPr="00A44406" w:rsidRDefault="00A44406" w:rsidP="006029B0">
            <w:pPr>
              <w:tabs>
                <w:tab w:val="decimal" w:pos="1453"/>
              </w:tabs>
              <w:ind w:left="232"/>
              <w:rPr>
                <w:rFonts w:asciiTheme="minorHAnsi" w:hAnsiTheme="minorHAnsi" w:cs="Arial"/>
                <w:color w:val="000000"/>
                <w:sz w:val="20"/>
                <w:szCs w:val="20"/>
              </w:rPr>
            </w:pPr>
            <w:r w:rsidRPr="00A44406">
              <w:rPr>
                <w:rFonts w:asciiTheme="minorHAnsi" w:hAnsiTheme="minorHAnsi" w:cs="Arial"/>
                <w:color w:val="000000"/>
                <w:sz w:val="20"/>
                <w:szCs w:val="20"/>
              </w:rPr>
              <w:t>0</w:t>
            </w:r>
          </w:p>
        </w:tc>
      </w:tr>
      <w:tr w:rsidR="00A44406" w:rsidRPr="00A44406" w14:paraId="17C3792F" w14:textId="77777777" w:rsidTr="006029B0">
        <w:tc>
          <w:tcPr>
            <w:tcW w:w="8237" w:type="dxa"/>
          </w:tcPr>
          <w:p w14:paraId="0621CDA7"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Slecht</w:t>
            </w:r>
          </w:p>
          <w:p w14:paraId="59DB21D6" w14:textId="77777777" w:rsidR="00A44406" w:rsidRPr="00A44406" w:rsidRDefault="00A44406" w:rsidP="006029B0">
            <w:pPr>
              <w:tabs>
                <w:tab w:val="left" w:pos="1775"/>
              </w:tabs>
              <w:rPr>
                <w:rFonts w:asciiTheme="minorHAnsi" w:hAnsiTheme="minorHAnsi" w:cs="Arial"/>
                <w:sz w:val="20"/>
                <w:szCs w:val="20"/>
              </w:rPr>
            </w:pPr>
            <w:r w:rsidRPr="00A44406">
              <w:rPr>
                <w:rFonts w:asciiTheme="minorHAnsi" w:hAnsiTheme="minorHAnsi" w:cs="Arial"/>
                <w:sz w:val="20"/>
                <w:szCs w:val="20"/>
              </w:rPr>
              <w:t>De minimaal vereiste aspecten zijn niet of nauwelijks behandeld, het Plan van aanpak sluit niet aan bij of doet afbreuk aan de doelstellingen van aanbestedende dienst</w:t>
            </w:r>
          </w:p>
        </w:tc>
        <w:tc>
          <w:tcPr>
            <w:tcW w:w="1842" w:type="dxa"/>
          </w:tcPr>
          <w:p w14:paraId="46ADE1FD" w14:textId="77777777" w:rsidR="00A44406" w:rsidRPr="00A44406" w:rsidRDefault="00A44406" w:rsidP="006029B0">
            <w:pPr>
              <w:tabs>
                <w:tab w:val="decimal" w:pos="1453"/>
              </w:tabs>
              <w:ind w:left="232"/>
              <w:rPr>
                <w:rFonts w:asciiTheme="minorHAnsi" w:hAnsiTheme="minorHAnsi" w:cs="Arial"/>
                <w:color w:val="000000"/>
                <w:sz w:val="20"/>
                <w:szCs w:val="20"/>
              </w:rPr>
            </w:pPr>
            <w:r w:rsidRPr="00A44406">
              <w:rPr>
                <w:rFonts w:asciiTheme="minorHAnsi" w:hAnsiTheme="minorHAnsi" w:cs="Arial"/>
                <w:color w:val="000000"/>
                <w:sz w:val="20"/>
                <w:szCs w:val="20"/>
              </w:rPr>
              <w:t>-30</w:t>
            </w:r>
          </w:p>
        </w:tc>
      </w:tr>
    </w:tbl>
    <w:p w14:paraId="410CC47C" w14:textId="77777777" w:rsidR="00A44406" w:rsidRPr="00A44406" w:rsidRDefault="00A44406" w:rsidP="00A44406">
      <w:pPr>
        <w:rPr>
          <w:rFonts w:asciiTheme="minorHAnsi" w:hAnsiTheme="minorHAnsi" w:cs="Arial"/>
          <w:color w:val="FF0000"/>
          <w:sz w:val="20"/>
          <w:szCs w:val="20"/>
        </w:rPr>
      </w:pPr>
    </w:p>
    <w:p w14:paraId="21DA9CAB" w14:textId="77777777" w:rsidR="00A44406" w:rsidRPr="00FB18B8" w:rsidRDefault="00A44406" w:rsidP="00A44406">
      <w:pPr>
        <w:pStyle w:val="Kop2paragrafen"/>
        <w:spacing w:line="280" w:lineRule="exact"/>
      </w:pPr>
      <w:bookmarkStart w:id="159" w:name="_Toc446067241"/>
      <w:bookmarkStart w:id="160" w:name="_Toc518557300"/>
      <w:bookmarkStart w:id="161" w:name="_Toc64622183"/>
      <w:r w:rsidRPr="00FB18B8">
        <w:t>Boetebeding</w:t>
      </w:r>
      <w:bookmarkEnd w:id="159"/>
      <w:r w:rsidRPr="00FB18B8">
        <w:t xml:space="preserve"> </w:t>
      </w:r>
      <w:r>
        <w:t>(EMVI-boete)</w:t>
      </w:r>
      <w:bookmarkEnd w:id="160"/>
      <w:bookmarkEnd w:id="161"/>
    </w:p>
    <w:p w14:paraId="5AB91ADF" w14:textId="77777777" w:rsidR="00A44406" w:rsidRPr="00A61F6B" w:rsidRDefault="00A44406" w:rsidP="00A44406">
      <w:pPr>
        <w:spacing w:line="280" w:lineRule="exact"/>
        <w:rPr>
          <w:rFonts w:ascii="Arial" w:eastAsia="Arial Unicode MS" w:hAnsi="Arial" w:cs="Arial"/>
          <w:b/>
          <w:sz w:val="20"/>
          <w:szCs w:val="20"/>
        </w:rPr>
      </w:pPr>
    </w:p>
    <w:p w14:paraId="0A48B32F" w14:textId="77777777" w:rsidR="00A44406" w:rsidRPr="00D053F0" w:rsidRDefault="00A44406" w:rsidP="00A44406">
      <w:pPr>
        <w:spacing w:line="280" w:lineRule="exact"/>
        <w:rPr>
          <w:rFonts w:asciiTheme="minorHAnsi" w:eastAsia="Arial" w:hAnsiTheme="minorHAnsi" w:cs="Arial"/>
          <w:sz w:val="20"/>
          <w:szCs w:val="20"/>
          <w:lang w:eastAsia="nl-NL"/>
        </w:rPr>
      </w:pPr>
      <w:r w:rsidRPr="00D053F0">
        <w:rPr>
          <w:rFonts w:asciiTheme="minorHAnsi" w:eastAsia="Arial" w:hAnsiTheme="minorHAnsi" w:cs="Arial"/>
          <w:sz w:val="20"/>
          <w:szCs w:val="20"/>
          <w:lang w:eastAsia="nl-NL"/>
        </w:rPr>
        <w:t>Indien tijdens de uitvoering de opdrachtnemer naar beoordeling van de directie niet voldoet aan het gestelde</w:t>
      </w:r>
    </w:p>
    <w:p w14:paraId="220EC135" w14:textId="5FFA26F2" w:rsidR="00A44406" w:rsidRPr="00D053F0" w:rsidRDefault="00A44406" w:rsidP="00A44406">
      <w:pPr>
        <w:spacing w:line="280" w:lineRule="exact"/>
        <w:rPr>
          <w:rFonts w:asciiTheme="minorHAnsi" w:eastAsia="Arial" w:hAnsiTheme="minorHAnsi" w:cs="Arial"/>
          <w:color w:val="FF0000"/>
          <w:sz w:val="20"/>
          <w:szCs w:val="20"/>
          <w:lang w:eastAsia="nl-NL"/>
        </w:rPr>
      </w:pPr>
      <w:r w:rsidRPr="00D053F0">
        <w:rPr>
          <w:rFonts w:asciiTheme="minorHAnsi" w:eastAsia="Arial" w:hAnsiTheme="minorHAnsi" w:cs="Arial"/>
          <w:sz w:val="20"/>
          <w:szCs w:val="20"/>
          <w:lang w:eastAsia="nl-NL"/>
        </w:rPr>
        <w:t>in het plan van aanpak (gunningcriteria G2, G3 en G4), kan door de directie een boete worden opgelegd aan de opdrachtnemer</w:t>
      </w:r>
      <w:r w:rsidRPr="00D053F0">
        <w:rPr>
          <w:rFonts w:asciiTheme="minorHAnsi" w:eastAsia="Arial" w:hAnsiTheme="minorHAnsi" w:cs="Arial"/>
          <w:color w:val="FF0000"/>
          <w:sz w:val="20"/>
          <w:szCs w:val="20"/>
          <w:lang w:eastAsia="nl-NL"/>
        </w:rPr>
        <w:t xml:space="preserve">. </w:t>
      </w:r>
    </w:p>
    <w:p w14:paraId="2B16CB66" w14:textId="603FE69E" w:rsidR="00A44406" w:rsidRPr="00D053F0" w:rsidRDefault="00A44406" w:rsidP="00A44406">
      <w:pPr>
        <w:spacing w:line="280" w:lineRule="exact"/>
        <w:rPr>
          <w:rFonts w:asciiTheme="minorHAnsi" w:eastAsia="Arial,Arial Unicode MS" w:hAnsiTheme="minorHAnsi" w:cs="Arial,Arial Unicode MS"/>
          <w:color w:val="FF0000"/>
          <w:sz w:val="20"/>
          <w:szCs w:val="20"/>
        </w:rPr>
      </w:pPr>
      <w:r w:rsidRPr="00D053F0">
        <w:rPr>
          <w:rFonts w:asciiTheme="minorHAnsi" w:eastAsia="Arial" w:hAnsiTheme="minorHAnsi" w:cs="Arial"/>
          <w:sz w:val="20"/>
          <w:szCs w:val="20"/>
          <w:lang w:eastAsia="nl-NL"/>
        </w:rPr>
        <w:t xml:space="preserve">De maximale boete per sub-gunningscriterium bedraagt 100% van de toegekende maximale waardering per sub-gunningscriterium. Het boetebedrag zal naar rato de mate van niet-voldoen aan het gestelde en de mate van de resterende looptijd van de overeenkomst berekend worden.  </w:t>
      </w:r>
      <w:r w:rsidRPr="00D053F0">
        <w:rPr>
          <w:rFonts w:asciiTheme="minorHAnsi" w:eastAsia="Arial,Arial Unicode MS" w:hAnsiTheme="minorHAnsi" w:cs="Arial,Arial Unicode MS"/>
          <w:color w:val="FF0000"/>
          <w:sz w:val="20"/>
          <w:szCs w:val="20"/>
        </w:rPr>
        <w:br w:type="page"/>
      </w:r>
    </w:p>
    <w:p w14:paraId="5F81981B" w14:textId="43749309" w:rsidR="00A02427" w:rsidRPr="003A1046" w:rsidRDefault="00A02427" w:rsidP="00385D6B">
      <w:pPr>
        <w:ind w:left="709" w:right="804"/>
        <w:rPr>
          <w:rFonts w:asciiTheme="minorHAnsi" w:eastAsia="Arial Unicode MS" w:hAnsiTheme="minorHAnsi" w:cs="Arial"/>
          <w:sz w:val="20"/>
          <w:szCs w:val="20"/>
        </w:rPr>
      </w:pPr>
    </w:p>
    <w:p w14:paraId="09B53EFF" w14:textId="77777777" w:rsidR="00A02427" w:rsidRPr="003A1046" w:rsidRDefault="008843FE" w:rsidP="00D34419">
      <w:pPr>
        <w:pStyle w:val="Kop1"/>
        <w:pageBreakBefore w:val="0"/>
        <w:spacing w:line="280" w:lineRule="exact"/>
        <w:ind w:left="709" w:right="804" w:firstLine="0"/>
        <w:rPr>
          <w:rFonts w:asciiTheme="minorHAnsi" w:eastAsia="Arial Unicode MS" w:hAnsiTheme="minorHAnsi" w:cs="Arial"/>
          <w:bCs/>
          <w:sz w:val="24"/>
        </w:rPr>
      </w:pPr>
      <w:r w:rsidRPr="003A1046">
        <w:rPr>
          <w:rFonts w:asciiTheme="minorHAnsi" w:eastAsia="Arial Unicode MS" w:hAnsiTheme="minorHAnsi" w:cs="Arial"/>
          <w:bCs/>
          <w:sz w:val="24"/>
        </w:rPr>
        <w:t xml:space="preserve">   </w:t>
      </w:r>
      <w:bookmarkStart w:id="162" w:name="_Toc64622184"/>
      <w:r w:rsidR="00A02427" w:rsidRPr="003A1046">
        <w:rPr>
          <w:rFonts w:asciiTheme="minorHAnsi" w:eastAsia="Arial Unicode MS" w:hAnsiTheme="minorHAnsi" w:cs="Arial"/>
          <w:bCs/>
          <w:sz w:val="24"/>
        </w:rPr>
        <w:t>Beoordeling</w:t>
      </w:r>
      <w:r w:rsidR="003E3D25" w:rsidRPr="003A1046">
        <w:rPr>
          <w:rFonts w:asciiTheme="minorHAnsi" w:eastAsia="Arial Unicode MS" w:hAnsiTheme="minorHAnsi" w:cs="Arial"/>
          <w:bCs/>
          <w:sz w:val="24"/>
        </w:rPr>
        <w:t xml:space="preserve"> en gunning</w:t>
      </w:r>
      <w:bookmarkEnd w:id="162"/>
    </w:p>
    <w:p w14:paraId="093E616E" w14:textId="77777777" w:rsidR="00A02427" w:rsidRPr="003A1046" w:rsidRDefault="00062DF0" w:rsidP="00D34419">
      <w:pPr>
        <w:pStyle w:val="Kop2paragrafen"/>
        <w:spacing w:line="280" w:lineRule="exact"/>
        <w:ind w:left="709" w:right="804" w:firstLine="0"/>
        <w:rPr>
          <w:rFonts w:asciiTheme="minorHAnsi" w:hAnsiTheme="minorHAnsi"/>
        </w:rPr>
      </w:pPr>
      <w:r w:rsidRPr="003A1046">
        <w:rPr>
          <w:rFonts w:asciiTheme="minorHAnsi" w:hAnsiTheme="minorHAnsi"/>
        </w:rPr>
        <w:t xml:space="preserve"> </w:t>
      </w:r>
      <w:bookmarkStart w:id="163" w:name="_Toc64622185"/>
      <w:r w:rsidR="00A02427" w:rsidRPr="003A1046">
        <w:rPr>
          <w:rFonts w:asciiTheme="minorHAnsi" w:hAnsiTheme="minorHAnsi"/>
        </w:rPr>
        <w:t>Beoordelen inschrijvingen</w:t>
      </w:r>
      <w:bookmarkEnd w:id="163"/>
    </w:p>
    <w:p w14:paraId="1451BD6D" w14:textId="77777777" w:rsidR="00A44406" w:rsidRPr="00A44406" w:rsidRDefault="00A44406" w:rsidP="00A44406">
      <w:pPr>
        <w:autoSpaceDE w:val="0"/>
        <w:autoSpaceDN w:val="0"/>
        <w:adjustRightInd w:val="0"/>
        <w:spacing w:line="280" w:lineRule="exact"/>
        <w:ind w:left="709"/>
        <w:rPr>
          <w:rFonts w:asciiTheme="minorHAnsi" w:eastAsia="Arial,Arial Unicode MS" w:hAnsiTheme="minorHAnsi" w:cs="Arial,Arial Unicode MS"/>
          <w:sz w:val="20"/>
          <w:szCs w:val="20"/>
        </w:rPr>
      </w:pPr>
      <w:r w:rsidRPr="00A44406">
        <w:rPr>
          <w:rFonts w:asciiTheme="minorHAnsi" w:eastAsia="Arial" w:hAnsiTheme="minorHAnsi" w:cs="Arial"/>
          <w:sz w:val="20"/>
          <w:szCs w:val="20"/>
        </w:rPr>
        <w:t xml:space="preserve">Na verloop van de inschrijftermijn wordt de kluis met de kwalitatieve onderdelen van de inschrijvingen geopend. </w:t>
      </w:r>
    </w:p>
    <w:p w14:paraId="1EDCBE84" w14:textId="51FC2F24" w:rsidR="00A44406" w:rsidRDefault="00A44406" w:rsidP="00A44406">
      <w:pPr>
        <w:spacing w:line="280" w:lineRule="exact"/>
        <w:ind w:left="709"/>
        <w:rPr>
          <w:rFonts w:asciiTheme="minorHAnsi" w:eastAsia="Arial" w:hAnsiTheme="minorHAnsi" w:cs="Arial"/>
          <w:color w:val="000000" w:themeColor="text1"/>
          <w:sz w:val="20"/>
          <w:szCs w:val="20"/>
        </w:rPr>
      </w:pPr>
      <w:r w:rsidRPr="00A44406">
        <w:rPr>
          <w:rFonts w:asciiTheme="minorHAnsi" w:eastAsia="Arial" w:hAnsiTheme="minorHAnsi" w:cs="Arial"/>
          <w:color w:val="000000" w:themeColor="text1"/>
          <w:sz w:val="20"/>
          <w:szCs w:val="20"/>
        </w:rPr>
        <w:t>De beoordeling van de inschrijving vindt plaats door een ter zake kundig team, waarin de volgende functies vertegenwoordigd zijn:</w:t>
      </w:r>
    </w:p>
    <w:p w14:paraId="52A947A7" w14:textId="061F3D61" w:rsidR="00D053F0" w:rsidRPr="00D053F0" w:rsidRDefault="00D053F0" w:rsidP="00D053F0">
      <w:pPr>
        <w:pStyle w:val="Lijstalinea"/>
        <w:numPr>
          <w:ilvl w:val="0"/>
          <w:numId w:val="18"/>
        </w:numPr>
        <w:spacing w:line="280" w:lineRule="exact"/>
        <w:rPr>
          <w:rFonts w:asciiTheme="minorHAnsi" w:eastAsia="Arial,Arial Unicode MS" w:hAnsiTheme="minorHAnsi" w:cs="Arial,Arial Unicode MS"/>
          <w:color w:val="000000" w:themeColor="text1"/>
          <w:sz w:val="20"/>
          <w:szCs w:val="20"/>
        </w:rPr>
      </w:pPr>
      <w:r>
        <w:rPr>
          <w:rFonts w:asciiTheme="minorHAnsi" w:eastAsia="Arial,Arial Unicode MS" w:hAnsiTheme="minorHAnsi" w:cs="Arial,Arial Unicode MS"/>
          <w:color w:val="000000" w:themeColor="text1"/>
          <w:sz w:val="20"/>
          <w:szCs w:val="20"/>
        </w:rPr>
        <w:t xml:space="preserve">Projectleider </w:t>
      </w:r>
      <w:r w:rsidRPr="00A44406">
        <w:rPr>
          <w:rFonts w:asciiTheme="minorHAnsi" w:eastAsia="Arial Unicode MS" w:hAnsiTheme="minorHAnsi" w:cs="Arial"/>
          <w:color w:val="000000"/>
          <w:sz w:val="20"/>
          <w:szCs w:val="16"/>
        </w:rPr>
        <w:t>(beoordeelt niet aan de hand van gunningscriteria)</w:t>
      </w:r>
    </w:p>
    <w:p w14:paraId="3D6A0EA4" w14:textId="7D37B3C4" w:rsidR="00A44406" w:rsidRPr="00D053F0" w:rsidRDefault="00A44406" w:rsidP="00A44406">
      <w:pPr>
        <w:numPr>
          <w:ilvl w:val="0"/>
          <w:numId w:val="18"/>
        </w:numPr>
        <w:spacing w:line="280" w:lineRule="exact"/>
        <w:ind w:left="1066" w:firstLine="0"/>
        <w:rPr>
          <w:rFonts w:asciiTheme="minorHAnsi" w:eastAsia="Arial,Arial Unicode MS" w:hAnsiTheme="minorHAnsi" w:cs="Arial,Arial Unicode MS"/>
          <w:color w:val="000000" w:themeColor="text1"/>
          <w:sz w:val="20"/>
          <w:szCs w:val="20"/>
        </w:rPr>
      </w:pPr>
      <w:r w:rsidRPr="00A44406">
        <w:rPr>
          <w:rFonts w:asciiTheme="minorHAnsi" w:eastAsia="Arial" w:hAnsiTheme="minorHAnsi" w:cs="Arial"/>
          <w:color w:val="000000" w:themeColor="text1"/>
          <w:sz w:val="20"/>
          <w:szCs w:val="20"/>
        </w:rPr>
        <w:t>Vakspecialist Groen</w:t>
      </w:r>
    </w:p>
    <w:p w14:paraId="67EDD006" w14:textId="77777777" w:rsidR="00D053F0" w:rsidRPr="00D053F0" w:rsidRDefault="00D053F0" w:rsidP="00D053F0">
      <w:pPr>
        <w:numPr>
          <w:ilvl w:val="1"/>
          <w:numId w:val="35"/>
        </w:numPr>
        <w:spacing w:line="280" w:lineRule="exact"/>
        <w:rPr>
          <w:rFonts w:asciiTheme="minorHAnsi" w:eastAsia="Arial,Arial Unicode MS" w:hAnsiTheme="minorHAnsi" w:cs="Arial,Arial Unicode MS"/>
          <w:color w:val="000000" w:themeColor="text1"/>
          <w:sz w:val="20"/>
          <w:szCs w:val="20"/>
        </w:rPr>
      </w:pPr>
      <w:r w:rsidRPr="00D053F0">
        <w:rPr>
          <w:rFonts w:asciiTheme="minorHAnsi" w:eastAsia="Arial,Arial Unicode MS" w:hAnsiTheme="minorHAnsi" w:cs="Arial,Arial Unicode MS"/>
          <w:color w:val="000000" w:themeColor="text1"/>
          <w:sz w:val="20"/>
          <w:szCs w:val="20"/>
        </w:rPr>
        <w:t>Werkvoorbereider ingenieursbureau</w:t>
      </w:r>
    </w:p>
    <w:p w14:paraId="5CF84FDA" w14:textId="29525DE2" w:rsidR="00D053F0" w:rsidRPr="00A44406" w:rsidRDefault="00D053F0" w:rsidP="00D053F0">
      <w:pPr>
        <w:numPr>
          <w:ilvl w:val="1"/>
          <w:numId w:val="35"/>
        </w:numPr>
        <w:spacing w:line="280" w:lineRule="exact"/>
        <w:rPr>
          <w:rFonts w:asciiTheme="minorHAnsi" w:eastAsia="Arial,Arial Unicode MS" w:hAnsiTheme="minorHAnsi" w:cs="Arial,Arial Unicode MS"/>
          <w:color w:val="000000" w:themeColor="text1"/>
          <w:sz w:val="20"/>
          <w:szCs w:val="20"/>
        </w:rPr>
      </w:pPr>
      <w:r w:rsidRPr="00D053F0">
        <w:rPr>
          <w:rFonts w:asciiTheme="minorHAnsi" w:eastAsia="Arial,Arial Unicode MS" w:hAnsiTheme="minorHAnsi" w:cs="Arial,Arial Unicode MS"/>
          <w:color w:val="000000" w:themeColor="text1"/>
          <w:sz w:val="20"/>
          <w:szCs w:val="20"/>
        </w:rPr>
        <w:t>Directievoerder</w:t>
      </w:r>
    </w:p>
    <w:p w14:paraId="50AC2710" w14:textId="77777777" w:rsidR="00A44406" w:rsidRPr="00A44406" w:rsidRDefault="00A44406" w:rsidP="00A44406">
      <w:pPr>
        <w:numPr>
          <w:ilvl w:val="0"/>
          <w:numId w:val="18"/>
        </w:numPr>
        <w:spacing w:line="280" w:lineRule="exact"/>
        <w:ind w:left="1066" w:firstLine="0"/>
        <w:rPr>
          <w:rFonts w:asciiTheme="minorHAnsi" w:eastAsia="Arial Unicode MS" w:hAnsiTheme="minorHAnsi" w:cs="Arial"/>
          <w:color w:val="000000"/>
          <w:sz w:val="20"/>
          <w:szCs w:val="16"/>
        </w:rPr>
      </w:pPr>
      <w:r w:rsidRPr="00A44406">
        <w:rPr>
          <w:rFonts w:asciiTheme="minorHAnsi" w:eastAsia="Arial Unicode MS" w:hAnsiTheme="minorHAnsi" w:cs="Arial"/>
          <w:color w:val="000000"/>
          <w:sz w:val="20"/>
          <w:szCs w:val="16"/>
        </w:rPr>
        <w:t>Inkoopadviseur (beoordeelt niet aan de hand van gunningscriteria)</w:t>
      </w:r>
    </w:p>
    <w:p w14:paraId="776375BD" w14:textId="77777777" w:rsidR="00A44406" w:rsidRPr="00A44406" w:rsidRDefault="00A44406" w:rsidP="00A44406">
      <w:pPr>
        <w:spacing w:line="280" w:lineRule="atLeast"/>
        <w:ind w:left="709"/>
        <w:rPr>
          <w:rFonts w:asciiTheme="minorHAnsi" w:hAnsiTheme="minorHAnsi" w:cs="Arial"/>
          <w:sz w:val="20"/>
          <w:szCs w:val="20"/>
        </w:rPr>
      </w:pPr>
    </w:p>
    <w:p w14:paraId="3DA8C733" w14:textId="77777777" w:rsidR="00A44406" w:rsidRPr="00A44406" w:rsidRDefault="00A44406" w:rsidP="00A44406">
      <w:pPr>
        <w:spacing w:line="280" w:lineRule="atLeast"/>
        <w:ind w:left="709"/>
        <w:rPr>
          <w:rFonts w:asciiTheme="minorHAnsi" w:hAnsiTheme="minorHAnsi" w:cs="Arial"/>
          <w:sz w:val="20"/>
          <w:szCs w:val="20"/>
        </w:rPr>
      </w:pPr>
      <w:r w:rsidRPr="00A44406">
        <w:rPr>
          <w:rFonts w:asciiTheme="minorHAnsi" w:hAnsiTheme="minorHAnsi" w:cs="Arial"/>
          <w:sz w:val="20"/>
          <w:szCs w:val="20"/>
        </w:rPr>
        <w:t>De opdracht wordt verleend aan de inschrijver die de economisch meest voordelige inschrijving heeft gedaan.</w:t>
      </w:r>
    </w:p>
    <w:p w14:paraId="0EEECCF7" w14:textId="77777777" w:rsidR="00A44406" w:rsidRPr="00A44406" w:rsidRDefault="00A44406" w:rsidP="00A44406">
      <w:pPr>
        <w:spacing w:line="280" w:lineRule="exact"/>
        <w:ind w:left="709"/>
        <w:rPr>
          <w:rFonts w:asciiTheme="minorHAnsi" w:hAnsiTheme="minorHAnsi" w:cs="Arial"/>
          <w:sz w:val="20"/>
        </w:rPr>
      </w:pPr>
      <w:r w:rsidRPr="00A44406">
        <w:rPr>
          <w:rFonts w:asciiTheme="minorHAnsi" w:hAnsiTheme="minorHAnsi" w:cs="Arial"/>
          <w:sz w:val="20"/>
        </w:rPr>
        <w:t>De volgorde van beoordeling is als volgt:</w:t>
      </w:r>
    </w:p>
    <w:p w14:paraId="7A39E69C" w14:textId="77777777" w:rsidR="00A44406" w:rsidRPr="00A44406" w:rsidRDefault="00A44406" w:rsidP="00A44406">
      <w:pPr>
        <w:numPr>
          <w:ilvl w:val="1"/>
          <w:numId w:val="17"/>
        </w:numPr>
        <w:tabs>
          <w:tab w:val="clear" w:pos="1015"/>
          <w:tab w:val="num" w:pos="1069"/>
        </w:tabs>
        <w:spacing w:line="280" w:lineRule="exact"/>
        <w:ind w:left="1069"/>
        <w:rPr>
          <w:rFonts w:asciiTheme="minorHAnsi" w:eastAsia="Arial Unicode MS" w:hAnsiTheme="minorHAnsi" w:cs="Arial"/>
          <w:sz w:val="20"/>
          <w:szCs w:val="16"/>
        </w:rPr>
      </w:pPr>
      <w:r w:rsidRPr="00A44406">
        <w:rPr>
          <w:rFonts w:asciiTheme="minorHAnsi" w:eastAsia="Arial Unicode MS" w:hAnsiTheme="minorHAnsi" w:cs="Arial"/>
          <w:sz w:val="20"/>
          <w:szCs w:val="16"/>
        </w:rPr>
        <w:t xml:space="preserve">Eerst wordt vastgesteld of de inschrijvingen compleet zijn en voldoen aan alle formele voorschriften. </w:t>
      </w:r>
    </w:p>
    <w:p w14:paraId="1A50E86F" w14:textId="24622BF0" w:rsidR="00A44406" w:rsidRPr="00A44406" w:rsidRDefault="00A44406" w:rsidP="00A44406">
      <w:pPr>
        <w:numPr>
          <w:ilvl w:val="1"/>
          <w:numId w:val="17"/>
        </w:numPr>
        <w:tabs>
          <w:tab w:val="clear" w:pos="1015"/>
          <w:tab w:val="num" w:pos="1069"/>
        </w:tabs>
        <w:autoSpaceDE w:val="0"/>
        <w:autoSpaceDN w:val="0"/>
        <w:adjustRightInd w:val="0"/>
        <w:spacing w:line="280" w:lineRule="exact"/>
        <w:ind w:left="1069"/>
        <w:rPr>
          <w:rFonts w:asciiTheme="minorHAnsi" w:eastAsia="Arial,Arial Unicode MS" w:hAnsiTheme="minorHAnsi" w:cs="Arial,Arial Unicode MS"/>
          <w:sz w:val="20"/>
          <w:szCs w:val="20"/>
        </w:rPr>
      </w:pPr>
      <w:r w:rsidRPr="00A44406">
        <w:rPr>
          <w:rFonts w:asciiTheme="minorHAnsi" w:eastAsia="Arial" w:hAnsiTheme="minorHAnsi" w:cs="Arial"/>
          <w:sz w:val="20"/>
          <w:szCs w:val="20"/>
        </w:rPr>
        <w:t>De geldige inschrijvingen zullen worden beoordeeld aan de hand van de gunningsc</w:t>
      </w:r>
      <w:r>
        <w:rPr>
          <w:rFonts w:asciiTheme="minorHAnsi" w:eastAsia="Arial" w:hAnsiTheme="minorHAnsi" w:cs="Arial"/>
          <w:sz w:val="20"/>
          <w:szCs w:val="20"/>
        </w:rPr>
        <w:t>r</w:t>
      </w:r>
      <w:r w:rsidRPr="00A44406">
        <w:rPr>
          <w:rFonts w:asciiTheme="minorHAnsi" w:eastAsia="Arial" w:hAnsiTheme="minorHAnsi" w:cs="Arial"/>
          <w:sz w:val="20"/>
          <w:szCs w:val="20"/>
        </w:rPr>
        <w:t>iteria</w:t>
      </w:r>
      <w:r w:rsidRPr="00A44406">
        <w:rPr>
          <w:rFonts w:asciiTheme="minorHAnsi" w:eastAsia="Arial,Arial Unicode MS" w:hAnsiTheme="minorHAnsi" w:cs="Arial,Arial Unicode MS"/>
          <w:sz w:val="20"/>
          <w:szCs w:val="20"/>
        </w:rPr>
        <w:t>.</w:t>
      </w:r>
    </w:p>
    <w:p w14:paraId="2CF1A43F" w14:textId="77777777" w:rsidR="00A44406" w:rsidRPr="00A44406" w:rsidRDefault="00A44406" w:rsidP="00A44406">
      <w:pPr>
        <w:autoSpaceDE w:val="0"/>
        <w:autoSpaceDN w:val="0"/>
        <w:adjustRightInd w:val="0"/>
        <w:spacing w:line="280" w:lineRule="exact"/>
        <w:ind w:left="1069"/>
        <w:rPr>
          <w:rFonts w:asciiTheme="minorHAnsi" w:eastAsia="Arial Unicode MS" w:hAnsiTheme="minorHAnsi" w:cs="Arial"/>
          <w:color w:val="000000"/>
          <w:sz w:val="20"/>
          <w:szCs w:val="16"/>
        </w:rPr>
      </w:pPr>
      <w:r w:rsidRPr="00A44406">
        <w:rPr>
          <w:rFonts w:asciiTheme="minorHAnsi" w:eastAsia="Arial Unicode MS" w:hAnsiTheme="minorHAnsi" w:cs="Arial"/>
          <w:color w:val="000000"/>
          <w:sz w:val="20"/>
          <w:szCs w:val="16"/>
        </w:rPr>
        <w:t>Nadat de beoordeling van het kwalitatieve deel heeft plaatsgevonden en de scores daarvan zijn vastgesteld worden de prijzen ingevoerd in de beoordelingsmatrix, waarna de inschrijver met de economisch meest voordelige inschrijving wordt bepaald.</w:t>
      </w:r>
    </w:p>
    <w:p w14:paraId="49A45E6D" w14:textId="51BFFF4D" w:rsidR="00A44406" w:rsidRPr="00A44406" w:rsidRDefault="00A44406" w:rsidP="00A44406">
      <w:pPr>
        <w:numPr>
          <w:ilvl w:val="1"/>
          <w:numId w:val="17"/>
        </w:numPr>
        <w:tabs>
          <w:tab w:val="clear" w:pos="1015"/>
          <w:tab w:val="num" w:pos="1069"/>
        </w:tabs>
        <w:autoSpaceDE w:val="0"/>
        <w:autoSpaceDN w:val="0"/>
        <w:adjustRightInd w:val="0"/>
        <w:spacing w:line="280" w:lineRule="exact"/>
        <w:ind w:left="1069"/>
        <w:rPr>
          <w:rFonts w:asciiTheme="minorHAnsi" w:eastAsia="Arial Unicode MS" w:hAnsiTheme="minorHAnsi" w:cs="Arial"/>
          <w:sz w:val="20"/>
          <w:szCs w:val="16"/>
        </w:rPr>
      </w:pPr>
      <w:r w:rsidRPr="00A44406">
        <w:rPr>
          <w:rFonts w:asciiTheme="minorHAnsi" w:eastAsia="Arial Unicode MS" w:hAnsiTheme="minorHAnsi" w:cs="Arial"/>
          <w:sz w:val="20"/>
          <w:szCs w:val="16"/>
        </w:rPr>
        <w:t>De inschrijfstaat van de winnaar zal door een kostendeskundige worden doorgenomen   en er kan om eventuele toelichting op bepaalde posten worden gevraagd;</w:t>
      </w:r>
    </w:p>
    <w:p w14:paraId="41C76A0B" w14:textId="77777777" w:rsidR="00A44406" w:rsidRPr="00A44406" w:rsidRDefault="00A44406" w:rsidP="00A44406">
      <w:pPr>
        <w:numPr>
          <w:ilvl w:val="1"/>
          <w:numId w:val="17"/>
        </w:numPr>
        <w:tabs>
          <w:tab w:val="clear" w:pos="1015"/>
          <w:tab w:val="num" w:pos="1069"/>
        </w:tabs>
        <w:autoSpaceDE w:val="0"/>
        <w:autoSpaceDN w:val="0"/>
        <w:adjustRightInd w:val="0"/>
        <w:spacing w:line="280" w:lineRule="exact"/>
        <w:ind w:left="1069"/>
        <w:rPr>
          <w:rFonts w:asciiTheme="minorHAnsi" w:eastAsia="Arial Unicode MS" w:hAnsiTheme="minorHAnsi" w:cs="Arial"/>
          <w:sz w:val="20"/>
          <w:szCs w:val="16"/>
        </w:rPr>
      </w:pPr>
      <w:r w:rsidRPr="00A44406">
        <w:rPr>
          <w:rFonts w:asciiTheme="minorHAnsi" w:eastAsia="Arial Unicode MS" w:hAnsiTheme="minorHAnsi" w:cs="Arial"/>
          <w:sz w:val="20"/>
          <w:szCs w:val="16"/>
        </w:rPr>
        <w:t>Indien twee of meer inschrijvingen een gelijke laagste fictieve inschrijfsom hebben, is diegene met de hoogste kwaliteitswaarde (hoogste fictieve korting) de winnaar. Indien die ook gelijk zijn, zal de uitslag door loting worden bepaald.</w:t>
      </w:r>
    </w:p>
    <w:p w14:paraId="44AE735C" w14:textId="0C437C3F" w:rsidR="00A02427" w:rsidRPr="003A1046" w:rsidRDefault="00A02427" w:rsidP="00DC6F28">
      <w:pPr>
        <w:pStyle w:val="Kop2paragrafen"/>
        <w:spacing w:line="280" w:lineRule="exact"/>
        <w:ind w:left="709" w:right="804" w:firstLine="0"/>
        <w:rPr>
          <w:rFonts w:asciiTheme="minorHAnsi" w:hAnsiTheme="minorHAnsi"/>
        </w:rPr>
      </w:pPr>
      <w:bookmarkStart w:id="164" w:name="_Toc445895254"/>
      <w:bookmarkStart w:id="165" w:name="_Toc445895255"/>
      <w:bookmarkStart w:id="166" w:name="_Toc445895256"/>
      <w:bookmarkStart w:id="167" w:name="_Toc445895261"/>
      <w:bookmarkStart w:id="168" w:name="_Toc445895263"/>
      <w:bookmarkStart w:id="169" w:name="_Toc445895267"/>
      <w:bookmarkStart w:id="170" w:name="_Toc445895269"/>
      <w:bookmarkStart w:id="171" w:name="_Toc445895270"/>
      <w:bookmarkStart w:id="172" w:name="_Toc64622186"/>
      <w:bookmarkEnd w:id="164"/>
      <w:bookmarkEnd w:id="165"/>
      <w:bookmarkEnd w:id="166"/>
      <w:bookmarkEnd w:id="167"/>
      <w:bookmarkEnd w:id="168"/>
      <w:bookmarkEnd w:id="169"/>
      <w:bookmarkEnd w:id="170"/>
      <w:bookmarkEnd w:id="171"/>
      <w:r w:rsidRPr="003A1046">
        <w:rPr>
          <w:rFonts w:asciiTheme="minorHAnsi" w:hAnsiTheme="minorHAnsi"/>
        </w:rPr>
        <w:t>Mededeling gunningsbeslissing en bezwaar</w:t>
      </w:r>
      <w:bookmarkEnd w:id="172"/>
    </w:p>
    <w:p w14:paraId="738C7400" w14:textId="5C6D7F23" w:rsidR="00A02427" w:rsidRPr="003A1046" w:rsidRDefault="00A02427" w:rsidP="00385D6B">
      <w:pPr>
        <w:spacing w:line="280" w:lineRule="exact"/>
        <w:ind w:left="709" w:right="804"/>
        <w:rPr>
          <w:rFonts w:asciiTheme="minorHAnsi" w:eastAsia="Arial Unicode MS" w:hAnsiTheme="minorHAnsi" w:cs="Arial"/>
        </w:rPr>
      </w:pPr>
      <w:r w:rsidRPr="003A1046">
        <w:rPr>
          <w:rFonts w:asciiTheme="minorHAnsi" w:eastAsia="Arial Unicode MS" w:hAnsiTheme="minorHAnsi" w:cs="Arial"/>
          <w:sz w:val="20"/>
          <w:szCs w:val="16"/>
        </w:rPr>
        <w:t xml:space="preserve">De gunningsbeslissing zal </w:t>
      </w:r>
      <w:r w:rsidR="003E3D25" w:rsidRPr="003A1046">
        <w:rPr>
          <w:rFonts w:asciiTheme="minorHAnsi" w:eastAsia="Arial Unicode MS" w:hAnsiTheme="minorHAnsi" w:cs="Arial"/>
          <w:sz w:val="20"/>
          <w:szCs w:val="16"/>
        </w:rPr>
        <w:t xml:space="preserve">via </w:t>
      </w:r>
      <w:r w:rsidR="008D393E" w:rsidRPr="003A1046">
        <w:rPr>
          <w:rFonts w:asciiTheme="minorHAnsi" w:eastAsia="Arial Unicode MS" w:hAnsiTheme="minorHAnsi" w:cs="Arial"/>
          <w:sz w:val="20"/>
          <w:szCs w:val="16"/>
        </w:rPr>
        <w:t>TenderNed</w:t>
      </w:r>
      <w:r w:rsidR="003E3D25" w:rsidRPr="003A1046">
        <w:rPr>
          <w:rFonts w:asciiTheme="minorHAnsi" w:eastAsia="Arial Unicode MS" w:hAnsiTheme="minorHAnsi" w:cs="Arial"/>
          <w:sz w:val="20"/>
          <w:szCs w:val="16"/>
        </w:rPr>
        <w:t>, “Berichten”</w:t>
      </w:r>
      <w:r w:rsidRPr="003A1046">
        <w:rPr>
          <w:rFonts w:asciiTheme="minorHAnsi" w:eastAsia="Arial Unicode MS" w:hAnsiTheme="minorHAnsi" w:cs="Arial"/>
          <w:sz w:val="20"/>
          <w:szCs w:val="16"/>
        </w:rPr>
        <w:t xml:space="preserve"> worden gecommuniceerd. </w:t>
      </w:r>
    </w:p>
    <w:p w14:paraId="6E4B0D32" w14:textId="77777777" w:rsidR="00A02427" w:rsidRPr="003A1046" w:rsidRDefault="00A02427" w:rsidP="00385D6B">
      <w:pPr>
        <w:spacing w:line="280" w:lineRule="exact"/>
        <w:ind w:left="709" w:right="804"/>
        <w:rPr>
          <w:rFonts w:asciiTheme="minorHAnsi" w:eastAsia="Arial Unicode MS" w:hAnsiTheme="minorHAnsi" w:cs="Arial"/>
          <w:sz w:val="20"/>
          <w:szCs w:val="20"/>
        </w:rPr>
      </w:pPr>
    </w:p>
    <w:p w14:paraId="50463844" w14:textId="76F6EA17" w:rsidR="00A02427" w:rsidRPr="003A1046" w:rsidRDefault="00A02427" w:rsidP="00385D6B">
      <w:pPr>
        <w:spacing w:line="280" w:lineRule="exact"/>
        <w:ind w:left="709" w:right="804"/>
        <w:rPr>
          <w:rFonts w:asciiTheme="minorHAnsi" w:eastAsia="Arial Unicode MS" w:hAnsiTheme="minorHAnsi" w:cs="Arial"/>
          <w:sz w:val="20"/>
        </w:rPr>
      </w:pPr>
      <w:r w:rsidRPr="003A1046">
        <w:rPr>
          <w:rFonts w:asciiTheme="minorHAnsi" w:eastAsia="Arial Unicode MS" w:hAnsiTheme="minorHAnsi" w:cs="Arial"/>
          <w:sz w:val="20"/>
          <w:szCs w:val="20"/>
        </w:rPr>
        <w:t xml:space="preserve">Indien een inschrijver zich niet kan verenigen met de gunningsbeslissing van de aanbestedende dienst, kan deze bezwaar maken door </w:t>
      </w:r>
      <w:r w:rsidRPr="00A44406">
        <w:rPr>
          <w:rFonts w:asciiTheme="minorHAnsi" w:eastAsia="Arial Unicode MS" w:hAnsiTheme="minorHAnsi" w:cs="Arial"/>
          <w:sz w:val="20"/>
          <w:szCs w:val="20"/>
        </w:rPr>
        <w:t>binnen 20 kalenderdagen</w:t>
      </w:r>
      <w:r w:rsidRPr="003A1046">
        <w:rPr>
          <w:rFonts w:asciiTheme="minorHAnsi" w:eastAsia="Arial Unicode MS" w:hAnsiTheme="minorHAnsi" w:cs="Arial"/>
          <w:sz w:val="20"/>
          <w:szCs w:val="20"/>
        </w:rPr>
        <w:t xml:space="preserve"> na de dag van verzending van de mededeling van de gunningsbeslissing een kort geding aanhangig te maken bij de Rechtbank </w:t>
      </w:r>
      <w:r w:rsidR="00EE393A" w:rsidRPr="003A1046">
        <w:rPr>
          <w:rFonts w:asciiTheme="minorHAnsi" w:eastAsia="Arial Unicode MS" w:hAnsiTheme="minorHAnsi" w:cs="Arial"/>
          <w:sz w:val="20"/>
          <w:szCs w:val="20"/>
        </w:rPr>
        <w:t xml:space="preserve">Noord-Holland, locatie </w:t>
      </w:r>
      <w:r w:rsidRPr="003A1046">
        <w:rPr>
          <w:rFonts w:asciiTheme="minorHAnsi" w:eastAsia="Arial Unicode MS" w:hAnsiTheme="minorHAnsi" w:cs="Arial"/>
          <w:sz w:val="20"/>
          <w:szCs w:val="20"/>
        </w:rPr>
        <w:t xml:space="preserve">Haarlem. </w:t>
      </w:r>
      <w:r w:rsidR="00C97232" w:rsidRPr="003A1046">
        <w:rPr>
          <w:rFonts w:asciiTheme="minorHAnsi" w:eastAsia="Arial Unicode MS" w:hAnsiTheme="minorHAnsi" w:cs="Arial"/>
          <w:sz w:val="20"/>
          <w:szCs w:val="20"/>
        </w:rPr>
        <w:t xml:space="preserve">Tevens verzoeken wij u per mail de contactpersoon van gemeente Haarlemmermeer hierover te informeren. </w:t>
      </w:r>
      <w:r w:rsidRPr="003A1046">
        <w:rPr>
          <w:rFonts w:asciiTheme="minorHAnsi" w:eastAsia="Arial Unicode MS" w:hAnsiTheme="minorHAnsi" w:cs="Arial"/>
          <w:sz w:val="20"/>
          <w:szCs w:val="20"/>
        </w:rPr>
        <w:t xml:space="preserve">Deze termijn is een vervaltermijn. </w:t>
      </w:r>
    </w:p>
    <w:p w14:paraId="57999559" w14:textId="7F1DF8E2" w:rsidR="00C357BA" w:rsidRPr="003A1046" w:rsidRDefault="00C357BA" w:rsidP="00DC6F28">
      <w:pPr>
        <w:pStyle w:val="Kop2paragrafen"/>
        <w:spacing w:line="280" w:lineRule="exact"/>
        <w:ind w:left="709" w:right="804" w:firstLine="0"/>
        <w:rPr>
          <w:rFonts w:asciiTheme="minorHAnsi" w:hAnsiTheme="minorHAnsi"/>
        </w:rPr>
      </w:pPr>
      <w:bookmarkStart w:id="173" w:name="_Toc395775460"/>
      <w:bookmarkStart w:id="174" w:name="_Toc64622187"/>
      <w:r w:rsidRPr="003A1046">
        <w:rPr>
          <w:rFonts w:asciiTheme="minorHAnsi" w:hAnsiTheme="minorHAnsi"/>
        </w:rPr>
        <w:t>Heropening aanbestedingsprocedure</w:t>
      </w:r>
      <w:bookmarkEnd w:id="173"/>
      <w:bookmarkEnd w:id="174"/>
    </w:p>
    <w:p w14:paraId="3A03590A" w14:textId="3BE429A5" w:rsidR="00C357BA" w:rsidRPr="003A1046" w:rsidRDefault="00B33525" w:rsidP="00385D6B">
      <w:pPr>
        <w:spacing w:line="280" w:lineRule="exact"/>
        <w:ind w:left="709" w:right="804"/>
        <w:rPr>
          <w:rFonts w:asciiTheme="minorHAnsi" w:hAnsiTheme="minorHAnsi" w:cs="Arial"/>
          <w:sz w:val="20"/>
          <w:szCs w:val="20"/>
        </w:rPr>
      </w:pPr>
      <w:r w:rsidRPr="00230A2F">
        <w:rPr>
          <w:rFonts w:asciiTheme="minorHAnsi" w:hAnsiTheme="minorHAnsi" w:cs="Arial"/>
          <w:sz w:val="20"/>
          <w:szCs w:val="20"/>
        </w:rPr>
        <w:t xml:space="preserve">Indien de overeenkomst </w:t>
      </w:r>
      <w:r>
        <w:rPr>
          <w:rFonts w:asciiTheme="minorHAnsi" w:hAnsiTheme="minorHAnsi" w:cs="Arial"/>
          <w:sz w:val="20"/>
          <w:szCs w:val="20"/>
        </w:rPr>
        <w:t xml:space="preserve">om wat voor reden dan ook </w:t>
      </w:r>
      <w:r w:rsidRPr="00230A2F">
        <w:rPr>
          <w:rFonts w:asciiTheme="minorHAnsi" w:hAnsiTheme="minorHAnsi" w:cs="Arial"/>
          <w:sz w:val="20"/>
          <w:szCs w:val="20"/>
        </w:rPr>
        <w:t>vroegtijdig wordt beëindigd</w:t>
      </w:r>
      <w:r w:rsidR="00C357BA" w:rsidRPr="003A1046">
        <w:rPr>
          <w:rFonts w:asciiTheme="minorHAnsi" w:hAnsiTheme="minorHAnsi" w:cs="Arial"/>
          <w:sz w:val="20"/>
          <w:szCs w:val="20"/>
        </w:rPr>
        <w:t>, kan de aanbestedende dienst besluiten de aanbestedingsprocedure te heropenen</w:t>
      </w:r>
      <w:r w:rsidR="00C23E33" w:rsidRPr="003A1046">
        <w:rPr>
          <w:rFonts w:asciiTheme="minorHAnsi" w:hAnsiTheme="minorHAnsi" w:cs="Arial"/>
          <w:sz w:val="20"/>
          <w:szCs w:val="20"/>
        </w:rPr>
        <w:t xml:space="preserve"> binnen </w:t>
      </w:r>
      <w:r w:rsidR="000E231B" w:rsidRPr="003A1046">
        <w:rPr>
          <w:rFonts w:asciiTheme="minorHAnsi" w:hAnsiTheme="minorHAnsi" w:cs="Arial"/>
          <w:sz w:val="20"/>
          <w:szCs w:val="20"/>
        </w:rPr>
        <w:t>twaalf</w:t>
      </w:r>
      <w:r w:rsidR="00C23E33" w:rsidRPr="003A1046">
        <w:rPr>
          <w:rFonts w:asciiTheme="minorHAnsi" w:hAnsiTheme="minorHAnsi" w:cs="Arial"/>
          <w:sz w:val="20"/>
          <w:szCs w:val="20"/>
        </w:rPr>
        <w:t xml:space="preserve"> maanden na opdrachtverlening</w:t>
      </w:r>
      <w:r w:rsidR="00C357BA" w:rsidRPr="003A1046">
        <w:rPr>
          <w:rFonts w:asciiTheme="minorHAnsi" w:hAnsiTheme="minorHAnsi" w:cs="Arial"/>
          <w:sz w:val="20"/>
          <w:szCs w:val="20"/>
        </w:rPr>
        <w:t xml:space="preserve">. </w:t>
      </w:r>
    </w:p>
    <w:p w14:paraId="63EA647B" w14:textId="77777777" w:rsidR="00C23E33" w:rsidRPr="003A1046" w:rsidRDefault="00C23E33" w:rsidP="00385D6B">
      <w:pPr>
        <w:spacing w:line="280" w:lineRule="exact"/>
        <w:ind w:left="709" w:right="804"/>
        <w:rPr>
          <w:rFonts w:asciiTheme="minorHAnsi" w:hAnsiTheme="minorHAnsi" w:cs="Arial"/>
          <w:sz w:val="20"/>
          <w:szCs w:val="20"/>
        </w:rPr>
      </w:pPr>
    </w:p>
    <w:p w14:paraId="2DBEEFA7" w14:textId="1D9B2515" w:rsidR="00C357BA" w:rsidRPr="003A1046" w:rsidRDefault="00C357BA" w:rsidP="00385D6B">
      <w:pPr>
        <w:spacing w:line="280" w:lineRule="exact"/>
        <w:ind w:left="709" w:right="804"/>
        <w:rPr>
          <w:rFonts w:asciiTheme="minorHAnsi" w:hAnsiTheme="minorHAnsi" w:cs="Arial"/>
          <w:sz w:val="20"/>
        </w:rPr>
      </w:pPr>
      <w:r w:rsidRPr="003A1046">
        <w:rPr>
          <w:rFonts w:asciiTheme="minorHAnsi" w:hAnsiTheme="minorHAnsi" w:cs="Arial"/>
          <w:sz w:val="20"/>
          <w:szCs w:val="20"/>
        </w:rPr>
        <w:t xml:space="preserve">De aanbestedende dienst gunt de opdracht na heropening aan de inschrijver die dan voor gunning in aanmerking komt, mits de betreffende inschrijver diens aanbieding gestand doet. De aanvankelijk winnende inschrijving wordt buiten beschouwing gelaten. </w:t>
      </w:r>
      <w:r w:rsidRPr="003A1046">
        <w:rPr>
          <w:rFonts w:asciiTheme="minorHAnsi" w:hAnsiTheme="minorHAnsi" w:cs="Arial"/>
          <w:sz w:val="20"/>
        </w:rPr>
        <w:t>De in de aanvankelijke overeenkomst toegestane indexeringen mogen worden doorgevoerd in de overeenkomst met de volgende opdrachtnemer.</w:t>
      </w:r>
    </w:p>
    <w:sectPr w:rsidR="00C357BA" w:rsidRPr="003A1046" w:rsidSect="00385D6B">
      <w:footerReference w:type="default" r:id="rId15"/>
      <w:footerReference w:type="first" r:id="rId16"/>
      <w:pgSz w:w="11907" w:h="16839" w:code="9"/>
      <w:pgMar w:top="1134" w:right="868" w:bottom="680" w:left="1304" w:header="76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0897F" w14:textId="77777777" w:rsidR="00F31740" w:rsidRDefault="00F31740">
      <w:r>
        <w:separator/>
      </w:r>
    </w:p>
  </w:endnote>
  <w:endnote w:type="continuationSeparator" w:id="0">
    <w:p w14:paraId="201044B4" w14:textId="77777777" w:rsidR="00F31740" w:rsidRDefault="00F3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Arial Unicode MS">
    <w:altName w:val="Times New Roman"/>
    <w:panose1 w:val="00000000000000000000"/>
    <w:charset w:val="00"/>
    <w:family w:val="roman"/>
    <w:notTrueType/>
    <w:pitch w:val="default"/>
  </w:font>
  <w:font w:name="Arial,Arial,Arial Unicode M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C661E" w14:textId="674C17ED" w:rsidR="00F31740" w:rsidRPr="00D34419" w:rsidRDefault="00F31740" w:rsidP="00D34419">
    <w:pPr>
      <w:pStyle w:val="Voettekst"/>
      <w:tabs>
        <w:tab w:val="clear" w:pos="9072"/>
      </w:tabs>
      <w:ind w:right="804"/>
      <w:rPr>
        <w:rFonts w:asciiTheme="minorHAnsi" w:hAnsiTheme="minorHAnsi" w:cs="Arial"/>
        <w:sz w:val="18"/>
        <w:szCs w:val="18"/>
      </w:rPr>
    </w:pPr>
    <w:r w:rsidRPr="00D34419">
      <w:rPr>
        <w:rFonts w:asciiTheme="minorHAnsi" w:hAnsiTheme="minorHAnsi" w:cs="Arial"/>
        <w:sz w:val="18"/>
        <w:szCs w:val="18"/>
      </w:rPr>
      <w:t xml:space="preserve">Pagina </w:t>
    </w:r>
    <w:r w:rsidRPr="00D34419">
      <w:rPr>
        <w:rFonts w:asciiTheme="minorHAnsi" w:hAnsiTheme="minorHAnsi" w:cs="Arial"/>
        <w:b/>
        <w:sz w:val="18"/>
        <w:szCs w:val="18"/>
      </w:rPr>
      <w:fldChar w:fldCharType="begin"/>
    </w:r>
    <w:r w:rsidRPr="00D34419">
      <w:rPr>
        <w:rFonts w:asciiTheme="minorHAnsi" w:hAnsiTheme="minorHAnsi" w:cs="Arial"/>
        <w:b/>
        <w:sz w:val="18"/>
        <w:szCs w:val="18"/>
      </w:rPr>
      <w:instrText>PAGE</w:instrText>
    </w:r>
    <w:r w:rsidRPr="00D34419">
      <w:rPr>
        <w:rFonts w:asciiTheme="minorHAnsi" w:hAnsiTheme="minorHAnsi" w:cs="Arial"/>
        <w:b/>
        <w:sz w:val="18"/>
        <w:szCs w:val="18"/>
      </w:rPr>
      <w:fldChar w:fldCharType="separate"/>
    </w:r>
    <w:r w:rsidRPr="00D34419">
      <w:rPr>
        <w:rFonts w:asciiTheme="minorHAnsi" w:hAnsiTheme="minorHAnsi" w:cs="Arial"/>
        <w:b/>
        <w:noProof/>
        <w:sz w:val="18"/>
        <w:szCs w:val="18"/>
      </w:rPr>
      <w:t>21</w:t>
    </w:r>
    <w:r w:rsidRPr="00D34419">
      <w:rPr>
        <w:rFonts w:asciiTheme="minorHAnsi" w:hAnsiTheme="minorHAnsi" w:cs="Arial"/>
        <w:b/>
        <w:sz w:val="18"/>
        <w:szCs w:val="18"/>
      </w:rPr>
      <w:fldChar w:fldCharType="end"/>
    </w:r>
    <w:r w:rsidRPr="00D34419">
      <w:rPr>
        <w:rFonts w:asciiTheme="minorHAnsi" w:hAnsiTheme="minorHAnsi" w:cs="Arial"/>
        <w:sz w:val="18"/>
        <w:szCs w:val="18"/>
      </w:rPr>
      <w:t xml:space="preserve"> van </w:t>
    </w:r>
    <w:r w:rsidRPr="00D34419">
      <w:rPr>
        <w:rFonts w:asciiTheme="minorHAnsi" w:hAnsiTheme="minorHAnsi" w:cs="Arial"/>
        <w:b/>
        <w:sz w:val="18"/>
        <w:szCs w:val="18"/>
      </w:rPr>
      <w:fldChar w:fldCharType="begin"/>
    </w:r>
    <w:r w:rsidRPr="00D34419">
      <w:rPr>
        <w:rFonts w:asciiTheme="minorHAnsi" w:hAnsiTheme="minorHAnsi" w:cs="Arial"/>
        <w:b/>
        <w:sz w:val="18"/>
        <w:szCs w:val="18"/>
      </w:rPr>
      <w:instrText>NUMPAGES</w:instrText>
    </w:r>
    <w:r w:rsidRPr="00D34419">
      <w:rPr>
        <w:rFonts w:asciiTheme="minorHAnsi" w:hAnsiTheme="minorHAnsi" w:cs="Arial"/>
        <w:b/>
        <w:sz w:val="18"/>
        <w:szCs w:val="18"/>
      </w:rPr>
      <w:fldChar w:fldCharType="separate"/>
    </w:r>
    <w:r w:rsidRPr="00D34419">
      <w:rPr>
        <w:rFonts w:asciiTheme="minorHAnsi" w:hAnsiTheme="minorHAnsi" w:cs="Arial"/>
        <w:b/>
        <w:noProof/>
        <w:sz w:val="18"/>
        <w:szCs w:val="18"/>
      </w:rPr>
      <w:t>21</w:t>
    </w:r>
    <w:r w:rsidRPr="00D34419">
      <w:rPr>
        <w:rFonts w:asciiTheme="minorHAnsi" w:hAnsiTheme="minorHAnsi" w:cs="Arial"/>
        <w:b/>
        <w:sz w:val="18"/>
        <w:szCs w:val="18"/>
      </w:rPr>
      <w:fldChar w:fldCharType="end"/>
    </w:r>
  </w:p>
  <w:p w14:paraId="5AB663BD" w14:textId="77777777" w:rsidR="00F31740" w:rsidRDefault="00F3174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34A4" w14:textId="48B8ADE8" w:rsidR="00F31740" w:rsidRPr="00385D6B" w:rsidRDefault="00F31740" w:rsidP="00385D6B">
    <w:pPr>
      <w:pStyle w:val="Voettekst"/>
      <w:tabs>
        <w:tab w:val="clear" w:pos="4536"/>
        <w:tab w:val="clear" w:pos="9072"/>
      </w:tabs>
      <w:ind w:right="804"/>
      <w:rPr>
        <w:rFonts w:asciiTheme="minorHAnsi" w:hAnsiTheme="minorHAnsi" w:cs="Arial"/>
        <w:sz w:val="18"/>
        <w:szCs w:val="18"/>
      </w:rPr>
    </w:pPr>
    <w:r w:rsidRPr="00385D6B">
      <w:rPr>
        <w:rFonts w:asciiTheme="minorHAnsi" w:hAnsiTheme="minorHAnsi" w:cs="Arial"/>
        <w:sz w:val="18"/>
        <w:szCs w:val="18"/>
      </w:rPr>
      <w:t xml:space="preserve">Pagina </w:t>
    </w:r>
    <w:r w:rsidRPr="00385D6B">
      <w:rPr>
        <w:rFonts w:asciiTheme="minorHAnsi" w:hAnsiTheme="minorHAnsi" w:cs="Arial"/>
        <w:b/>
        <w:sz w:val="18"/>
        <w:szCs w:val="18"/>
      </w:rPr>
      <w:fldChar w:fldCharType="begin"/>
    </w:r>
    <w:r w:rsidRPr="00385D6B">
      <w:rPr>
        <w:rFonts w:asciiTheme="minorHAnsi" w:hAnsiTheme="minorHAnsi" w:cs="Arial"/>
        <w:b/>
        <w:sz w:val="18"/>
        <w:szCs w:val="18"/>
      </w:rPr>
      <w:instrText>PAGE</w:instrText>
    </w:r>
    <w:r w:rsidRPr="00385D6B">
      <w:rPr>
        <w:rFonts w:asciiTheme="minorHAnsi" w:hAnsiTheme="minorHAnsi" w:cs="Arial"/>
        <w:b/>
        <w:sz w:val="18"/>
        <w:szCs w:val="18"/>
      </w:rPr>
      <w:fldChar w:fldCharType="separate"/>
    </w:r>
    <w:r w:rsidRPr="00385D6B">
      <w:rPr>
        <w:rFonts w:asciiTheme="minorHAnsi" w:hAnsiTheme="minorHAnsi" w:cs="Arial"/>
        <w:b/>
        <w:noProof/>
        <w:sz w:val="18"/>
        <w:szCs w:val="18"/>
      </w:rPr>
      <w:t>1</w:t>
    </w:r>
    <w:r w:rsidRPr="00385D6B">
      <w:rPr>
        <w:rFonts w:asciiTheme="minorHAnsi" w:hAnsiTheme="minorHAnsi" w:cs="Arial"/>
        <w:b/>
        <w:sz w:val="18"/>
        <w:szCs w:val="18"/>
      </w:rPr>
      <w:fldChar w:fldCharType="end"/>
    </w:r>
    <w:r w:rsidRPr="00385D6B">
      <w:rPr>
        <w:rFonts w:asciiTheme="minorHAnsi" w:hAnsiTheme="minorHAnsi" w:cs="Arial"/>
        <w:sz w:val="18"/>
        <w:szCs w:val="18"/>
      </w:rPr>
      <w:t xml:space="preserve"> van </w:t>
    </w:r>
    <w:r w:rsidRPr="00385D6B">
      <w:rPr>
        <w:rFonts w:asciiTheme="minorHAnsi" w:hAnsiTheme="minorHAnsi" w:cs="Arial"/>
        <w:b/>
        <w:sz w:val="18"/>
        <w:szCs w:val="18"/>
      </w:rPr>
      <w:fldChar w:fldCharType="begin"/>
    </w:r>
    <w:r w:rsidRPr="00385D6B">
      <w:rPr>
        <w:rFonts w:asciiTheme="minorHAnsi" w:hAnsiTheme="minorHAnsi" w:cs="Arial"/>
        <w:b/>
        <w:sz w:val="18"/>
        <w:szCs w:val="18"/>
      </w:rPr>
      <w:instrText>NUMPAGES</w:instrText>
    </w:r>
    <w:r w:rsidRPr="00385D6B">
      <w:rPr>
        <w:rFonts w:asciiTheme="minorHAnsi" w:hAnsiTheme="minorHAnsi" w:cs="Arial"/>
        <w:b/>
        <w:sz w:val="18"/>
        <w:szCs w:val="18"/>
      </w:rPr>
      <w:fldChar w:fldCharType="separate"/>
    </w:r>
    <w:r w:rsidRPr="00385D6B">
      <w:rPr>
        <w:rFonts w:asciiTheme="minorHAnsi" w:hAnsiTheme="minorHAnsi" w:cs="Arial"/>
        <w:b/>
        <w:noProof/>
        <w:sz w:val="18"/>
        <w:szCs w:val="18"/>
      </w:rPr>
      <w:t>21</w:t>
    </w:r>
    <w:r w:rsidRPr="00385D6B">
      <w:rPr>
        <w:rFonts w:asciiTheme="minorHAnsi" w:hAnsiTheme="minorHAnsi" w:cs="Arial"/>
        <w:b/>
        <w:sz w:val="18"/>
        <w:szCs w:val="18"/>
      </w:rPr>
      <w:fldChar w:fldCharType="end"/>
    </w:r>
  </w:p>
  <w:p w14:paraId="21DB5D2F" w14:textId="77777777" w:rsidR="00F31740" w:rsidRPr="00385D6B" w:rsidRDefault="00F31740" w:rsidP="00385D6B">
    <w:pPr>
      <w:pStyle w:val="Voettekst"/>
      <w:tabs>
        <w:tab w:val="clear" w:pos="4536"/>
        <w:tab w:val="clear" w:pos="9072"/>
      </w:tabs>
      <w:ind w:right="804"/>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85D8D" w14:textId="77777777" w:rsidR="00F31740" w:rsidRDefault="00F31740">
      <w:r>
        <w:separator/>
      </w:r>
    </w:p>
  </w:footnote>
  <w:footnote w:type="continuationSeparator" w:id="0">
    <w:p w14:paraId="79A76F9F" w14:textId="77777777" w:rsidR="00F31740" w:rsidRDefault="00F31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2"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3"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30802D3"/>
    <w:multiLevelType w:val="hybridMultilevel"/>
    <w:tmpl w:val="D6029BC8"/>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0C781C6F"/>
    <w:multiLevelType w:val="hybridMultilevel"/>
    <w:tmpl w:val="1E2E417E"/>
    <w:lvl w:ilvl="0" w:tplc="B6CE790C">
      <w:start w:val="7"/>
      <w:numFmt w:val="bullet"/>
      <w:lvlText w:val="-"/>
      <w:lvlJc w:val="left"/>
      <w:pPr>
        <w:ind w:left="720" w:hanging="360"/>
      </w:pPr>
      <w:rPr>
        <w:rFonts w:ascii="Arial Unicode MS" w:eastAsia="Arial Unicode MS" w:hAnsi="Arial Unicode MS" w:cs="Arial Unicode MS" w:hint="eastAsia"/>
      </w:rPr>
    </w:lvl>
    <w:lvl w:ilvl="1" w:tplc="BABA1E58">
      <w:start w:val="17"/>
      <w:numFmt w:val="bullet"/>
      <w:lvlText w:val="-"/>
      <w:lvlJc w:val="left"/>
      <w:pPr>
        <w:ind w:left="1440" w:hanging="360"/>
      </w:pPr>
      <w:rPr>
        <w:rFonts w:ascii="Arial Unicode MS" w:eastAsia="Arial Unicode MS" w:hAnsi="Arial Unicode MS" w:cs="Arial Unicode MS" w:hint="eastAsia"/>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8" w15:restartNumberingAfterBreak="0">
    <w:nsid w:val="25E167C5"/>
    <w:multiLevelType w:val="hybridMultilevel"/>
    <w:tmpl w:val="427E70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AC74512"/>
    <w:multiLevelType w:val="hybridMultilevel"/>
    <w:tmpl w:val="E73ED95E"/>
    <w:lvl w:ilvl="0" w:tplc="3ABE081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DC109CE"/>
    <w:multiLevelType w:val="hybridMultilevel"/>
    <w:tmpl w:val="8CB451B0"/>
    <w:lvl w:ilvl="0" w:tplc="BABA1E58">
      <w:start w:val="17"/>
      <w:numFmt w:val="bullet"/>
      <w:lvlText w:val="-"/>
      <w:lvlJc w:val="left"/>
      <w:pPr>
        <w:ind w:left="720" w:hanging="360"/>
      </w:pPr>
      <w:rPr>
        <w:rFonts w:ascii="Arial Unicode MS" w:eastAsia="Arial Unicode MS" w:hAnsi="Arial Unicode MS" w:cs="Arial Unicode MS"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2"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13" w15:restartNumberingAfterBreak="0">
    <w:nsid w:val="32EC4C8E"/>
    <w:multiLevelType w:val="hybridMultilevel"/>
    <w:tmpl w:val="1FB609FE"/>
    <w:lvl w:ilvl="0" w:tplc="F2CAC26C">
      <w:start w:val="1"/>
      <w:numFmt w:val="bullet"/>
      <w:lvlText w:val="-"/>
      <w:lvlJc w:val="left"/>
      <w:pPr>
        <w:ind w:left="720" w:hanging="360"/>
      </w:pPr>
      <w:rPr>
        <w:rFonts w:ascii="Arial" w:eastAsia="Arial"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AD4ED2"/>
    <w:multiLevelType w:val="hybridMultilevel"/>
    <w:tmpl w:val="4B4C2ED4"/>
    <w:lvl w:ilvl="0" w:tplc="3ABE0812">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5" w15:restartNumberingAfterBreak="0">
    <w:nsid w:val="38DB7077"/>
    <w:multiLevelType w:val="hybridMultilevel"/>
    <w:tmpl w:val="5CA0E954"/>
    <w:lvl w:ilvl="0" w:tplc="B6CE790C">
      <w:start w:val="7"/>
      <w:numFmt w:val="bullet"/>
      <w:lvlText w:val="-"/>
      <w:lvlJc w:val="left"/>
      <w:pPr>
        <w:ind w:left="1426" w:hanging="360"/>
      </w:pPr>
      <w:rPr>
        <w:rFonts w:ascii="Arial Unicode MS" w:eastAsia="Arial Unicode MS" w:hAnsi="Arial Unicode MS" w:cs="Arial Unicode MS" w:hint="eastAsia"/>
      </w:rPr>
    </w:lvl>
    <w:lvl w:ilvl="1" w:tplc="04130003">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abstractNum w:abstractNumId="16" w15:restartNumberingAfterBreak="0">
    <w:nsid w:val="3C2F1489"/>
    <w:multiLevelType w:val="hybridMultilevel"/>
    <w:tmpl w:val="32F2B5F6"/>
    <w:lvl w:ilvl="0" w:tplc="04130001">
      <w:start w:val="1"/>
      <w:numFmt w:val="bullet"/>
      <w:lvlText w:val=""/>
      <w:lvlJc w:val="left"/>
      <w:pPr>
        <w:tabs>
          <w:tab w:val="num" w:pos="1069"/>
        </w:tabs>
        <w:ind w:left="1069" w:hanging="360"/>
      </w:pPr>
      <w:rPr>
        <w:rFonts w:ascii="Symbol" w:hAnsi="Symbol" w:hint="default"/>
      </w:rPr>
    </w:lvl>
    <w:lvl w:ilvl="1" w:tplc="0413000F">
      <w:start w:val="1"/>
      <w:numFmt w:val="decimal"/>
      <w:lvlText w:val="%2."/>
      <w:lvlJc w:val="left"/>
      <w:pPr>
        <w:tabs>
          <w:tab w:val="num" w:pos="1015"/>
        </w:tabs>
        <w:ind w:left="1015" w:hanging="360"/>
      </w:pPr>
      <w:rPr>
        <w:rFonts w:hint="default"/>
      </w:rPr>
    </w:lvl>
    <w:lvl w:ilvl="2" w:tplc="04130005">
      <w:start w:val="1"/>
      <w:numFmt w:val="bullet"/>
      <w:lvlText w:val=""/>
      <w:lvlJc w:val="left"/>
      <w:pPr>
        <w:tabs>
          <w:tab w:val="num" w:pos="1735"/>
        </w:tabs>
        <w:ind w:left="1735" w:hanging="360"/>
      </w:pPr>
      <w:rPr>
        <w:rFonts w:ascii="Wingdings" w:hAnsi="Wingdings" w:hint="default"/>
      </w:rPr>
    </w:lvl>
    <w:lvl w:ilvl="3" w:tplc="04130001" w:tentative="1">
      <w:start w:val="1"/>
      <w:numFmt w:val="bullet"/>
      <w:lvlText w:val=""/>
      <w:lvlJc w:val="left"/>
      <w:pPr>
        <w:tabs>
          <w:tab w:val="num" w:pos="2455"/>
        </w:tabs>
        <w:ind w:left="2455" w:hanging="360"/>
      </w:pPr>
      <w:rPr>
        <w:rFonts w:ascii="Symbol" w:hAnsi="Symbol" w:hint="default"/>
      </w:rPr>
    </w:lvl>
    <w:lvl w:ilvl="4" w:tplc="04130003" w:tentative="1">
      <w:start w:val="1"/>
      <w:numFmt w:val="bullet"/>
      <w:lvlText w:val="o"/>
      <w:lvlJc w:val="left"/>
      <w:pPr>
        <w:tabs>
          <w:tab w:val="num" w:pos="3175"/>
        </w:tabs>
        <w:ind w:left="3175" w:hanging="360"/>
      </w:pPr>
      <w:rPr>
        <w:rFonts w:ascii="Courier New" w:hAnsi="Courier New" w:cs="Courier New" w:hint="default"/>
      </w:rPr>
    </w:lvl>
    <w:lvl w:ilvl="5" w:tplc="04130005" w:tentative="1">
      <w:start w:val="1"/>
      <w:numFmt w:val="bullet"/>
      <w:lvlText w:val=""/>
      <w:lvlJc w:val="left"/>
      <w:pPr>
        <w:tabs>
          <w:tab w:val="num" w:pos="3895"/>
        </w:tabs>
        <w:ind w:left="3895" w:hanging="360"/>
      </w:pPr>
      <w:rPr>
        <w:rFonts w:ascii="Wingdings" w:hAnsi="Wingdings" w:hint="default"/>
      </w:rPr>
    </w:lvl>
    <w:lvl w:ilvl="6" w:tplc="04130001" w:tentative="1">
      <w:start w:val="1"/>
      <w:numFmt w:val="bullet"/>
      <w:lvlText w:val=""/>
      <w:lvlJc w:val="left"/>
      <w:pPr>
        <w:tabs>
          <w:tab w:val="num" w:pos="4615"/>
        </w:tabs>
        <w:ind w:left="4615" w:hanging="360"/>
      </w:pPr>
      <w:rPr>
        <w:rFonts w:ascii="Symbol" w:hAnsi="Symbol" w:hint="default"/>
      </w:rPr>
    </w:lvl>
    <w:lvl w:ilvl="7" w:tplc="04130003" w:tentative="1">
      <w:start w:val="1"/>
      <w:numFmt w:val="bullet"/>
      <w:lvlText w:val="o"/>
      <w:lvlJc w:val="left"/>
      <w:pPr>
        <w:tabs>
          <w:tab w:val="num" w:pos="5335"/>
        </w:tabs>
        <w:ind w:left="5335" w:hanging="360"/>
      </w:pPr>
      <w:rPr>
        <w:rFonts w:ascii="Courier New" w:hAnsi="Courier New" w:cs="Courier New" w:hint="default"/>
      </w:rPr>
    </w:lvl>
    <w:lvl w:ilvl="8" w:tplc="04130005" w:tentative="1">
      <w:start w:val="1"/>
      <w:numFmt w:val="bullet"/>
      <w:lvlText w:val=""/>
      <w:lvlJc w:val="left"/>
      <w:pPr>
        <w:tabs>
          <w:tab w:val="num" w:pos="6055"/>
        </w:tabs>
        <w:ind w:left="6055" w:hanging="360"/>
      </w:pPr>
      <w:rPr>
        <w:rFonts w:ascii="Wingdings" w:hAnsi="Wingdings" w:hint="default"/>
      </w:rPr>
    </w:lvl>
  </w:abstractNum>
  <w:abstractNum w:abstractNumId="17" w15:restartNumberingAfterBreak="0">
    <w:nsid w:val="3FA734F9"/>
    <w:multiLevelType w:val="hybridMultilevel"/>
    <w:tmpl w:val="D23856D0"/>
    <w:lvl w:ilvl="0" w:tplc="04130001">
      <w:start w:val="1"/>
      <w:numFmt w:val="bullet"/>
      <w:lvlText w:val=""/>
      <w:lvlJc w:val="left"/>
      <w:pPr>
        <w:ind w:left="1429" w:hanging="360"/>
      </w:pPr>
      <w:rPr>
        <w:rFonts w:ascii="Symbol" w:hAnsi="Symbol" w:hint="default"/>
      </w:rPr>
    </w:lvl>
    <w:lvl w:ilvl="1" w:tplc="04130001">
      <w:start w:val="1"/>
      <w:numFmt w:val="bullet"/>
      <w:lvlText w:val=""/>
      <w:lvlJc w:val="left"/>
      <w:pPr>
        <w:ind w:left="2149" w:hanging="360"/>
      </w:pPr>
      <w:rPr>
        <w:rFonts w:ascii="Symbol" w:hAnsi="Symbol"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8" w15:restartNumberingAfterBreak="0">
    <w:nsid w:val="402D4A85"/>
    <w:multiLevelType w:val="hybridMultilevel"/>
    <w:tmpl w:val="22E4CE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623372"/>
    <w:multiLevelType w:val="hybridMultilevel"/>
    <w:tmpl w:val="90164840"/>
    <w:lvl w:ilvl="0" w:tplc="BABA1E58">
      <w:start w:val="17"/>
      <w:numFmt w:val="bullet"/>
      <w:lvlText w:val="-"/>
      <w:lvlJc w:val="left"/>
      <w:pPr>
        <w:ind w:left="360" w:hanging="360"/>
      </w:pPr>
      <w:rPr>
        <w:rFonts w:ascii="Arial Unicode MS" w:eastAsia="Arial Unicode MS" w:hAnsi="Arial Unicode MS" w:cs="Arial Unicode MS" w:hint="eastAsia"/>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21" w15:restartNumberingAfterBreak="0">
    <w:nsid w:val="574E2337"/>
    <w:multiLevelType w:val="hybridMultilevel"/>
    <w:tmpl w:val="5BD6A8DC"/>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2" w15:restartNumberingAfterBreak="0">
    <w:nsid w:val="5EE6745D"/>
    <w:multiLevelType w:val="hybridMultilevel"/>
    <w:tmpl w:val="A5CE763A"/>
    <w:lvl w:ilvl="0" w:tplc="E8ACCC74">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F021B6B"/>
    <w:multiLevelType w:val="hybridMultilevel"/>
    <w:tmpl w:val="025C0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22D11D6"/>
    <w:multiLevelType w:val="hybridMultilevel"/>
    <w:tmpl w:val="863E7248"/>
    <w:lvl w:ilvl="0" w:tplc="04130019">
      <w:start w:val="1"/>
      <w:numFmt w:val="lowerLetter"/>
      <w:lvlText w:val="%1."/>
      <w:lvlJc w:val="left"/>
      <w:pPr>
        <w:ind w:left="720" w:hanging="360"/>
      </w:pPr>
    </w:lvl>
    <w:lvl w:ilvl="1" w:tplc="B19081FE">
      <w:start w:val="3"/>
      <w:numFmt w:val="bullet"/>
      <w:lvlText w:val="•"/>
      <w:lvlJc w:val="left"/>
      <w:pPr>
        <w:ind w:left="1440" w:hanging="360"/>
      </w:pPr>
      <w:rPr>
        <w:rFonts w:ascii="Calibri" w:eastAsia="Times New Roman" w:hAnsi="Calibri" w:cs="Aria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4124CB"/>
    <w:multiLevelType w:val="hybridMultilevel"/>
    <w:tmpl w:val="35D81E6A"/>
    <w:lvl w:ilvl="0" w:tplc="0413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28"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29" w15:restartNumberingAfterBreak="0">
    <w:nsid w:val="6C9F645B"/>
    <w:multiLevelType w:val="hybridMultilevel"/>
    <w:tmpl w:val="87C8A2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D731B5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1"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32" w15:restartNumberingAfterBreak="0">
    <w:nsid w:val="71C97BBE"/>
    <w:multiLevelType w:val="hybridMultilevel"/>
    <w:tmpl w:val="D0C6EDCE"/>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3"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34"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lvlOverride w:ilvl="0">
      <w:startOverride w:val="13"/>
      <w:lvl w:ilvl="0">
        <w:start w:val="13"/>
        <w:numFmt w:val="decimal"/>
        <w:pStyle w:val="Snel1"/>
        <w:lvlText w:val="%1."/>
        <w:lvlJc w:val="left"/>
      </w:lvl>
    </w:lvlOverride>
  </w:num>
  <w:num w:numId="2">
    <w:abstractNumId w:val="33"/>
  </w:num>
  <w:num w:numId="3">
    <w:abstractNumId w:val="11"/>
  </w:num>
  <w:num w:numId="4">
    <w:abstractNumId w:val="2"/>
  </w:num>
  <w:num w:numId="5">
    <w:abstractNumId w:val="28"/>
  </w:num>
  <w:num w:numId="6">
    <w:abstractNumId w:val="31"/>
  </w:num>
  <w:num w:numId="7">
    <w:abstractNumId w:val="7"/>
  </w:num>
  <w:num w:numId="8">
    <w:abstractNumId w:val="20"/>
  </w:num>
  <w:num w:numId="9">
    <w:abstractNumId w:val="12"/>
  </w:num>
  <w:num w:numId="10">
    <w:abstractNumId w:val="27"/>
  </w:num>
  <w:num w:numId="11">
    <w:abstractNumId w:val="4"/>
  </w:num>
  <w:num w:numId="12">
    <w:abstractNumId w:val="0"/>
  </w:num>
  <w:num w:numId="13">
    <w:abstractNumId w:val="3"/>
  </w:num>
  <w:num w:numId="14">
    <w:abstractNumId w:val="10"/>
  </w:num>
  <w:num w:numId="15">
    <w:abstractNumId w:val="26"/>
  </w:num>
  <w:num w:numId="16">
    <w:abstractNumId w:val="34"/>
  </w:num>
  <w:num w:numId="17">
    <w:abstractNumId w:val="16"/>
  </w:num>
  <w:num w:numId="18">
    <w:abstractNumId w:val="15"/>
  </w:num>
  <w:num w:numId="19">
    <w:abstractNumId w:val="30"/>
  </w:num>
  <w:num w:numId="20">
    <w:abstractNumId w:val="14"/>
  </w:num>
  <w:num w:numId="21">
    <w:abstractNumId w:val="21"/>
  </w:num>
  <w:num w:numId="22">
    <w:abstractNumId w:val="24"/>
  </w:num>
  <w:num w:numId="23">
    <w:abstractNumId w:val="9"/>
  </w:num>
  <w:num w:numId="24">
    <w:abstractNumId w:val="17"/>
  </w:num>
  <w:num w:numId="25">
    <w:abstractNumId w:val="5"/>
  </w:num>
  <w:num w:numId="26">
    <w:abstractNumId w:val="32"/>
  </w:num>
  <w:num w:numId="27">
    <w:abstractNumId w:val="19"/>
  </w:num>
  <w:num w:numId="28">
    <w:abstractNumId w:val="22"/>
  </w:num>
  <w:num w:numId="29">
    <w:abstractNumId w:val="13"/>
  </w:num>
  <w:num w:numId="30">
    <w:abstractNumId w:val="23"/>
  </w:num>
  <w:num w:numId="31">
    <w:abstractNumId w:val="25"/>
  </w:num>
  <w:num w:numId="32">
    <w:abstractNumId w:val="8"/>
  </w:num>
  <w:num w:numId="33">
    <w:abstractNumId w:val="18"/>
  </w:num>
  <w:num w:numId="34">
    <w:abstractNumId w:val="29"/>
  </w:num>
  <w:num w:numId="35">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1228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17A8"/>
    <w:rsid w:val="000024D5"/>
    <w:rsid w:val="00002C56"/>
    <w:rsid w:val="00002F8B"/>
    <w:rsid w:val="00003B0C"/>
    <w:rsid w:val="000056A6"/>
    <w:rsid w:val="00006291"/>
    <w:rsid w:val="00006721"/>
    <w:rsid w:val="00007934"/>
    <w:rsid w:val="0001143B"/>
    <w:rsid w:val="000130A6"/>
    <w:rsid w:val="00013D0B"/>
    <w:rsid w:val="0001508C"/>
    <w:rsid w:val="00016B16"/>
    <w:rsid w:val="00017156"/>
    <w:rsid w:val="0002361A"/>
    <w:rsid w:val="000261CF"/>
    <w:rsid w:val="00026E7C"/>
    <w:rsid w:val="00027326"/>
    <w:rsid w:val="00030713"/>
    <w:rsid w:val="00032DB0"/>
    <w:rsid w:val="000349A8"/>
    <w:rsid w:val="00036100"/>
    <w:rsid w:val="00041804"/>
    <w:rsid w:val="00041922"/>
    <w:rsid w:val="00043031"/>
    <w:rsid w:val="00043571"/>
    <w:rsid w:val="000439D5"/>
    <w:rsid w:val="00044806"/>
    <w:rsid w:val="00045C58"/>
    <w:rsid w:val="00050484"/>
    <w:rsid w:val="00050557"/>
    <w:rsid w:val="00050748"/>
    <w:rsid w:val="00052235"/>
    <w:rsid w:val="0005323C"/>
    <w:rsid w:val="00053BD7"/>
    <w:rsid w:val="00053CB4"/>
    <w:rsid w:val="00054138"/>
    <w:rsid w:val="0005638E"/>
    <w:rsid w:val="00056ABB"/>
    <w:rsid w:val="00056BF4"/>
    <w:rsid w:val="00060BDE"/>
    <w:rsid w:val="00060F5E"/>
    <w:rsid w:val="00061146"/>
    <w:rsid w:val="00062DF0"/>
    <w:rsid w:val="00063925"/>
    <w:rsid w:val="00065E28"/>
    <w:rsid w:val="00066055"/>
    <w:rsid w:val="000679C8"/>
    <w:rsid w:val="0007000C"/>
    <w:rsid w:val="0007001A"/>
    <w:rsid w:val="000715F7"/>
    <w:rsid w:val="00071EF8"/>
    <w:rsid w:val="00073FA1"/>
    <w:rsid w:val="00076BDE"/>
    <w:rsid w:val="000804A1"/>
    <w:rsid w:val="00080705"/>
    <w:rsid w:val="00082B7A"/>
    <w:rsid w:val="00084151"/>
    <w:rsid w:val="00085141"/>
    <w:rsid w:val="00085F75"/>
    <w:rsid w:val="00086ED1"/>
    <w:rsid w:val="00087056"/>
    <w:rsid w:val="00087902"/>
    <w:rsid w:val="0009037B"/>
    <w:rsid w:val="00090CB5"/>
    <w:rsid w:val="0009121E"/>
    <w:rsid w:val="000922C6"/>
    <w:rsid w:val="0009296C"/>
    <w:rsid w:val="000944FB"/>
    <w:rsid w:val="000957A4"/>
    <w:rsid w:val="000957E1"/>
    <w:rsid w:val="00095B20"/>
    <w:rsid w:val="00097D22"/>
    <w:rsid w:val="000A077A"/>
    <w:rsid w:val="000A0C8B"/>
    <w:rsid w:val="000A1DFB"/>
    <w:rsid w:val="000A3DB6"/>
    <w:rsid w:val="000A3DF4"/>
    <w:rsid w:val="000A430F"/>
    <w:rsid w:val="000A4CFF"/>
    <w:rsid w:val="000A559C"/>
    <w:rsid w:val="000A6764"/>
    <w:rsid w:val="000A6B19"/>
    <w:rsid w:val="000A7F06"/>
    <w:rsid w:val="000B0C7B"/>
    <w:rsid w:val="000B5971"/>
    <w:rsid w:val="000B644B"/>
    <w:rsid w:val="000B7E7D"/>
    <w:rsid w:val="000C26E3"/>
    <w:rsid w:val="000C5496"/>
    <w:rsid w:val="000C699C"/>
    <w:rsid w:val="000C720A"/>
    <w:rsid w:val="000C7A51"/>
    <w:rsid w:val="000C7C9C"/>
    <w:rsid w:val="000D1D9E"/>
    <w:rsid w:val="000D1FBB"/>
    <w:rsid w:val="000D3B11"/>
    <w:rsid w:val="000D3E73"/>
    <w:rsid w:val="000D4351"/>
    <w:rsid w:val="000D46D0"/>
    <w:rsid w:val="000D4D01"/>
    <w:rsid w:val="000D525A"/>
    <w:rsid w:val="000D59CB"/>
    <w:rsid w:val="000D78B3"/>
    <w:rsid w:val="000E0328"/>
    <w:rsid w:val="000E0B20"/>
    <w:rsid w:val="000E1095"/>
    <w:rsid w:val="000E133D"/>
    <w:rsid w:val="000E1552"/>
    <w:rsid w:val="000E231B"/>
    <w:rsid w:val="000E6D14"/>
    <w:rsid w:val="000E7316"/>
    <w:rsid w:val="000E77EF"/>
    <w:rsid w:val="000F1230"/>
    <w:rsid w:val="000F2E11"/>
    <w:rsid w:val="000F4C0E"/>
    <w:rsid w:val="000F5296"/>
    <w:rsid w:val="000F5EF3"/>
    <w:rsid w:val="000F7AAC"/>
    <w:rsid w:val="00101419"/>
    <w:rsid w:val="001016D5"/>
    <w:rsid w:val="00103115"/>
    <w:rsid w:val="0010346E"/>
    <w:rsid w:val="00103674"/>
    <w:rsid w:val="0010453F"/>
    <w:rsid w:val="00105685"/>
    <w:rsid w:val="00105C40"/>
    <w:rsid w:val="00106E19"/>
    <w:rsid w:val="001076F9"/>
    <w:rsid w:val="00110087"/>
    <w:rsid w:val="00111217"/>
    <w:rsid w:val="0011161C"/>
    <w:rsid w:val="00111A57"/>
    <w:rsid w:val="00113051"/>
    <w:rsid w:val="00113456"/>
    <w:rsid w:val="001137A1"/>
    <w:rsid w:val="001137F1"/>
    <w:rsid w:val="00113BFD"/>
    <w:rsid w:val="00113C98"/>
    <w:rsid w:val="00113DB6"/>
    <w:rsid w:val="0011421A"/>
    <w:rsid w:val="00116D8A"/>
    <w:rsid w:val="00117C68"/>
    <w:rsid w:val="001213A2"/>
    <w:rsid w:val="00121B0A"/>
    <w:rsid w:val="00121EC6"/>
    <w:rsid w:val="00121FA4"/>
    <w:rsid w:val="00122892"/>
    <w:rsid w:val="00124F56"/>
    <w:rsid w:val="00126A1F"/>
    <w:rsid w:val="00126D8C"/>
    <w:rsid w:val="0013189D"/>
    <w:rsid w:val="00132026"/>
    <w:rsid w:val="00132BE4"/>
    <w:rsid w:val="00132CF9"/>
    <w:rsid w:val="0013339D"/>
    <w:rsid w:val="00133709"/>
    <w:rsid w:val="00134100"/>
    <w:rsid w:val="001357C6"/>
    <w:rsid w:val="00136687"/>
    <w:rsid w:val="00137F17"/>
    <w:rsid w:val="001416DA"/>
    <w:rsid w:val="00141E64"/>
    <w:rsid w:val="00141FF6"/>
    <w:rsid w:val="001420F5"/>
    <w:rsid w:val="00144E91"/>
    <w:rsid w:val="0014512F"/>
    <w:rsid w:val="001457A3"/>
    <w:rsid w:val="00145B73"/>
    <w:rsid w:val="00146272"/>
    <w:rsid w:val="00147B13"/>
    <w:rsid w:val="00150076"/>
    <w:rsid w:val="001517F9"/>
    <w:rsid w:val="001526E2"/>
    <w:rsid w:val="0015272A"/>
    <w:rsid w:val="00153700"/>
    <w:rsid w:val="00153741"/>
    <w:rsid w:val="00153B77"/>
    <w:rsid w:val="00154554"/>
    <w:rsid w:val="0015542D"/>
    <w:rsid w:val="00155780"/>
    <w:rsid w:val="00156147"/>
    <w:rsid w:val="001566BE"/>
    <w:rsid w:val="00156E39"/>
    <w:rsid w:val="00156F27"/>
    <w:rsid w:val="00157A68"/>
    <w:rsid w:val="0016108D"/>
    <w:rsid w:val="00162176"/>
    <w:rsid w:val="001633FA"/>
    <w:rsid w:val="001637D5"/>
    <w:rsid w:val="0016786E"/>
    <w:rsid w:val="00167934"/>
    <w:rsid w:val="00170295"/>
    <w:rsid w:val="0017071D"/>
    <w:rsid w:val="00171127"/>
    <w:rsid w:val="00171980"/>
    <w:rsid w:val="00171B89"/>
    <w:rsid w:val="00171F6D"/>
    <w:rsid w:val="00172363"/>
    <w:rsid w:val="001729C3"/>
    <w:rsid w:val="00172CB6"/>
    <w:rsid w:val="00173819"/>
    <w:rsid w:val="00173D93"/>
    <w:rsid w:val="00174263"/>
    <w:rsid w:val="001756D6"/>
    <w:rsid w:val="001770CD"/>
    <w:rsid w:val="00181463"/>
    <w:rsid w:val="0018324A"/>
    <w:rsid w:val="001836F7"/>
    <w:rsid w:val="00183FA7"/>
    <w:rsid w:val="00184044"/>
    <w:rsid w:val="00184202"/>
    <w:rsid w:val="001845D5"/>
    <w:rsid w:val="0018535B"/>
    <w:rsid w:val="001856E6"/>
    <w:rsid w:val="001859F5"/>
    <w:rsid w:val="00186417"/>
    <w:rsid w:val="00187166"/>
    <w:rsid w:val="0019260B"/>
    <w:rsid w:val="00192934"/>
    <w:rsid w:val="0019402F"/>
    <w:rsid w:val="00194F8C"/>
    <w:rsid w:val="001950B2"/>
    <w:rsid w:val="00195B84"/>
    <w:rsid w:val="00196285"/>
    <w:rsid w:val="00197B7B"/>
    <w:rsid w:val="001A08A8"/>
    <w:rsid w:val="001A0A54"/>
    <w:rsid w:val="001A0E83"/>
    <w:rsid w:val="001A1A35"/>
    <w:rsid w:val="001A1BE7"/>
    <w:rsid w:val="001A3D65"/>
    <w:rsid w:val="001A5C9D"/>
    <w:rsid w:val="001A5EDF"/>
    <w:rsid w:val="001A631A"/>
    <w:rsid w:val="001B122E"/>
    <w:rsid w:val="001B1567"/>
    <w:rsid w:val="001B1E85"/>
    <w:rsid w:val="001B3711"/>
    <w:rsid w:val="001B3F8E"/>
    <w:rsid w:val="001B46FA"/>
    <w:rsid w:val="001B4AD6"/>
    <w:rsid w:val="001B512D"/>
    <w:rsid w:val="001B5341"/>
    <w:rsid w:val="001B5527"/>
    <w:rsid w:val="001B5FD5"/>
    <w:rsid w:val="001B6955"/>
    <w:rsid w:val="001B6E53"/>
    <w:rsid w:val="001B72EB"/>
    <w:rsid w:val="001B782D"/>
    <w:rsid w:val="001B7B18"/>
    <w:rsid w:val="001C1A77"/>
    <w:rsid w:val="001C1ACE"/>
    <w:rsid w:val="001C2152"/>
    <w:rsid w:val="001C3245"/>
    <w:rsid w:val="001C3CA0"/>
    <w:rsid w:val="001C4447"/>
    <w:rsid w:val="001C69EA"/>
    <w:rsid w:val="001C6C79"/>
    <w:rsid w:val="001C73FE"/>
    <w:rsid w:val="001C793F"/>
    <w:rsid w:val="001D0519"/>
    <w:rsid w:val="001D0984"/>
    <w:rsid w:val="001D13A9"/>
    <w:rsid w:val="001D46D8"/>
    <w:rsid w:val="001D48EE"/>
    <w:rsid w:val="001D51AB"/>
    <w:rsid w:val="001D54A4"/>
    <w:rsid w:val="001D6BFE"/>
    <w:rsid w:val="001E35D7"/>
    <w:rsid w:val="001E4B19"/>
    <w:rsid w:val="001E50F3"/>
    <w:rsid w:val="001E51EA"/>
    <w:rsid w:val="001E65B6"/>
    <w:rsid w:val="001E6BA9"/>
    <w:rsid w:val="001E6BEE"/>
    <w:rsid w:val="001E7A71"/>
    <w:rsid w:val="001F13E5"/>
    <w:rsid w:val="001F152E"/>
    <w:rsid w:val="001F1E5A"/>
    <w:rsid w:val="001F228A"/>
    <w:rsid w:val="001F46E8"/>
    <w:rsid w:val="001F5525"/>
    <w:rsid w:val="001F5D38"/>
    <w:rsid w:val="001F6D5F"/>
    <w:rsid w:val="002007B7"/>
    <w:rsid w:val="002042A4"/>
    <w:rsid w:val="002052BF"/>
    <w:rsid w:val="002065C4"/>
    <w:rsid w:val="00206AFA"/>
    <w:rsid w:val="0020766B"/>
    <w:rsid w:val="00207D66"/>
    <w:rsid w:val="002128CA"/>
    <w:rsid w:val="00212A7A"/>
    <w:rsid w:val="00212BB7"/>
    <w:rsid w:val="00213906"/>
    <w:rsid w:val="00213CCB"/>
    <w:rsid w:val="002158C6"/>
    <w:rsid w:val="002167DB"/>
    <w:rsid w:val="00216C2C"/>
    <w:rsid w:val="002172AB"/>
    <w:rsid w:val="00217A2B"/>
    <w:rsid w:val="00220544"/>
    <w:rsid w:val="00220FB3"/>
    <w:rsid w:val="002219B1"/>
    <w:rsid w:val="00221BA5"/>
    <w:rsid w:val="00222D5F"/>
    <w:rsid w:val="00222FAE"/>
    <w:rsid w:val="00223422"/>
    <w:rsid w:val="00231186"/>
    <w:rsid w:val="00235901"/>
    <w:rsid w:val="00236D94"/>
    <w:rsid w:val="00237B46"/>
    <w:rsid w:val="002418FE"/>
    <w:rsid w:val="00241E22"/>
    <w:rsid w:val="0024209F"/>
    <w:rsid w:val="002422F7"/>
    <w:rsid w:val="002423F2"/>
    <w:rsid w:val="00243A11"/>
    <w:rsid w:val="00243BAE"/>
    <w:rsid w:val="00243BC9"/>
    <w:rsid w:val="002448CE"/>
    <w:rsid w:val="00247AE6"/>
    <w:rsid w:val="00250125"/>
    <w:rsid w:val="00250580"/>
    <w:rsid w:val="002505DB"/>
    <w:rsid w:val="00251F6C"/>
    <w:rsid w:val="0025481A"/>
    <w:rsid w:val="002558A0"/>
    <w:rsid w:val="00256780"/>
    <w:rsid w:val="00260D26"/>
    <w:rsid w:val="002628E4"/>
    <w:rsid w:val="0026343A"/>
    <w:rsid w:val="00264260"/>
    <w:rsid w:val="00264533"/>
    <w:rsid w:val="00265C59"/>
    <w:rsid w:val="00266015"/>
    <w:rsid w:val="002672F0"/>
    <w:rsid w:val="00270494"/>
    <w:rsid w:val="00270ACE"/>
    <w:rsid w:val="0027114C"/>
    <w:rsid w:val="0027194E"/>
    <w:rsid w:val="00271E03"/>
    <w:rsid w:val="00271FA9"/>
    <w:rsid w:val="00272CE5"/>
    <w:rsid w:val="0027306E"/>
    <w:rsid w:val="00273B96"/>
    <w:rsid w:val="00273D59"/>
    <w:rsid w:val="00273D7E"/>
    <w:rsid w:val="002740AE"/>
    <w:rsid w:val="00274168"/>
    <w:rsid w:val="00274CA0"/>
    <w:rsid w:val="00274ED1"/>
    <w:rsid w:val="002751DD"/>
    <w:rsid w:val="0027532E"/>
    <w:rsid w:val="0027546E"/>
    <w:rsid w:val="00275A3A"/>
    <w:rsid w:val="0027737A"/>
    <w:rsid w:val="002803F5"/>
    <w:rsid w:val="002815EE"/>
    <w:rsid w:val="00281DBE"/>
    <w:rsid w:val="002849DD"/>
    <w:rsid w:val="002852B6"/>
    <w:rsid w:val="00286612"/>
    <w:rsid w:val="00287EF4"/>
    <w:rsid w:val="0029086E"/>
    <w:rsid w:val="0029280F"/>
    <w:rsid w:val="002928C1"/>
    <w:rsid w:val="002932CB"/>
    <w:rsid w:val="002941ED"/>
    <w:rsid w:val="0029557D"/>
    <w:rsid w:val="002A0480"/>
    <w:rsid w:val="002A0D88"/>
    <w:rsid w:val="002A2D89"/>
    <w:rsid w:val="002A48F7"/>
    <w:rsid w:val="002A574C"/>
    <w:rsid w:val="002A65EA"/>
    <w:rsid w:val="002A709F"/>
    <w:rsid w:val="002A7140"/>
    <w:rsid w:val="002A775A"/>
    <w:rsid w:val="002A7808"/>
    <w:rsid w:val="002B08B0"/>
    <w:rsid w:val="002B2F2F"/>
    <w:rsid w:val="002B3746"/>
    <w:rsid w:val="002B602A"/>
    <w:rsid w:val="002B6221"/>
    <w:rsid w:val="002B69DA"/>
    <w:rsid w:val="002B6F54"/>
    <w:rsid w:val="002B7D47"/>
    <w:rsid w:val="002C45C6"/>
    <w:rsid w:val="002C48D8"/>
    <w:rsid w:val="002C5432"/>
    <w:rsid w:val="002C5E4A"/>
    <w:rsid w:val="002C5F5B"/>
    <w:rsid w:val="002C6AD8"/>
    <w:rsid w:val="002C755C"/>
    <w:rsid w:val="002D3E4E"/>
    <w:rsid w:val="002D4862"/>
    <w:rsid w:val="002D4E01"/>
    <w:rsid w:val="002D6216"/>
    <w:rsid w:val="002D66CF"/>
    <w:rsid w:val="002D773F"/>
    <w:rsid w:val="002D7B1A"/>
    <w:rsid w:val="002E1A97"/>
    <w:rsid w:val="002E2DEA"/>
    <w:rsid w:val="002E312A"/>
    <w:rsid w:val="002E321C"/>
    <w:rsid w:val="002E5F7A"/>
    <w:rsid w:val="002E72C7"/>
    <w:rsid w:val="002F003D"/>
    <w:rsid w:val="002F023E"/>
    <w:rsid w:val="002F03A2"/>
    <w:rsid w:val="002F396F"/>
    <w:rsid w:val="002F3EE8"/>
    <w:rsid w:val="002F4343"/>
    <w:rsid w:val="002F4393"/>
    <w:rsid w:val="002F55E9"/>
    <w:rsid w:val="002F581D"/>
    <w:rsid w:val="002F6144"/>
    <w:rsid w:val="002F7EAC"/>
    <w:rsid w:val="0030027C"/>
    <w:rsid w:val="003004B3"/>
    <w:rsid w:val="0030066D"/>
    <w:rsid w:val="00300D63"/>
    <w:rsid w:val="00302D1F"/>
    <w:rsid w:val="0030479B"/>
    <w:rsid w:val="003051B2"/>
    <w:rsid w:val="003055F2"/>
    <w:rsid w:val="003058F9"/>
    <w:rsid w:val="003060E3"/>
    <w:rsid w:val="00306104"/>
    <w:rsid w:val="003066E7"/>
    <w:rsid w:val="0030680F"/>
    <w:rsid w:val="00306D73"/>
    <w:rsid w:val="00307554"/>
    <w:rsid w:val="00310AC0"/>
    <w:rsid w:val="00311784"/>
    <w:rsid w:val="00311CBD"/>
    <w:rsid w:val="00311ED0"/>
    <w:rsid w:val="00312295"/>
    <w:rsid w:val="00312BFC"/>
    <w:rsid w:val="0031393E"/>
    <w:rsid w:val="00316352"/>
    <w:rsid w:val="003168F2"/>
    <w:rsid w:val="00316CAD"/>
    <w:rsid w:val="003212C7"/>
    <w:rsid w:val="0032252B"/>
    <w:rsid w:val="0032271D"/>
    <w:rsid w:val="00322A85"/>
    <w:rsid w:val="00325082"/>
    <w:rsid w:val="00325FA3"/>
    <w:rsid w:val="00326AD8"/>
    <w:rsid w:val="00327947"/>
    <w:rsid w:val="003279E4"/>
    <w:rsid w:val="00327E9E"/>
    <w:rsid w:val="00330D6B"/>
    <w:rsid w:val="003315ED"/>
    <w:rsid w:val="003325BF"/>
    <w:rsid w:val="00333328"/>
    <w:rsid w:val="003342CB"/>
    <w:rsid w:val="00340074"/>
    <w:rsid w:val="003406E5"/>
    <w:rsid w:val="00340F74"/>
    <w:rsid w:val="003421F4"/>
    <w:rsid w:val="00343678"/>
    <w:rsid w:val="003457A8"/>
    <w:rsid w:val="00345A84"/>
    <w:rsid w:val="00345C8C"/>
    <w:rsid w:val="00347248"/>
    <w:rsid w:val="0035062D"/>
    <w:rsid w:val="00350C4E"/>
    <w:rsid w:val="003539F0"/>
    <w:rsid w:val="00354201"/>
    <w:rsid w:val="003545DB"/>
    <w:rsid w:val="00354F8F"/>
    <w:rsid w:val="00355B22"/>
    <w:rsid w:val="00355FB8"/>
    <w:rsid w:val="00356C05"/>
    <w:rsid w:val="0036051E"/>
    <w:rsid w:val="003607F9"/>
    <w:rsid w:val="003608AD"/>
    <w:rsid w:val="0036308C"/>
    <w:rsid w:val="003637EA"/>
    <w:rsid w:val="0036399E"/>
    <w:rsid w:val="00363CF2"/>
    <w:rsid w:val="00364302"/>
    <w:rsid w:val="00366B37"/>
    <w:rsid w:val="00366B98"/>
    <w:rsid w:val="003677CA"/>
    <w:rsid w:val="00371A63"/>
    <w:rsid w:val="0037340E"/>
    <w:rsid w:val="003738EB"/>
    <w:rsid w:val="003754E3"/>
    <w:rsid w:val="00376489"/>
    <w:rsid w:val="00376A79"/>
    <w:rsid w:val="00376AA7"/>
    <w:rsid w:val="00376C30"/>
    <w:rsid w:val="003776B4"/>
    <w:rsid w:val="00380CA0"/>
    <w:rsid w:val="003815FC"/>
    <w:rsid w:val="003817AC"/>
    <w:rsid w:val="003822C9"/>
    <w:rsid w:val="003829DC"/>
    <w:rsid w:val="00383457"/>
    <w:rsid w:val="00383B08"/>
    <w:rsid w:val="0038501C"/>
    <w:rsid w:val="00385065"/>
    <w:rsid w:val="0038539F"/>
    <w:rsid w:val="003855CA"/>
    <w:rsid w:val="00385D6B"/>
    <w:rsid w:val="00386295"/>
    <w:rsid w:val="00386D10"/>
    <w:rsid w:val="003878D5"/>
    <w:rsid w:val="003900B0"/>
    <w:rsid w:val="0039126B"/>
    <w:rsid w:val="00391D6F"/>
    <w:rsid w:val="003962D9"/>
    <w:rsid w:val="00396311"/>
    <w:rsid w:val="00396990"/>
    <w:rsid w:val="00397C21"/>
    <w:rsid w:val="00397C85"/>
    <w:rsid w:val="00397CAB"/>
    <w:rsid w:val="003A1046"/>
    <w:rsid w:val="003A1279"/>
    <w:rsid w:val="003A17E5"/>
    <w:rsid w:val="003A2C96"/>
    <w:rsid w:val="003A3045"/>
    <w:rsid w:val="003A4809"/>
    <w:rsid w:val="003A5533"/>
    <w:rsid w:val="003A59D7"/>
    <w:rsid w:val="003A6281"/>
    <w:rsid w:val="003B20BA"/>
    <w:rsid w:val="003B3076"/>
    <w:rsid w:val="003B65E7"/>
    <w:rsid w:val="003B6B43"/>
    <w:rsid w:val="003B7A76"/>
    <w:rsid w:val="003B7B06"/>
    <w:rsid w:val="003C0556"/>
    <w:rsid w:val="003C115A"/>
    <w:rsid w:val="003C15E0"/>
    <w:rsid w:val="003C490E"/>
    <w:rsid w:val="003C4E93"/>
    <w:rsid w:val="003C5739"/>
    <w:rsid w:val="003C606C"/>
    <w:rsid w:val="003C6913"/>
    <w:rsid w:val="003C74F3"/>
    <w:rsid w:val="003C7777"/>
    <w:rsid w:val="003C7ADD"/>
    <w:rsid w:val="003D00B6"/>
    <w:rsid w:val="003D0E80"/>
    <w:rsid w:val="003D163B"/>
    <w:rsid w:val="003D1B09"/>
    <w:rsid w:val="003D4A72"/>
    <w:rsid w:val="003D63A5"/>
    <w:rsid w:val="003D6582"/>
    <w:rsid w:val="003D670A"/>
    <w:rsid w:val="003E060D"/>
    <w:rsid w:val="003E1176"/>
    <w:rsid w:val="003E3219"/>
    <w:rsid w:val="003E3D25"/>
    <w:rsid w:val="003E4A47"/>
    <w:rsid w:val="003E553F"/>
    <w:rsid w:val="003E62F5"/>
    <w:rsid w:val="003E64F3"/>
    <w:rsid w:val="003E7760"/>
    <w:rsid w:val="003F0492"/>
    <w:rsid w:val="003F0F2C"/>
    <w:rsid w:val="003F13B5"/>
    <w:rsid w:val="003F2D03"/>
    <w:rsid w:val="003F2EEB"/>
    <w:rsid w:val="003F421B"/>
    <w:rsid w:val="003F4458"/>
    <w:rsid w:val="003F4B8E"/>
    <w:rsid w:val="003F4BFB"/>
    <w:rsid w:val="003F6D24"/>
    <w:rsid w:val="003F718D"/>
    <w:rsid w:val="003F71B9"/>
    <w:rsid w:val="003F73F9"/>
    <w:rsid w:val="004006E6"/>
    <w:rsid w:val="00401540"/>
    <w:rsid w:val="00402736"/>
    <w:rsid w:val="00402862"/>
    <w:rsid w:val="004053F8"/>
    <w:rsid w:val="004073B3"/>
    <w:rsid w:val="00410059"/>
    <w:rsid w:val="00410187"/>
    <w:rsid w:val="00410530"/>
    <w:rsid w:val="00411112"/>
    <w:rsid w:val="004111B6"/>
    <w:rsid w:val="004115E2"/>
    <w:rsid w:val="004125CB"/>
    <w:rsid w:val="00412662"/>
    <w:rsid w:val="00412EDB"/>
    <w:rsid w:val="00413813"/>
    <w:rsid w:val="0041538C"/>
    <w:rsid w:val="00415F26"/>
    <w:rsid w:val="00416650"/>
    <w:rsid w:val="004169A2"/>
    <w:rsid w:val="00416E49"/>
    <w:rsid w:val="004201B1"/>
    <w:rsid w:val="00422073"/>
    <w:rsid w:val="00422BA7"/>
    <w:rsid w:val="00422CDE"/>
    <w:rsid w:val="004243B7"/>
    <w:rsid w:val="00424951"/>
    <w:rsid w:val="00424DAB"/>
    <w:rsid w:val="0042604F"/>
    <w:rsid w:val="00426111"/>
    <w:rsid w:val="00426B69"/>
    <w:rsid w:val="00431275"/>
    <w:rsid w:val="004326CA"/>
    <w:rsid w:val="00433178"/>
    <w:rsid w:val="00433713"/>
    <w:rsid w:val="004338DC"/>
    <w:rsid w:val="0043437A"/>
    <w:rsid w:val="00434F53"/>
    <w:rsid w:val="004351F6"/>
    <w:rsid w:val="0043567D"/>
    <w:rsid w:val="00435E4C"/>
    <w:rsid w:val="0043605A"/>
    <w:rsid w:val="0043696F"/>
    <w:rsid w:val="00436971"/>
    <w:rsid w:val="0043796E"/>
    <w:rsid w:val="00440027"/>
    <w:rsid w:val="00440B32"/>
    <w:rsid w:val="0044188A"/>
    <w:rsid w:val="00442B87"/>
    <w:rsid w:val="0044418C"/>
    <w:rsid w:val="0044424E"/>
    <w:rsid w:val="004443CA"/>
    <w:rsid w:val="00444D22"/>
    <w:rsid w:val="00446647"/>
    <w:rsid w:val="00447069"/>
    <w:rsid w:val="00450030"/>
    <w:rsid w:val="00450632"/>
    <w:rsid w:val="00451232"/>
    <w:rsid w:val="00451DBC"/>
    <w:rsid w:val="00452455"/>
    <w:rsid w:val="0045335E"/>
    <w:rsid w:val="004535D7"/>
    <w:rsid w:val="0045509E"/>
    <w:rsid w:val="004557E0"/>
    <w:rsid w:val="004568F3"/>
    <w:rsid w:val="00457DAB"/>
    <w:rsid w:val="0046083E"/>
    <w:rsid w:val="00462318"/>
    <w:rsid w:val="00462FB2"/>
    <w:rsid w:val="004637FB"/>
    <w:rsid w:val="00464689"/>
    <w:rsid w:val="0046495A"/>
    <w:rsid w:val="00465A33"/>
    <w:rsid w:val="0046736C"/>
    <w:rsid w:val="0047089B"/>
    <w:rsid w:val="004711BE"/>
    <w:rsid w:val="00471431"/>
    <w:rsid w:val="00471BC6"/>
    <w:rsid w:val="00473941"/>
    <w:rsid w:val="00473DC1"/>
    <w:rsid w:val="00475A08"/>
    <w:rsid w:val="004770BF"/>
    <w:rsid w:val="00477475"/>
    <w:rsid w:val="00477605"/>
    <w:rsid w:val="00480A94"/>
    <w:rsid w:val="004824AC"/>
    <w:rsid w:val="00482EC3"/>
    <w:rsid w:val="00483207"/>
    <w:rsid w:val="00484B03"/>
    <w:rsid w:val="00485817"/>
    <w:rsid w:val="00490E41"/>
    <w:rsid w:val="00491386"/>
    <w:rsid w:val="00492247"/>
    <w:rsid w:val="00492E06"/>
    <w:rsid w:val="00492E6F"/>
    <w:rsid w:val="004932B7"/>
    <w:rsid w:val="004934BD"/>
    <w:rsid w:val="004938A7"/>
    <w:rsid w:val="004964F5"/>
    <w:rsid w:val="00496896"/>
    <w:rsid w:val="00497671"/>
    <w:rsid w:val="004A07A9"/>
    <w:rsid w:val="004A1BE5"/>
    <w:rsid w:val="004A1C8E"/>
    <w:rsid w:val="004A289D"/>
    <w:rsid w:val="004A3920"/>
    <w:rsid w:val="004A3C05"/>
    <w:rsid w:val="004A5963"/>
    <w:rsid w:val="004A7E6C"/>
    <w:rsid w:val="004B1837"/>
    <w:rsid w:val="004B1B80"/>
    <w:rsid w:val="004B1E2E"/>
    <w:rsid w:val="004B23E6"/>
    <w:rsid w:val="004B2B97"/>
    <w:rsid w:val="004B3D1E"/>
    <w:rsid w:val="004B3DE8"/>
    <w:rsid w:val="004B4360"/>
    <w:rsid w:val="004B46F1"/>
    <w:rsid w:val="004B5298"/>
    <w:rsid w:val="004B626E"/>
    <w:rsid w:val="004B7218"/>
    <w:rsid w:val="004B75EB"/>
    <w:rsid w:val="004B77FC"/>
    <w:rsid w:val="004B7E3F"/>
    <w:rsid w:val="004C02F0"/>
    <w:rsid w:val="004C044E"/>
    <w:rsid w:val="004C0E36"/>
    <w:rsid w:val="004C1851"/>
    <w:rsid w:val="004C1B77"/>
    <w:rsid w:val="004C29AD"/>
    <w:rsid w:val="004C3F34"/>
    <w:rsid w:val="004C543C"/>
    <w:rsid w:val="004C5621"/>
    <w:rsid w:val="004C5FF8"/>
    <w:rsid w:val="004C6D70"/>
    <w:rsid w:val="004C6FA4"/>
    <w:rsid w:val="004C70EF"/>
    <w:rsid w:val="004C76F5"/>
    <w:rsid w:val="004D16E7"/>
    <w:rsid w:val="004D4FDC"/>
    <w:rsid w:val="004D55BE"/>
    <w:rsid w:val="004D5BA3"/>
    <w:rsid w:val="004D5DF4"/>
    <w:rsid w:val="004E0C68"/>
    <w:rsid w:val="004E1288"/>
    <w:rsid w:val="004E1B4A"/>
    <w:rsid w:val="004E2095"/>
    <w:rsid w:val="004E30B5"/>
    <w:rsid w:val="004E45E7"/>
    <w:rsid w:val="004E6641"/>
    <w:rsid w:val="004F0F18"/>
    <w:rsid w:val="004F1420"/>
    <w:rsid w:val="004F2445"/>
    <w:rsid w:val="004F599D"/>
    <w:rsid w:val="004F5DDA"/>
    <w:rsid w:val="004F5E51"/>
    <w:rsid w:val="004F6BCC"/>
    <w:rsid w:val="004F7B78"/>
    <w:rsid w:val="00500A58"/>
    <w:rsid w:val="0050175B"/>
    <w:rsid w:val="005022A5"/>
    <w:rsid w:val="005039B8"/>
    <w:rsid w:val="00505CB0"/>
    <w:rsid w:val="005061B6"/>
    <w:rsid w:val="00506D59"/>
    <w:rsid w:val="005102EC"/>
    <w:rsid w:val="005105BA"/>
    <w:rsid w:val="00510830"/>
    <w:rsid w:val="00511EFF"/>
    <w:rsid w:val="0051248C"/>
    <w:rsid w:val="00512901"/>
    <w:rsid w:val="00512F3A"/>
    <w:rsid w:val="00513A11"/>
    <w:rsid w:val="00513DEA"/>
    <w:rsid w:val="00514563"/>
    <w:rsid w:val="005147E5"/>
    <w:rsid w:val="00515795"/>
    <w:rsid w:val="00516436"/>
    <w:rsid w:val="00520DD8"/>
    <w:rsid w:val="005212D4"/>
    <w:rsid w:val="00522404"/>
    <w:rsid w:val="00522E60"/>
    <w:rsid w:val="00523D7B"/>
    <w:rsid w:val="005242BF"/>
    <w:rsid w:val="00524507"/>
    <w:rsid w:val="00524776"/>
    <w:rsid w:val="00524EC0"/>
    <w:rsid w:val="00530713"/>
    <w:rsid w:val="005321FC"/>
    <w:rsid w:val="0053273C"/>
    <w:rsid w:val="00532E9B"/>
    <w:rsid w:val="005340C7"/>
    <w:rsid w:val="00534FD6"/>
    <w:rsid w:val="0053570E"/>
    <w:rsid w:val="00535A72"/>
    <w:rsid w:val="00535DCA"/>
    <w:rsid w:val="00536455"/>
    <w:rsid w:val="005364EA"/>
    <w:rsid w:val="00536A14"/>
    <w:rsid w:val="00540289"/>
    <w:rsid w:val="00540FFB"/>
    <w:rsid w:val="00541623"/>
    <w:rsid w:val="00541994"/>
    <w:rsid w:val="005420BB"/>
    <w:rsid w:val="00542E94"/>
    <w:rsid w:val="00543149"/>
    <w:rsid w:val="005436FB"/>
    <w:rsid w:val="00543FF1"/>
    <w:rsid w:val="005442BD"/>
    <w:rsid w:val="0054475D"/>
    <w:rsid w:val="00545C05"/>
    <w:rsid w:val="005471E4"/>
    <w:rsid w:val="0055263F"/>
    <w:rsid w:val="0055433C"/>
    <w:rsid w:val="005555AD"/>
    <w:rsid w:val="00555920"/>
    <w:rsid w:val="00555F78"/>
    <w:rsid w:val="00556415"/>
    <w:rsid w:val="00557A3B"/>
    <w:rsid w:val="00557AF8"/>
    <w:rsid w:val="005605BD"/>
    <w:rsid w:val="00560E6B"/>
    <w:rsid w:val="0056246C"/>
    <w:rsid w:val="0056283E"/>
    <w:rsid w:val="00562AB6"/>
    <w:rsid w:val="00562DE4"/>
    <w:rsid w:val="00564035"/>
    <w:rsid w:val="00564E76"/>
    <w:rsid w:val="00565B22"/>
    <w:rsid w:val="00567DF3"/>
    <w:rsid w:val="00571402"/>
    <w:rsid w:val="00571ADA"/>
    <w:rsid w:val="00571E78"/>
    <w:rsid w:val="00572872"/>
    <w:rsid w:val="00572AC8"/>
    <w:rsid w:val="00573F26"/>
    <w:rsid w:val="00574CF9"/>
    <w:rsid w:val="00575591"/>
    <w:rsid w:val="00575860"/>
    <w:rsid w:val="00580996"/>
    <w:rsid w:val="005812FD"/>
    <w:rsid w:val="005813B8"/>
    <w:rsid w:val="00581A1B"/>
    <w:rsid w:val="00581AC6"/>
    <w:rsid w:val="005826B0"/>
    <w:rsid w:val="0058491F"/>
    <w:rsid w:val="00584C94"/>
    <w:rsid w:val="00584E14"/>
    <w:rsid w:val="005859C1"/>
    <w:rsid w:val="00585A0B"/>
    <w:rsid w:val="00590AED"/>
    <w:rsid w:val="00591CE3"/>
    <w:rsid w:val="00592643"/>
    <w:rsid w:val="005930B8"/>
    <w:rsid w:val="00594D7E"/>
    <w:rsid w:val="005950EC"/>
    <w:rsid w:val="005951EF"/>
    <w:rsid w:val="0059705C"/>
    <w:rsid w:val="00597E59"/>
    <w:rsid w:val="005A01B4"/>
    <w:rsid w:val="005A03CD"/>
    <w:rsid w:val="005A03D8"/>
    <w:rsid w:val="005A126C"/>
    <w:rsid w:val="005A3130"/>
    <w:rsid w:val="005A4221"/>
    <w:rsid w:val="005A4B24"/>
    <w:rsid w:val="005A5A21"/>
    <w:rsid w:val="005A5E21"/>
    <w:rsid w:val="005A7A0D"/>
    <w:rsid w:val="005A7B65"/>
    <w:rsid w:val="005A7BD6"/>
    <w:rsid w:val="005B14B3"/>
    <w:rsid w:val="005B1C6A"/>
    <w:rsid w:val="005B2482"/>
    <w:rsid w:val="005B36E2"/>
    <w:rsid w:val="005B3EB4"/>
    <w:rsid w:val="005B56AF"/>
    <w:rsid w:val="005B5955"/>
    <w:rsid w:val="005B59EB"/>
    <w:rsid w:val="005B6ABA"/>
    <w:rsid w:val="005B71F3"/>
    <w:rsid w:val="005C155E"/>
    <w:rsid w:val="005C2D07"/>
    <w:rsid w:val="005C3B3A"/>
    <w:rsid w:val="005C3C95"/>
    <w:rsid w:val="005C4464"/>
    <w:rsid w:val="005C5487"/>
    <w:rsid w:val="005C6051"/>
    <w:rsid w:val="005D0182"/>
    <w:rsid w:val="005D064E"/>
    <w:rsid w:val="005D072C"/>
    <w:rsid w:val="005D155E"/>
    <w:rsid w:val="005D15CA"/>
    <w:rsid w:val="005D2A83"/>
    <w:rsid w:val="005D2A92"/>
    <w:rsid w:val="005D2D0B"/>
    <w:rsid w:val="005D3055"/>
    <w:rsid w:val="005D3202"/>
    <w:rsid w:val="005D331B"/>
    <w:rsid w:val="005D40B4"/>
    <w:rsid w:val="005D4161"/>
    <w:rsid w:val="005D488E"/>
    <w:rsid w:val="005D57E3"/>
    <w:rsid w:val="005D5EDF"/>
    <w:rsid w:val="005D61F3"/>
    <w:rsid w:val="005D767B"/>
    <w:rsid w:val="005E030B"/>
    <w:rsid w:val="005E23AB"/>
    <w:rsid w:val="005E33E1"/>
    <w:rsid w:val="005E3408"/>
    <w:rsid w:val="005E4743"/>
    <w:rsid w:val="005E4939"/>
    <w:rsid w:val="005E4B12"/>
    <w:rsid w:val="005E5C1A"/>
    <w:rsid w:val="005E7F44"/>
    <w:rsid w:val="005F0221"/>
    <w:rsid w:val="005F50FD"/>
    <w:rsid w:val="005F542B"/>
    <w:rsid w:val="005F6083"/>
    <w:rsid w:val="005F682B"/>
    <w:rsid w:val="005F6FD7"/>
    <w:rsid w:val="005F710A"/>
    <w:rsid w:val="005F7D1D"/>
    <w:rsid w:val="00600870"/>
    <w:rsid w:val="00600980"/>
    <w:rsid w:val="006016BD"/>
    <w:rsid w:val="006027BF"/>
    <w:rsid w:val="006029B0"/>
    <w:rsid w:val="00602ABB"/>
    <w:rsid w:val="00602B5B"/>
    <w:rsid w:val="0060318D"/>
    <w:rsid w:val="00603E80"/>
    <w:rsid w:val="00604991"/>
    <w:rsid w:val="006050D2"/>
    <w:rsid w:val="006052E0"/>
    <w:rsid w:val="006059A3"/>
    <w:rsid w:val="00605A88"/>
    <w:rsid w:val="00605EBD"/>
    <w:rsid w:val="00610292"/>
    <w:rsid w:val="00614104"/>
    <w:rsid w:val="00614478"/>
    <w:rsid w:val="00614885"/>
    <w:rsid w:val="00614E59"/>
    <w:rsid w:val="00616D9D"/>
    <w:rsid w:val="00617474"/>
    <w:rsid w:val="006202A3"/>
    <w:rsid w:val="00620D1A"/>
    <w:rsid w:val="006215F2"/>
    <w:rsid w:val="00622518"/>
    <w:rsid w:val="00624877"/>
    <w:rsid w:val="00625101"/>
    <w:rsid w:val="00625291"/>
    <w:rsid w:val="006302E1"/>
    <w:rsid w:val="006307CD"/>
    <w:rsid w:val="006329B5"/>
    <w:rsid w:val="00632E56"/>
    <w:rsid w:val="006352E4"/>
    <w:rsid w:val="0063573E"/>
    <w:rsid w:val="00635EF0"/>
    <w:rsid w:val="006367FB"/>
    <w:rsid w:val="0063741A"/>
    <w:rsid w:val="0063761A"/>
    <w:rsid w:val="00637C62"/>
    <w:rsid w:val="00637C98"/>
    <w:rsid w:val="0064319C"/>
    <w:rsid w:val="00643B13"/>
    <w:rsid w:val="00643C9F"/>
    <w:rsid w:val="00643E14"/>
    <w:rsid w:val="00644404"/>
    <w:rsid w:val="00644D94"/>
    <w:rsid w:val="00645A25"/>
    <w:rsid w:val="00647448"/>
    <w:rsid w:val="00647809"/>
    <w:rsid w:val="00647DD6"/>
    <w:rsid w:val="00650267"/>
    <w:rsid w:val="0065208D"/>
    <w:rsid w:val="006529F7"/>
    <w:rsid w:val="00653DC8"/>
    <w:rsid w:val="00654161"/>
    <w:rsid w:val="00654FEE"/>
    <w:rsid w:val="00657B19"/>
    <w:rsid w:val="00657B64"/>
    <w:rsid w:val="00657F74"/>
    <w:rsid w:val="00660707"/>
    <w:rsid w:val="006619C4"/>
    <w:rsid w:val="00662A2E"/>
    <w:rsid w:val="0066339A"/>
    <w:rsid w:val="006634B6"/>
    <w:rsid w:val="00664980"/>
    <w:rsid w:val="0066575D"/>
    <w:rsid w:val="00666556"/>
    <w:rsid w:val="00667C08"/>
    <w:rsid w:val="006714CE"/>
    <w:rsid w:val="00671A6C"/>
    <w:rsid w:val="00671A84"/>
    <w:rsid w:val="00671C08"/>
    <w:rsid w:val="006724DE"/>
    <w:rsid w:val="0067418C"/>
    <w:rsid w:val="006744E0"/>
    <w:rsid w:val="006754AD"/>
    <w:rsid w:val="00675650"/>
    <w:rsid w:val="006773ED"/>
    <w:rsid w:val="00677859"/>
    <w:rsid w:val="00680D5F"/>
    <w:rsid w:val="00680EAB"/>
    <w:rsid w:val="00681855"/>
    <w:rsid w:val="00681EF1"/>
    <w:rsid w:val="00682E7A"/>
    <w:rsid w:val="006845F8"/>
    <w:rsid w:val="006848AA"/>
    <w:rsid w:val="00685165"/>
    <w:rsid w:val="00686755"/>
    <w:rsid w:val="006879A3"/>
    <w:rsid w:val="006904BB"/>
    <w:rsid w:val="00691A4B"/>
    <w:rsid w:val="006948B0"/>
    <w:rsid w:val="00695933"/>
    <w:rsid w:val="00696741"/>
    <w:rsid w:val="00697113"/>
    <w:rsid w:val="00697217"/>
    <w:rsid w:val="00697440"/>
    <w:rsid w:val="00697534"/>
    <w:rsid w:val="0069763A"/>
    <w:rsid w:val="00697DDC"/>
    <w:rsid w:val="006A0863"/>
    <w:rsid w:val="006A13F8"/>
    <w:rsid w:val="006A1872"/>
    <w:rsid w:val="006A280E"/>
    <w:rsid w:val="006A334F"/>
    <w:rsid w:val="006A4E5B"/>
    <w:rsid w:val="006A73DB"/>
    <w:rsid w:val="006A744B"/>
    <w:rsid w:val="006B05EA"/>
    <w:rsid w:val="006B072A"/>
    <w:rsid w:val="006B12DD"/>
    <w:rsid w:val="006B15EC"/>
    <w:rsid w:val="006B3362"/>
    <w:rsid w:val="006B5133"/>
    <w:rsid w:val="006B59C5"/>
    <w:rsid w:val="006B63D3"/>
    <w:rsid w:val="006B7746"/>
    <w:rsid w:val="006B785B"/>
    <w:rsid w:val="006C002F"/>
    <w:rsid w:val="006C0579"/>
    <w:rsid w:val="006C1BD6"/>
    <w:rsid w:val="006C2998"/>
    <w:rsid w:val="006C2EA0"/>
    <w:rsid w:val="006C35CE"/>
    <w:rsid w:val="006C596E"/>
    <w:rsid w:val="006C6735"/>
    <w:rsid w:val="006D0F7F"/>
    <w:rsid w:val="006D170D"/>
    <w:rsid w:val="006D49B7"/>
    <w:rsid w:val="006D4CCD"/>
    <w:rsid w:val="006D5E67"/>
    <w:rsid w:val="006D6754"/>
    <w:rsid w:val="006D695C"/>
    <w:rsid w:val="006D7005"/>
    <w:rsid w:val="006E0537"/>
    <w:rsid w:val="006E10CF"/>
    <w:rsid w:val="006E11DF"/>
    <w:rsid w:val="006E1848"/>
    <w:rsid w:val="006E2390"/>
    <w:rsid w:val="006E28F6"/>
    <w:rsid w:val="006E32E5"/>
    <w:rsid w:val="006E3E36"/>
    <w:rsid w:val="006E4D35"/>
    <w:rsid w:val="006E4FA7"/>
    <w:rsid w:val="006E5502"/>
    <w:rsid w:val="006E7E01"/>
    <w:rsid w:val="006E7EC0"/>
    <w:rsid w:val="006F087D"/>
    <w:rsid w:val="006F2EB7"/>
    <w:rsid w:val="006F3C6C"/>
    <w:rsid w:val="006F4C30"/>
    <w:rsid w:val="006F6359"/>
    <w:rsid w:val="006F65DD"/>
    <w:rsid w:val="006F76DC"/>
    <w:rsid w:val="007017B6"/>
    <w:rsid w:val="00702323"/>
    <w:rsid w:val="00703B36"/>
    <w:rsid w:val="00704F7B"/>
    <w:rsid w:val="00705D9B"/>
    <w:rsid w:val="007068F1"/>
    <w:rsid w:val="007071E6"/>
    <w:rsid w:val="00707C79"/>
    <w:rsid w:val="00707E32"/>
    <w:rsid w:val="00712CEB"/>
    <w:rsid w:val="0071332A"/>
    <w:rsid w:val="00713B5D"/>
    <w:rsid w:val="007141BD"/>
    <w:rsid w:val="007148FC"/>
    <w:rsid w:val="007149DF"/>
    <w:rsid w:val="00714A97"/>
    <w:rsid w:val="007157D2"/>
    <w:rsid w:val="00715D30"/>
    <w:rsid w:val="007179C1"/>
    <w:rsid w:val="00720216"/>
    <w:rsid w:val="00720A9B"/>
    <w:rsid w:val="00721304"/>
    <w:rsid w:val="007249C5"/>
    <w:rsid w:val="0072601E"/>
    <w:rsid w:val="0072663A"/>
    <w:rsid w:val="00726849"/>
    <w:rsid w:val="00726916"/>
    <w:rsid w:val="0072780C"/>
    <w:rsid w:val="00727A82"/>
    <w:rsid w:val="00727CD9"/>
    <w:rsid w:val="0073057F"/>
    <w:rsid w:val="007314A9"/>
    <w:rsid w:val="00731E2B"/>
    <w:rsid w:val="00732A19"/>
    <w:rsid w:val="0073352B"/>
    <w:rsid w:val="0073389C"/>
    <w:rsid w:val="00735101"/>
    <w:rsid w:val="00735148"/>
    <w:rsid w:val="007351D2"/>
    <w:rsid w:val="0073533B"/>
    <w:rsid w:val="00735F41"/>
    <w:rsid w:val="00736475"/>
    <w:rsid w:val="007376EC"/>
    <w:rsid w:val="00740353"/>
    <w:rsid w:val="00740A79"/>
    <w:rsid w:val="00741D69"/>
    <w:rsid w:val="00742890"/>
    <w:rsid w:val="00742A29"/>
    <w:rsid w:val="00744165"/>
    <w:rsid w:val="00745209"/>
    <w:rsid w:val="007452AE"/>
    <w:rsid w:val="00745E04"/>
    <w:rsid w:val="0074774F"/>
    <w:rsid w:val="0074777A"/>
    <w:rsid w:val="00751B97"/>
    <w:rsid w:val="00753240"/>
    <w:rsid w:val="00754104"/>
    <w:rsid w:val="007541DF"/>
    <w:rsid w:val="0075530F"/>
    <w:rsid w:val="007554A1"/>
    <w:rsid w:val="00755976"/>
    <w:rsid w:val="00755DB4"/>
    <w:rsid w:val="0075646B"/>
    <w:rsid w:val="00760EE1"/>
    <w:rsid w:val="00761A46"/>
    <w:rsid w:val="0076243F"/>
    <w:rsid w:val="00763A25"/>
    <w:rsid w:val="00763ACE"/>
    <w:rsid w:val="00764DB6"/>
    <w:rsid w:val="0077041C"/>
    <w:rsid w:val="007721DE"/>
    <w:rsid w:val="007738D6"/>
    <w:rsid w:val="00775FAC"/>
    <w:rsid w:val="00776223"/>
    <w:rsid w:val="00777779"/>
    <w:rsid w:val="007800C5"/>
    <w:rsid w:val="0078060A"/>
    <w:rsid w:val="00780ADB"/>
    <w:rsid w:val="00781A59"/>
    <w:rsid w:val="00784075"/>
    <w:rsid w:val="0078416D"/>
    <w:rsid w:val="00784912"/>
    <w:rsid w:val="007858F9"/>
    <w:rsid w:val="00785BAF"/>
    <w:rsid w:val="007867E0"/>
    <w:rsid w:val="0078736D"/>
    <w:rsid w:val="0078787F"/>
    <w:rsid w:val="00787C03"/>
    <w:rsid w:val="00791252"/>
    <w:rsid w:val="00791882"/>
    <w:rsid w:val="00792766"/>
    <w:rsid w:val="00792F6B"/>
    <w:rsid w:val="007942F5"/>
    <w:rsid w:val="00794CAC"/>
    <w:rsid w:val="00795C0F"/>
    <w:rsid w:val="00795F98"/>
    <w:rsid w:val="00796B10"/>
    <w:rsid w:val="007A012C"/>
    <w:rsid w:val="007A0714"/>
    <w:rsid w:val="007A13B8"/>
    <w:rsid w:val="007A1F42"/>
    <w:rsid w:val="007A2979"/>
    <w:rsid w:val="007A2EBF"/>
    <w:rsid w:val="007A4350"/>
    <w:rsid w:val="007A59AE"/>
    <w:rsid w:val="007A5A21"/>
    <w:rsid w:val="007A5A66"/>
    <w:rsid w:val="007A5EC0"/>
    <w:rsid w:val="007A5EF1"/>
    <w:rsid w:val="007B0242"/>
    <w:rsid w:val="007B0624"/>
    <w:rsid w:val="007B1A03"/>
    <w:rsid w:val="007B23B0"/>
    <w:rsid w:val="007B2FC1"/>
    <w:rsid w:val="007B5291"/>
    <w:rsid w:val="007B6385"/>
    <w:rsid w:val="007B7F21"/>
    <w:rsid w:val="007C05CD"/>
    <w:rsid w:val="007C0811"/>
    <w:rsid w:val="007C1397"/>
    <w:rsid w:val="007C1698"/>
    <w:rsid w:val="007C1C7D"/>
    <w:rsid w:val="007C2019"/>
    <w:rsid w:val="007C2AC4"/>
    <w:rsid w:val="007C5B30"/>
    <w:rsid w:val="007C73E5"/>
    <w:rsid w:val="007D1212"/>
    <w:rsid w:val="007D1A36"/>
    <w:rsid w:val="007D22A4"/>
    <w:rsid w:val="007D526A"/>
    <w:rsid w:val="007D566E"/>
    <w:rsid w:val="007D65E4"/>
    <w:rsid w:val="007D6934"/>
    <w:rsid w:val="007D79C2"/>
    <w:rsid w:val="007D7B7F"/>
    <w:rsid w:val="007E032A"/>
    <w:rsid w:val="007E0BDE"/>
    <w:rsid w:val="007E0F97"/>
    <w:rsid w:val="007E1A38"/>
    <w:rsid w:val="007E1E56"/>
    <w:rsid w:val="007E270B"/>
    <w:rsid w:val="007E2DE6"/>
    <w:rsid w:val="007E45B7"/>
    <w:rsid w:val="007E53A6"/>
    <w:rsid w:val="007E5AD8"/>
    <w:rsid w:val="007E606F"/>
    <w:rsid w:val="007E652E"/>
    <w:rsid w:val="007E685A"/>
    <w:rsid w:val="007E73CC"/>
    <w:rsid w:val="007F0A91"/>
    <w:rsid w:val="007F2E35"/>
    <w:rsid w:val="007F366D"/>
    <w:rsid w:val="007F3A78"/>
    <w:rsid w:val="007F452C"/>
    <w:rsid w:val="007F489E"/>
    <w:rsid w:val="007F6BB0"/>
    <w:rsid w:val="007F760F"/>
    <w:rsid w:val="007F7915"/>
    <w:rsid w:val="008001A0"/>
    <w:rsid w:val="00800720"/>
    <w:rsid w:val="00800A5F"/>
    <w:rsid w:val="00801272"/>
    <w:rsid w:val="00802AE4"/>
    <w:rsid w:val="00802DD9"/>
    <w:rsid w:val="00803E17"/>
    <w:rsid w:val="00803E63"/>
    <w:rsid w:val="00803EE6"/>
    <w:rsid w:val="00805B99"/>
    <w:rsid w:val="00806C19"/>
    <w:rsid w:val="00807508"/>
    <w:rsid w:val="008075D5"/>
    <w:rsid w:val="00810C4D"/>
    <w:rsid w:val="00811D4A"/>
    <w:rsid w:val="00811FF1"/>
    <w:rsid w:val="008127C2"/>
    <w:rsid w:val="00814CA2"/>
    <w:rsid w:val="00814E04"/>
    <w:rsid w:val="0081717E"/>
    <w:rsid w:val="00817838"/>
    <w:rsid w:val="00817A1F"/>
    <w:rsid w:val="00820E44"/>
    <w:rsid w:val="0082117C"/>
    <w:rsid w:val="0082172B"/>
    <w:rsid w:val="008248D5"/>
    <w:rsid w:val="00824EAE"/>
    <w:rsid w:val="00825DD0"/>
    <w:rsid w:val="00826FF4"/>
    <w:rsid w:val="00827BBC"/>
    <w:rsid w:val="008306BD"/>
    <w:rsid w:val="0083093C"/>
    <w:rsid w:val="00831842"/>
    <w:rsid w:val="008319A5"/>
    <w:rsid w:val="008320D1"/>
    <w:rsid w:val="00833AA7"/>
    <w:rsid w:val="008345D8"/>
    <w:rsid w:val="008355CC"/>
    <w:rsid w:val="00835F64"/>
    <w:rsid w:val="00835FC1"/>
    <w:rsid w:val="00837007"/>
    <w:rsid w:val="008377F9"/>
    <w:rsid w:val="00837961"/>
    <w:rsid w:val="00840488"/>
    <w:rsid w:val="0084158E"/>
    <w:rsid w:val="008436F5"/>
    <w:rsid w:val="008439FD"/>
    <w:rsid w:val="00844BB8"/>
    <w:rsid w:val="00844F57"/>
    <w:rsid w:val="0084534C"/>
    <w:rsid w:val="00845DA0"/>
    <w:rsid w:val="008475C7"/>
    <w:rsid w:val="00847E6E"/>
    <w:rsid w:val="00847EDB"/>
    <w:rsid w:val="00847F93"/>
    <w:rsid w:val="00851248"/>
    <w:rsid w:val="008521EC"/>
    <w:rsid w:val="00852341"/>
    <w:rsid w:val="00853432"/>
    <w:rsid w:val="008534EE"/>
    <w:rsid w:val="0085408B"/>
    <w:rsid w:val="0085634B"/>
    <w:rsid w:val="008573AE"/>
    <w:rsid w:val="00860749"/>
    <w:rsid w:val="00861BBC"/>
    <w:rsid w:val="0086206A"/>
    <w:rsid w:val="008641EA"/>
    <w:rsid w:val="008649A5"/>
    <w:rsid w:val="00865ACD"/>
    <w:rsid w:val="00865D8D"/>
    <w:rsid w:val="008664C8"/>
    <w:rsid w:val="00866A1C"/>
    <w:rsid w:val="0086792F"/>
    <w:rsid w:val="00870B9F"/>
    <w:rsid w:val="008731ED"/>
    <w:rsid w:val="008735D1"/>
    <w:rsid w:val="00874142"/>
    <w:rsid w:val="008742AB"/>
    <w:rsid w:val="00874F95"/>
    <w:rsid w:val="00875386"/>
    <w:rsid w:val="00875749"/>
    <w:rsid w:val="008758B6"/>
    <w:rsid w:val="00876779"/>
    <w:rsid w:val="00881060"/>
    <w:rsid w:val="00882500"/>
    <w:rsid w:val="008826A6"/>
    <w:rsid w:val="00882FED"/>
    <w:rsid w:val="00884016"/>
    <w:rsid w:val="008843FE"/>
    <w:rsid w:val="00885C41"/>
    <w:rsid w:val="00885C98"/>
    <w:rsid w:val="00887444"/>
    <w:rsid w:val="008875BF"/>
    <w:rsid w:val="00890855"/>
    <w:rsid w:val="00890895"/>
    <w:rsid w:val="0089168B"/>
    <w:rsid w:val="00891E14"/>
    <w:rsid w:val="0089289A"/>
    <w:rsid w:val="00892C17"/>
    <w:rsid w:val="0089390E"/>
    <w:rsid w:val="0089401E"/>
    <w:rsid w:val="008942E3"/>
    <w:rsid w:val="00894DC7"/>
    <w:rsid w:val="00896548"/>
    <w:rsid w:val="00896BEE"/>
    <w:rsid w:val="00896C4E"/>
    <w:rsid w:val="00897FCD"/>
    <w:rsid w:val="008A10EE"/>
    <w:rsid w:val="008A11B6"/>
    <w:rsid w:val="008A1C5F"/>
    <w:rsid w:val="008A2333"/>
    <w:rsid w:val="008A3522"/>
    <w:rsid w:val="008A3D0E"/>
    <w:rsid w:val="008A4156"/>
    <w:rsid w:val="008A43AA"/>
    <w:rsid w:val="008A46E1"/>
    <w:rsid w:val="008A5241"/>
    <w:rsid w:val="008A5A4C"/>
    <w:rsid w:val="008A5F1D"/>
    <w:rsid w:val="008A6BC2"/>
    <w:rsid w:val="008A6C9D"/>
    <w:rsid w:val="008B0D5B"/>
    <w:rsid w:val="008B1315"/>
    <w:rsid w:val="008B1F2D"/>
    <w:rsid w:val="008B227B"/>
    <w:rsid w:val="008B3AFF"/>
    <w:rsid w:val="008B48F6"/>
    <w:rsid w:val="008B5A2F"/>
    <w:rsid w:val="008B6A3A"/>
    <w:rsid w:val="008B782E"/>
    <w:rsid w:val="008C0E39"/>
    <w:rsid w:val="008C2B58"/>
    <w:rsid w:val="008C3AB4"/>
    <w:rsid w:val="008C41D9"/>
    <w:rsid w:val="008C4F24"/>
    <w:rsid w:val="008C5392"/>
    <w:rsid w:val="008C5A10"/>
    <w:rsid w:val="008C5E49"/>
    <w:rsid w:val="008C7031"/>
    <w:rsid w:val="008C7963"/>
    <w:rsid w:val="008C7A30"/>
    <w:rsid w:val="008C7A91"/>
    <w:rsid w:val="008C7EB1"/>
    <w:rsid w:val="008D0710"/>
    <w:rsid w:val="008D1EB8"/>
    <w:rsid w:val="008D393E"/>
    <w:rsid w:val="008D3D4D"/>
    <w:rsid w:val="008D3E2E"/>
    <w:rsid w:val="008D5385"/>
    <w:rsid w:val="008D5BC3"/>
    <w:rsid w:val="008D7A1C"/>
    <w:rsid w:val="008E0038"/>
    <w:rsid w:val="008E0C69"/>
    <w:rsid w:val="008E0D9B"/>
    <w:rsid w:val="008E1FB1"/>
    <w:rsid w:val="008E27DA"/>
    <w:rsid w:val="008E5426"/>
    <w:rsid w:val="008E674B"/>
    <w:rsid w:val="008E7403"/>
    <w:rsid w:val="008E785F"/>
    <w:rsid w:val="008E7B18"/>
    <w:rsid w:val="008E7CA1"/>
    <w:rsid w:val="008F07D5"/>
    <w:rsid w:val="008F3BD4"/>
    <w:rsid w:val="008F44AF"/>
    <w:rsid w:val="008F54E5"/>
    <w:rsid w:val="008F5C22"/>
    <w:rsid w:val="008F669B"/>
    <w:rsid w:val="008F6AEC"/>
    <w:rsid w:val="008F7079"/>
    <w:rsid w:val="008F723C"/>
    <w:rsid w:val="008F7919"/>
    <w:rsid w:val="008F7BDB"/>
    <w:rsid w:val="0090084A"/>
    <w:rsid w:val="00900916"/>
    <w:rsid w:val="00900BE5"/>
    <w:rsid w:val="00901017"/>
    <w:rsid w:val="009010A0"/>
    <w:rsid w:val="00901D63"/>
    <w:rsid w:val="00902174"/>
    <w:rsid w:val="00903448"/>
    <w:rsid w:val="0090368E"/>
    <w:rsid w:val="009043D0"/>
    <w:rsid w:val="009045EB"/>
    <w:rsid w:val="00906ABE"/>
    <w:rsid w:val="009079C8"/>
    <w:rsid w:val="0091073A"/>
    <w:rsid w:val="00910DC3"/>
    <w:rsid w:val="009119FC"/>
    <w:rsid w:val="00911F9B"/>
    <w:rsid w:val="009120A6"/>
    <w:rsid w:val="0091312B"/>
    <w:rsid w:val="0091465E"/>
    <w:rsid w:val="009146AB"/>
    <w:rsid w:val="009152EC"/>
    <w:rsid w:val="009161D3"/>
    <w:rsid w:val="00916840"/>
    <w:rsid w:val="00916958"/>
    <w:rsid w:val="00917650"/>
    <w:rsid w:val="0091789C"/>
    <w:rsid w:val="00920547"/>
    <w:rsid w:val="009211C4"/>
    <w:rsid w:val="00921749"/>
    <w:rsid w:val="00921D00"/>
    <w:rsid w:val="0092231D"/>
    <w:rsid w:val="009227CE"/>
    <w:rsid w:val="00922B42"/>
    <w:rsid w:val="00922F2D"/>
    <w:rsid w:val="00923FC4"/>
    <w:rsid w:val="009243A3"/>
    <w:rsid w:val="00926425"/>
    <w:rsid w:val="00927A35"/>
    <w:rsid w:val="009320BB"/>
    <w:rsid w:val="00933C58"/>
    <w:rsid w:val="00933CAC"/>
    <w:rsid w:val="009340B6"/>
    <w:rsid w:val="00935D0A"/>
    <w:rsid w:val="0093633B"/>
    <w:rsid w:val="0093673C"/>
    <w:rsid w:val="00936C70"/>
    <w:rsid w:val="009402CF"/>
    <w:rsid w:val="00940CC1"/>
    <w:rsid w:val="009412A8"/>
    <w:rsid w:val="00941DAD"/>
    <w:rsid w:val="009428B2"/>
    <w:rsid w:val="00942BDA"/>
    <w:rsid w:val="00943403"/>
    <w:rsid w:val="00944BAA"/>
    <w:rsid w:val="0094543F"/>
    <w:rsid w:val="009461B9"/>
    <w:rsid w:val="00946550"/>
    <w:rsid w:val="00946A33"/>
    <w:rsid w:val="00946C48"/>
    <w:rsid w:val="00951448"/>
    <w:rsid w:val="00951869"/>
    <w:rsid w:val="009520DE"/>
    <w:rsid w:val="009521A9"/>
    <w:rsid w:val="00953F44"/>
    <w:rsid w:val="009545FB"/>
    <w:rsid w:val="009556A2"/>
    <w:rsid w:val="00955910"/>
    <w:rsid w:val="009601E6"/>
    <w:rsid w:val="009609BB"/>
    <w:rsid w:val="00960AC3"/>
    <w:rsid w:val="00961772"/>
    <w:rsid w:val="00963E93"/>
    <w:rsid w:val="00964171"/>
    <w:rsid w:val="009660DB"/>
    <w:rsid w:val="009705EA"/>
    <w:rsid w:val="00970608"/>
    <w:rsid w:val="009707DB"/>
    <w:rsid w:val="009709A5"/>
    <w:rsid w:val="009709BB"/>
    <w:rsid w:val="009733B8"/>
    <w:rsid w:val="00974C81"/>
    <w:rsid w:val="00975690"/>
    <w:rsid w:val="00976319"/>
    <w:rsid w:val="0097635F"/>
    <w:rsid w:val="00977695"/>
    <w:rsid w:val="00980C73"/>
    <w:rsid w:val="00982BE6"/>
    <w:rsid w:val="0098436E"/>
    <w:rsid w:val="00984766"/>
    <w:rsid w:val="00984DBB"/>
    <w:rsid w:val="00985309"/>
    <w:rsid w:val="00986446"/>
    <w:rsid w:val="00987D4E"/>
    <w:rsid w:val="00987E87"/>
    <w:rsid w:val="0099005B"/>
    <w:rsid w:val="00991A81"/>
    <w:rsid w:val="00992022"/>
    <w:rsid w:val="009937C1"/>
    <w:rsid w:val="009958F7"/>
    <w:rsid w:val="00997E41"/>
    <w:rsid w:val="009A009D"/>
    <w:rsid w:val="009A01D3"/>
    <w:rsid w:val="009A0713"/>
    <w:rsid w:val="009A07CA"/>
    <w:rsid w:val="009A157F"/>
    <w:rsid w:val="009A2114"/>
    <w:rsid w:val="009A2426"/>
    <w:rsid w:val="009A24E4"/>
    <w:rsid w:val="009A2782"/>
    <w:rsid w:val="009A3675"/>
    <w:rsid w:val="009A4068"/>
    <w:rsid w:val="009A5D3D"/>
    <w:rsid w:val="009A5E5E"/>
    <w:rsid w:val="009A6689"/>
    <w:rsid w:val="009A7642"/>
    <w:rsid w:val="009B001A"/>
    <w:rsid w:val="009B2118"/>
    <w:rsid w:val="009B39C0"/>
    <w:rsid w:val="009B3FA3"/>
    <w:rsid w:val="009B5005"/>
    <w:rsid w:val="009B50CA"/>
    <w:rsid w:val="009C0032"/>
    <w:rsid w:val="009C0DAE"/>
    <w:rsid w:val="009C73BF"/>
    <w:rsid w:val="009D09B8"/>
    <w:rsid w:val="009D1621"/>
    <w:rsid w:val="009D1A25"/>
    <w:rsid w:val="009D361B"/>
    <w:rsid w:val="009D3A9F"/>
    <w:rsid w:val="009D3B60"/>
    <w:rsid w:val="009D62A8"/>
    <w:rsid w:val="009D7795"/>
    <w:rsid w:val="009D7B82"/>
    <w:rsid w:val="009D7E8D"/>
    <w:rsid w:val="009E211B"/>
    <w:rsid w:val="009E2CE9"/>
    <w:rsid w:val="009E3042"/>
    <w:rsid w:val="009E352D"/>
    <w:rsid w:val="009E478A"/>
    <w:rsid w:val="009E55E0"/>
    <w:rsid w:val="009E5A53"/>
    <w:rsid w:val="009E5C2C"/>
    <w:rsid w:val="009E762A"/>
    <w:rsid w:val="009F06B3"/>
    <w:rsid w:val="009F0C54"/>
    <w:rsid w:val="009F17BF"/>
    <w:rsid w:val="009F1924"/>
    <w:rsid w:val="009F1A64"/>
    <w:rsid w:val="009F2692"/>
    <w:rsid w:val="009F26C0"/>
    <w:rsid w:val="009F2A83"/>
    <w:rsid w:val="009F3063"/>
    <w:rsid w:val="009F3CB6"/>
    <w:rsid w:val="009F3D02"/>
    <w:rsid w:val="009F434B"/>
    <w:rsid w:val="009F4A34"/>
    <w:rsid w:val="009F6524"/>
    <w:rsid w:val="009F681A"/>
    <w:rsid w:val="009F6948"/>
    <w:rsid w:val="009F7BDF"/>
    <w:rsid w:val="00A009A6"/>
    <w:rsid w:val="00A00ACD"/>
    <w:rsid w:val="00A01279"/>
    <w:rsid w:val="00A01F3E"/>
    <w:rsid w:val="00A020F8"/>
    <w:rsid w:val="00A02427"/>
    <w:rsid w:val="00A02844"/>
    <w:rsid w:val="00A04498"/>
    <w:rsid w:val="00A0455C"/>
    <w:rsid w:val="00A048A8"/>
    <w:rsid w:val="00A04A82"/>
    <w:rsid w:val="00A05E7F"/>
    <w:rsid w:val="00A06007"/>
    <w:rsid w:val="00A0659F"/>
    <w:rsid w:val="00A06C77"/>
    <w:rsid w:val="00A072F1"/>
    <w:rsid w:val="00A07340"/>
    <w:rsid w:val="00A106F4"/>
    <w:rsid w:val="00A118C2"/>
    <w:rsid w:val="00A12B6D"/>
    <w:rsid w:val="00A14E83"/>
    <w:rsid w:val="00A15E12"/>
    <w:rsid w:val="00A16021"/>
    <w:rsid w:val="00A160C9"/>
    <w:rsid w:val="00A161D0"/>
    <w:rsid w:val="00A16ECA"/>
    <w:rsid w:val="00A1724B"/>
    <w:rsid w:val="00A17C6E"/>
    <w:rsid w:val="00A21A7B"/>
    <w:rsid w:val="00A22E3D"/>
    <w:rsid w:val="00A24839"/>
    <w:rsid w:val="00A26D6E"/>
    <w:rsid w:val="00A275FC"/>
    <w:rsid w:val="00A2763E"/>
    <w:rsid w:val="00A30461"/>
    <w:rsid w:val="00A30FA9"/>
    <w:rsid w:val="00A3153E"/>
    <w:rsid w:val="00A31B76"/>
    <w:rsid w:val="00A31F97"/>
    <w:rsid w:val="00A32F8C"/>
    <w:rsid w:val="00A345BC"/>
    <w:rsid w:val="00A34FB0"/>
    <w:rsid w:val="00A351F7"/>
    <w:rsid w:val="00A35395"/>
    <w:rsid w:val="00A36BF9"/>
    <w:rsid w:val="00A36EDC"/>
    <w:rsid w:val="00A378C2"/>
    <w:rsid w:val="00A40BB7"/>
    <w:rsid w:val="00A41093"/>
    <w:rsid w:val="00A41F38"/>
    <w:rsid w:val="00A41FEF"/>
    <w:rsid w:val="00A43E2D"/>
    <w:rsid w:val="00A44168"/>
    <w:rsid w:val="00A44406"/>
    <w:rsid w:val="00A4455B"/>
    <w:rsid w:val="00A4674D"/>
    <w:rsid w:val="00A52BBD"/>
    <w:rsid w:val="00A52D51"/>
    <w:rsid w:val="00A53631"/>
    <w:rsid w:val="00A538ED"/>
    <w:rsid w:val="00A53A5C"/>
    <w:rsid w:val="00A53CC7"/>
    <w:rsid w:val="00A5526F"/>
    <w:rsid w:val="00A5554A"/>
    <w:rsid w:val="00A56638"/>
    <w:rsid w:val="00A5745A"/>
    <w:rsid w:val="00A639D0"/>
    <w:rsid w:val="00A63C92"/>
    <w:rsid w:val="00A64AF6"/>
    <w:rsid w:val="00A655E9"/>
    <w:rsid w:val="00A66F2E"/>
    <w:rsid w:val="00A70236"/>
    <w:rsid w:val="00A70DA8"/>
    <w:rsid w:val="00A71D28"/>
    <w:rsid w:val="00A75261"/>
    <w:rsid w:val="00A76FD1"/>
    <w:rsid w:val="00A772E5"/>
    <w:rsid w:val="00A80B6C"/>
    <w:rsid w:val="00A81342"/>
    <w:rsid w:val="00A818F9"/>
    <w:rsid w:val="00A823BE"/>
    <w:rsid w:val="00A825F4"/>
    <w:rsid w:val="00A834C3"/>
    <w:rsid w:val="00A83794"/>
    <w:rsid w:val="00A845D2"/>
    <w:rsid w:val="00A866D0"/>
    <w:rsid w:val="00A86E8E"/>
    <w:rsid w:val="00A87C4D"/>
    <w:rsid w:val="00A92252"/>
    <w:rsid w:val="00A937F6"/>
    <w:rsid w:val="00A9383A"/>
    <w:rsid w:val="00A93D7C"/>
    <w:rsid w:val="00A9625F"/>
    <w:rsid w:val="00A965D0"/>
    <w:rsid w:val="00A969BF"/>
    <w:rsid w:val="00A97A99"/>
    <w:rsid w:val="00A97CCA"/>
    <w:rsid w:val="00AA0B77"/>
    <w:rsid w:val="00AA1143"/>
    <w:rsid w:val="00AA1A6A"/>
    <w:rsid w:val="00AA1F18"/>
    <w:rsid w:val="00AA28B0"/>
    <w:rsid w:val="00AA4AB7"/>
    <w:rsid w:val="00AA5808"/>
    <w:rsid w:val="00AA6B90"/>
    <w:rsid w:val="00AB105C"/>
    <w:rsid w:val="00AB10BA"/>
    <w:rsid w:val="00AB1658"/>
    <w:rsid w:val="00AB2644"/>
    <w:rsid w:val="00AB36BE"/>
    <w:rsid w:val="00AB37E3"/>
    <w:rsid w:val="00AB3CE7"/>
    <w:rsid w:val="00AB55C5"/>
    <w:rsid w:val="00AB5D08"/>
    <w:rsid w:val="00AB5FBE"/>
    <w:rsid w:val="00AB620B"/>
    <w:rsid w:val="00AB6467"/>
    <w:rsid w:val="00AB6B45"/>
    <w:rsid w:val="00AC0A02"/>
    <w:rsid w:val="00AC0CD7"/>
    <w:rsid w:val="00AC206F"/>
    <w:rsid w:val="00AC27E4"/>
    <w:rsid w:val="00AC38BF"/>
    <w:rsid w:val="00AC4B3B"/>
    <w:rsid w:val="00AC521F"/>
    <w:rsid w:val="00AC5530"/>
    <w:rsid w:val="00AC6203"/>
    <w:rsid w:val="00AC6EDF"/>
    <w:rsid w:val="00AD056E"/>
    <w:rsid w:val="00AD0A43"/>
    <w:rsid w:val="00AD2FFF"/>
    <w:rsid w:val="00AD326D"/>
    <w:rsid w:val="00AD456E"/>
    <w:rsid w:val="00AD4980"/>
    <w:rsid w:val="00AD631C"/>
    <w:rsid w:val="00AD65B8"/>
    <w:rsid w:val="00AD664F"/>
    <w:rsid w:val="00AD6D7D"/>
    <w:rsid w:val="00AE0203"/>
    <w:rsid w:val="00AE0DB2"/>
    <w:rsid w:val="00AE11BC"/>
    <w:rsid w:val="00AE1244"/>
    <w:rsid w:val="00AE1B38"/>
    <w:rsid w:val="00AE44B0"/>
    <w:rsid w:val="00AE4A8A"/>
    <w:rsid w:val="00AE5037"/>
    <w:rsid w:val="00AE6B19"/>
    <w:rsid w:val="00AE6C51"/>
    <w:rsid w:val="00AF0441"/>
    <w:rsid w:val="00AF0886"/>
    <w:rsid w:val="00AF0D8A"/>
    <w:rsid w:val="00AF135F"/>
    <w:rsid w:val="00AF1A9A"/>
    <w:rsid w:val="00AF360B"/>
    <w:rsid w:val="00AF4610"/>
    <w:rsid w:val="00AF4EF3"/>
    <w:rsid w:val="00AF533A"/>
    <w:rsid w:val="00AF5BF6"/>
    <w:rsid w:val="00AF62D5"/>
    <w:rsid w:val="00AF6526"/>
    <w:rsid w:val="00AF6A58"/>
    <w:rsid w:val="00AF7494"/>
    <w:rsid w:val="00AF758A"/>
    <w:rsid w:val="00AF7FCE"/>
    <w:rsid w:val="00B008FE"/>
    <w:rsid w:val="00B00E65"/>
    <w:rsid w:val="00B00FFF"/>
    <w:rsid w:val="00B0185E"/>
    <w:rsid w:val="00B01FDB"/>
    <w:rsid w:val="00B026AE"/>
    <w:rsid w:val="00B028C0"/>
    <w:rsid w:val="00B029E0"/>
    <w:rsid w:val="00B02C2C"/>
    <w:rsid w:val="00B03346"/>
    <w:rsid w:val="00B06276"/>
    <w:rsid w:val="00B11034"/>
    <w:rsid w:val="00B122DA"/>
    <w:rsid w:val="00B12761"/>
    <w:rsid w:val="00B12D26"/>
    <w:rsid w:val="00B139F2"/>
    <w:rsid w:val="00B149F3"/>
    <w:rsid w:val="00B14A90"/>
    <w:rsid w:val="00B15154"/>
    <w:rsid w:val="00B16029"/>
    <w:rsid w:val="00B167D1"/>
    <w:rsid w:val="00B16B49"/>
    <w:rsid w:val="00B17127"/>
    <w:rsid w:val="00B20305"/>
    <w:rsid w:val="00B20EED"/>
    <w:rsid w:val="00B212D7"/>
    <w:rsid w:val="00B221C4"/>
    <w:rsid w:val="00B23D29"/>
    <w:rsid w:val="00B24028"/>
    <w:rsid w:val="00B241FA"/>
    <w:rsid w:val="00B244A1"/>
    <w:rsid w:val="00B25D0C"/>
    <w:rsid w:val="00B26546"/>
    <w:rsid w:val="00B26765"/>
    <w:rsid w:val="00B27B68"/>
    <w:rsid w:val="00B27FA5"/>
    <w:rsid w:val="00B30362"/>
    <w:rsid w:val="00B31EEB"/>
    <w:rsid w:val="00B32340"/>
    <w:rsid w:val="00B33525"/>
    <w:rsid w:val="00B3356C"/>
    <w:rsid w:val="00B3425F"/>
    <w:rsid w:val="00B34750"/>
    <w:rsid w:val="00B3513C"/>
    <w:rsid w:val="00B357FB"/>
    <w:rsid w:val="00B3677C"/>
    <w:rsid w:val="00B36FB0"/>
    <w:rsid w:val="00B3777C"/>
    <w:rsid w:val="00B3794C"/>
    <w:rsid w:val="00B37B06"/>
    <w:rsid w:val="00B409EC"/>
    <w:rsid w:val="00B40ACC"/>
    <w:rsid w:val="00B41666"/>
    <w:rsid w:val="00B41947"/>
    <w:rsid w:val="00B41FE6"/>
    <w:rsid w:val="00B42E7B"/>
    <w:rsid w:val="00B43A5B"/>
    <w:rsid w:val="00B45965"/>
    <w:rsid w:val="00B47209"/>
    <w:rsid w:val="00B4727F"/>
    <w:rsid w:val="00B472F1"/>
    <w:rsid w:val="00B479F6"/>
    <w:rsid w:val="00B50E69"/>
    <w:rsid w:val="00B51B0D"/>
    <w:rsid w:val="00B51BF0"/>
    <w:rsid w:val="00B523AD"/>
    <w:rsid w:val="00B52B09"/>
    <w:rsid w:val="00B52E6D"/>
    <w:rsid w:val="00B54774"/>
    <w:rsid w:val="00B549A5"/>
    <w:rsid w:val="00B54C33"/>
    <w:rsid w:val="00B55785"/>
    <w:rsid w:val="00B55EA7"/>
    <w:rsid w:val="00B56082"/>
    <w:rsid w:val="00B56FEC"/>
    <w:rsid w:val="00B575D6"/>
    <w:rsid w:val="00B577AA"/>
    <w:rsid w:val="00B57A0A"/>
    <w:rsid w:val="00B605CC"/>
    <w:rsid w:val="00B610F6"/>
    <w:rsid w:val="00B61272"/>
    <w:rsid w:val="00B6258C"/>
    <w:rsid w:val="00B62B92"/>
    <w:rsid w:val="00B62D1A"/>
    <w:rsid w:val="00B6326F"/>
    <w:rsid w:val="00B64A18"/>
    <w:rsid w:val="00B653D2"/>
    <w:rsid w:val="00B67759"/>
    <w:rsid w:val="00B67BA2"/>
    <w:rsid w:val="00B67E43"/>
    <w:rsid w:val="00B70090"/>
    <w:rsid w:val="00B710A0"/>
    <w:rsid w:val="00B71209"/>
    <w:rsid w:val="00B716E4"/>
    <w:rsid w:val="00B71AC2"/>
    <w:rsid w:val="00B72018"/>
    <w:rsid w:val="00B720A2"/>
    <w:rsid w:val="00B721E2"/>
    <w:rsid w:val="00B72EEA"/>
    <w:rsid w:val="00B730F6"/>
    <w:rsid w:val="00B73617"/>
    <w:rsid w:val="00B74F47"/>
    <w:rsid w:val="00B76010"/>
    <w:rsid w:val="00B76543"/>
    <w:rsid w:val="00B76C4F"/>
    <w:rsid w:val="00B77EDB"/>
    <w:rsid w:val="00B809BB"/>
    <w:rsid w:val="00B80B06"/>
    <w:rsid w:val="00B80E36"/>
    <w:rsid w:val="00B822E5"/>
    <w:rsid w:val="00B82468"/>
    <w:rsid w:val="00B82D6F"/>
    <w:rsid w:val="00B84335"/>
    <w:rsid w:val="00B848C5"/>
    <w:rsid w:val="00B85452"/>
    <w:rsid w:val="00B8595E"/>
    <w:rsid w:val="00B85A61"/>
    <w:rsid w:val="00B85FFD"/>
    <w:rsid w:val="00B86362"/>
    <w:rsid w:val="00B87669"/>
    <w:rsid w:val="00B876D0"/>
    <w:rsid w:val="00B91CEC"/>
    <w:rsid w:val="00B93042"/>
    <w:rsid w:val="00B94192"/>
    <w:rsid w:val="00B945DF"/>
    <w:rsid w:val="00B94F84"/>
    <w:rsid w:val="00B94F94"/>
    <w:rsid w:val="00B95524"/>
    <w:rsid w:val="00B95881"/>
    <w:rsid w:val="00B95B31"/>
    <w:rsid w:val="00B9718D"/>
    <w:rsid w:val="00B972D6"/>
    <w:rsid w:val="00B977AD"/>
    <w:rsid w:val="00B97D16"/>
    <w:rsid w:val="00BA068F"/>
    <w:rsid w:val="00BA0836"/>
    <w:rsid w:val="00BA13A3"/>
    <w:rsid w:val="00BA1DDB"/>
    <w:rsid w:val="00BA3A30"/>
    <w:rsid w:val="00BA3D78"/>
    <w:rsid w:val="00BA3F51"/>
    <w:rsid w:val="00BA4925"/>
    <w:rsid w:val="00BA5B55"/>
    <w:rsid w:val="00BA68A0"/>
    <w:rsid w:val="00BA7ABF"/>
    <w:rsid w:val="00BA7F2D"/>
    <w:rsid w:val="00BB0974"/>
    <w:rsid w:val="00BB10E3"/>
    <w:rsid w:val="00BB2CEC"/>
    <w:rsid w:val="00BB35DC"/>
    <w:rsid w:val="00BB42E2"/>
    <w:rsid w:val="00BB4678"/>
    <w:rsid w:val="00BB4C47"/>
    <w:rsid w:val="00BB768C"/>
    <w:rsid w:val="00BC061B"/>
    <w:rsid w:val="00BC0906"/>
    <w:rsid w:val="00BC0D1D"/>
    <w:rsid w:val="00BC105D"/>
    <w:rsid w:val="00BC1077"/>
    <w:rsid w:val="00BC1200"/>
    <w:rsid w:val="00BC1431"/>
    <w:rsid w:val="00BC230B"/>
    <w:rsid w:val="00BC3719"/>
    <w:rsid w:val="00BC42AE"/>
    <w:rsid w:val="00BC454A"/>
    <w:rsid w:val="00BC5069"/>
    <w:rsid w:val="00BC507C"/>
    <w:rsid w:val="00BC5838"/>
    <w:rsid w:val="00BC5FFE"/>
    <w:rsid w:val="00BC61E2"/>
    <w:rsid w:val="00BC61F5"/>
    <w:rsid w:val="00BC714F"/>
    <w:rsid w:val="00BD1381"/>
    <w:rsid w:val="00BD17E7"/>
    <w:rsid w:val="00BD3215"/>
    <w:rsid w:val="00BD3670"/>
    <w:rsid w:val="00BD37B6"/>
    <w:rsid w:val="00BD4DFB"/>
    <w:rsid w:val="00BD6760"/>
    <w:rsid w:val="00BD70DF"/>
    <w:rsid w:val="00BD73CD"/>
    <w:rsid w:val="00BE07B2"/>
    <w:rsid w:val="00BE0BCE"/>
    <w:rsid w:val="00BE2731"/>
    <w:rsid w:val="00BE39BB"/>
    <w:rsid w:val="00BE3E64"/>
    <w:rsid w:val="00BE3E80"/>
    <w:rsid w:val="00BE4B99"/>
    <w:rsid w:val="00BE4C73"/>
    <w:rsid w:val="00BE5AFF"/>
    <w:rsid w:val="00BE7828"/>
    <w:rsid w:val="00BF0F55"/>
    <w:rsid w:val="00BF127E"/>
    <w:rsid w:val="00BF13A3"/>
    <w:rsid w:val="00BF1410"/>
    <w:rsid w:val="00BF1B57"/>
    <w:rsid w:val="00BF2EC3"/>
    <w:rsid w:val="00BF40F4"/>
    <w:rsid w:val="00BF617D"/>
    <w:rsid w:val="00BF669F"/>
    <w:rsid w:val="00BF6BA6"/>
    <w:rsid w:val="00BF6D85"/>
    <w:rsid w:val="00C008A0"/>
    <w:rsid w:val="00C00F3E"/>
    <w:rsid w:val="00C014AC"/>
    <w:rsid w:val="00C019DC"/>
    <w:rsid w:val="00C01C50"/>
    <w:rsid w:val="00C01E67"/>
    <w:rsid w:val="00C02139"/>
    <w:rsid w:val="00C0217D"/>
    <w:rsid w:val="00C02B95"/>
    <w:rsid w:val="00C030B6"/>
    <w:rsid w:val="00C04443"/>
    <w:rsid w:val="00C06042"/>
    <w:rsid w:val="00C10B0D"/>
    <w:rsid w:val="00C11794"/>
    <w:rsid w:val="00C117EC"/>
    <w:rsid w:val="00C11960"/>
    <w:rsid w:val="00C11D4A"/>
    <w:rsid w:val="00C11E9F"/>
    <w:rsid w:val="00C11F35"/>
    <w:rsid w:val="00C12549"/>
    <w:rsid w:val="00C12809"/>
    <w:rsid w:val="00C137C1"/>
    <w:rsid w:val="00C13C27"/>
    <w:rsid w:val="00C154F9"/>
    <w:rsid w:val="00C158B1"/>
    <w:rsid w:val="00C15BE2"/>
    <w:rsid w:val="00C16344"/>
    <w:rsid w:val="00C1744E"/>
    <w:rsid w:val="00C221D7"/>
    <w:rsid w:val="00C227F8"/>
    <w:rsid w:val="00C22BD2"/>
    <w:rsid w:val="00C22EED"/>
    <w:rsid w:val="00C2333B"/>
    <w:rsid w:val="00C23C4D"/>
    <w:rsid w:val="00C23E33"/>
    <w:rsid w:val="00C24797"/>
    <w:rsid w:val="00C248BD"/>
    <w:rsid w:val="00C24980"/>
    <w:rsid w:val="00C253A1"/>
    <w:rsid w:val="00C25443"/>
    <w:rsid w:val="00C26044"/>
    <w:rsid w:val="00C27278"/>
    <w:rsid w:val="00C27572"/>
    <w:rsid w:val="00C27A26"/>
    <w:rsid w:val="00C300ED"/>
    <w:rsid w:val="00C30236"/>
    <w:rsid w:val="00C308F6"/>
    <w:rsid w:val="00C32CB4"/>
    <w:rsid w:val="00C33363"/>
    <w:rsid w:val="00C336A6"/>
    <w:rsid w:val="00C341F8"/>
    <w:rsid w:val="00C3477C"/>
    <w:rsid w:val="00C34D76"/>
    <w:rsid w:val="00C357BA"/>
    <w:rsid w:val="00C416D5"/>
    <w:rsid w:val="00C442E5"/>
    <w:rsid w:val="00C468C1"/>
    <w:rsid w:val="00C47183"/>
    <w:rsid w:val="00C4752A"/>
    <w:rsid w:val="00C51880"/>
    <w:rsid w:val="00C51A82"/>
    <w:rsid w:val="00C52B5D"/>
    <w:rsid w:val="00C538A2"/>
    <w:rsid w:val="00C55AA7"/>
    <w:rsid w:val="00C55D34"/>
    <w:rsid w:val="00C56786"/>
    <w:rsid w:val="00C61360"/>
    <w:rsid w:val="00C620B9"/>
    <w:rsid w:val="00C624C0"/>
    <w:rsid w:val="00C637EA"/>
    <w:rsid w:val="00C63D3E"/>
    <w:rsid w:val="00C66688"/>
    <w:rsid w:val="00C66A1A"/>
    <w:rsid w:val="00C6723F"/>
    <w:rsid w:val="00C674E5"/>
    <w:rsid w:val="00C67CEE"/>
    <w:rsid w:val="00C67D4E"/>
    <w:rsid w:val="00C7136B"/>
    <w:rsid w:val="00C71F23"/>
    <w:rsid w:val="00C72230"/>
    <w:rsid w:val="00C738B4"/>
    <w:rsid w:val="00C76412"/>
    <w:rsid w:val="00C76EF7"/>
    <w:rsid w:val="00C80F39"/>
    <w:rsid w:val="00C80F8F"/>
    <w:rsid w:val="00C819B8"/>
    <w:rsid w:val="00C82DC2"/>
    <w:rsid w:val="00C833E4"/>
    <w:rsid w:val="00C83467"/>
    <w:rsid w:val="00C8444D"/>
    <w:rsid w:val="00C85056"/>
    <w:rsid w:val="00C8506D"/>
    <w:rsid w:val="00C85974"/>
    <w:rsid w:val="00C85BDE"/>
    <w:rsid w:val="00C85FD2"/>
    <w:rsid w:val="00C86230"/>
    <w:rsid w:val="00C8691A"/>
    <w:rsid w:val="00C86ADC"/>
    <w:rsid w:val="00C87309"/>
    <w:rsid w:val="00C8734E"/>
    <w:rsid w:val="00C87F58"/>
    <w:rsid w:val="00C9056C"/>
    <w:rsid w:val="00C905A0"/>
    <w:rsid w:val="00C9147B"/>
    <w:rsid w:val="00C93906"/>
    <w:rsid w:val="00C963BD"/>
    <w:rsid w:val="00C97232"/>
    <w:rsid w:val="00CA06C8"/>
    <w:rsid w:val="00CA0B8D"/>
    <w:rsid w:val="00CA0BB4"/>
    <w:rsid w:val="00CA0CE3"/>
    <w:rsid w:val="00CA0FA8"/>
    <w:rsid w:val="00CA2478"/>
    <w:rsid w:val="00CA2545"/>
    <w:rsid w:val="00CA4E75"/>
    <w:rsid w:val="00CA7740"/>
    <w:rsid w:val="00CA7F7A"/>
    <w:rsid w:val="00CB024F"/>
    <w:rsid w:val="00CB2121"/>
    <w:rsid w:val="00CB2EF5"/>
    <w:rsid w:val="00CB382F"/>
    <w:rsid w:val="00CB685A"/>
    <w:rsid w:val="00CB6F36"/>
    <w:rsid w:val="00CB7761"/>
    <w:rsid w:val="00CB7B93"/>
    <w:rsid w:val="00CB7E4D"/>
    <w:rsid w:val="00CB7FBE"/>
    <w:rsid w:val="00CC03E3"/>
    <w:rsid w:val="00CC0749"/>
    <w:rsid w:val="00CC0BCA"/>
    <w:rsid w:val="00CC1AD1"/>
    <w:rsid w:val="00CC1DD6"/>
    <w:rsid w:val="00CC3452"/>
    <w:rsid w:val="00CC3BA8"/>
    <w:rsid w:val="00CC3DA1"/>
    <w:rsid w:val="00CC498E"/>
    <w:rsid w:val="00CC5B66"/>
    <w:rsid w:val="00CC5D49"/>
    <w:rsid w:val="00CC7194"/>
    <w:rsid w:val="00CC7334"/>
    <w:rsid w:val="00CD1526"/>
    <w:rsid w:val="00CD27A4"/>
    <w:rsid w:val="00CD53D8"/>
    <w:rsid w:val="00CD6E6F"/>
    <w:rsid w:val="00CD7576"/>
    <w:rsid w:val="00CD75A8"/>
    <w:rsid w:val="00CE3286"/>
    <w:rsid w:val="00CE3DAD"/>
    <w:rsid w:val="00CE4165"/>
    <w:rsid w:val="00CE5A6F"/>
    <w:rsid w:val="00CE6AB8"/>
    <w:rsid w:val="00CE6F2E"/>
    <w:rsid w:val="00CE7359"/>
    <w:rsid w:val="00CF0E37"/>
    <w:rsid w:val="00CF10DE"/>
    <w:rsid w:val="00CF1C70"/>
    <w:rsid w:val="00CF2BE8"/>
    <w:rsid w:val="00CF4F2C"/>
    <w:rsid w:val="00CF626E"/>
    <w:rsid w:val="00CF7835"/>
    <w:rsid w:val="00CF7F1E"/>
    <w:rsid w:val="00CF7F8D"/>
    <w:rsid w:val="00D00A8C"/>
    <w:rsid w:val="00D00FFA"/>
    <w:rsid w:val="00D01174"/>
    <w:rsid w:val="00D0134F"/>
    <w:rsid w:val="00D01F94"/>
    <w:rsid w:val="00D0209F"/>
    <w:rsid w:val="00D02C75"/>
    <w:rsid w:val="00D02DA1"/>
    <w:rsid w:val="00D0312A"/>
    <w:rsid w:val="00D038E0"/>
    <w:rsid w:val="00D04800"/>
    <w:rsid w:val="00D053F0"/>
    <w:rsid w:val="00D06698"/>
    <w:rsid w:val="00D10164"/>
    <w:rsid w:val="00D10B78"/>
    <w:rsid w:val="00D11FFE"/>
    <w:rsid w:val="00D128B3"/>
    <w:rsid w:val="00D129CE"/>
    <w:rsid w:val="00D155FA"/>
    <w:rsid w:val="00D156A7"/>
    <w:rsid w:val="00D15AE2"/>
    <w:rsid w:val="00D166B4"/>
    <w:rsid w:val="00D16950"/>
    <w:rsid w:val="00D173D2"/>
    <w:rsid w:val="00D17760"/>
    <w:rsid w:val="00D2004F"/>
    <w:rsid w:val="00D21A82"/>
    <w:rsid w:val="00D2550A"/>
    <w:rsid w:val="00D258B7"/>
    <w:rsid w:val="00D2624F"/>
    <w:rsid w:val="00D26ACA"/>
    <w:rsid w:val="00D27241"/>
    <w:rsid w:val="00D27503"/>
    <w:rsid w:val="00D34419"/>
    <w:rsid w:val="00D34657"/>
    <w:rsid w:val="00D34CF3"/>
    <w:rsid w:val="00D37140"/>
    <w:rsid w:val="00D4181D"/>
    <w:rsid w:val="00D421C3"/>
    <w:rsid w:val="00D42AB8"/>
    <w:rsid w:val="00D44542"/>
    <w:rsid w:val="00D46430"/>
    <w:rsid w:val="00D46B71"/>
    <w:rsid w:val="00D51107"/>
    <w:rsid w:val="00D51C56"/>
    <w:rsid w:val="00D530CD"/>
    <w:rsid w:val="00D5314E"/>
    <w:rsid w:val="00D54684"/>
    <w:rsid w:val="00D55EB1"/>
    <w:rsid w:val="00D56210"/>
    <w:rsid w:val="00D56D83"/>
    <w:rsid w:val="00D573A2"/>
    <w:rsid w:val="00D600B5"/>
    <w:rsid w:val="00D61B47"/>
    <w:rsid w:val="00D61FF2"/>
    <w:rsid w:val="00D6270E"/>
    <w:rsid w:val="00D63C06"/>
    <w:rsid w:val="00D642B7"/>
    <w:rsid w:val="00D64366"/>
    <w:rsid w:val="00D644AE"/>
    <w:rsid w:val="00D65515"/>
    <w:rsid w:val="00D66443"/>
    <w:rsid w:val="00D66935"/>
    <w:rsid w:val="00D67235"/>
    <w:rsid w:val="00D70ECA"/>
    <w:rsid w:val="00D72A20"/>
    <w:rsid w:val="00D74D91"/>
    <w:rsid w:val="00D7595E"/>
    <w:rsid w:val="00D75966"/>
    <w:rsid w:val="00D763F4"/>
    <w:rsid w:val="00D777CC"/>
    <w:rsid w:val="00D80771"/>
    <w:rsid w:val="00D8094A"/>
    <w:rsid w:val="00D811A7"/>
    <w:rsid w:val="00D81AFE"/>
    <w:rsid w:val="00D82C1F"/>
    <w:rsid w:val="00D83075"/>
    <w:rsid w:val="00D842ED"/>
    <w:rsid w:val="00D84733"/>
    <w:rsid w:val="00D84C1D"/>
    <w:rsid w:val="00D84FD1"/>
    <w:rsid w:val="00D85B50"/>
    <w:rsid w:val="00D85CEF"/>
    <w:rsid w:val="00D86A8A"/>
    <w:rsid w:val="00D906E3"/>
    <w:rsid w:val="00D907D6"/>
    <w:rsid w:val="00D930BE"/>
    <w:rsid w:val="00D932A0"/>
    <w:rsid w:val="00D933B4"/>
    <w:rsid w:val="00D97065"/>
    <w:rsid w:val="00D9743C"/>
    <w:rsid w:val="00D97C8F"/>
    <w:rsid w:val="00DA2211"/>
    <w:rsid w:val="00DA2564"/>
    <w:rsid w:val="00DA2618"/>
    <w:rsid w:val="00DA3A33"/>
    <w:rsid w:val="00DA5AAF"/>
    <w:rsid w:val="00DA624D"/>
    <w:rsid w:val="00DA62F8"/>
    <w:rsid w:val="00DB1035"/>
    <w:rsid w:val="00DB245E"/>
    <w:rsid w:val="00DB2A6F"/>
    <w:rsid w:val="00DB2AF7"/>
    <w:rsid w:val="00DB3BC0"/>
    <w:rsid w:val="00DB3D76"/>
    <w:rsid w:val="00DB3DDE"/>
    <w:rsid w:val="00DB3E71"/>
    <w:rsid w:val="00DB4607"/>
    <w:rsid w:val="00DB4E1F"/>
    <w:rsid w:val="00DB5D41"/>
    <w:rsid w:val="00DB69D1"/>
    <w:rsid w:val="00DB7AC8"/>
    <w:rsid w:val="00DC0837"/>
    <w:rsid w:val="00DC27D7"/>
    <w:rsid w:val="00DC2CE0"/>
    <w:rsid w:val="00DC2F2F"/>
    <w:rsid w:val="00DC3E95"/>
    <w:rsid w:val="00DC42DF"/>
    <w:rsid w:val="00DC4346"/>
    <w:rsid w:val="00DC6860"/>
    <w:rsid w:val="00DC6F28"/>
    <w:rsid w:val="00DC713F"/>
    <w:rsid w:val="00DC7684"/>
    <w:rsid w:val="00DC7B3A"/>
    <w:rsid w:val="00DD1422"/>
    <w:rsid w:val="00DD1A93"/>
    <w:rsid w:val="00DD216B"/>
    <w:rsid w:val="00DD2454"/>
    <w:rsid w:val="00DD2ECD"/>
    <w:rsid w:val="00DD40EA"/>
    <w:rsid w:val="00DD55DC"/>
    <w:rsid w:val="00DD5671"/>
    <w:rsid w:val="00DD7652"/>
    <w:rsid w:val="00DE0828"/>
    <w:rsid w:val="00DE1A7D"/>
    <w:rsid w:val="00DE1DE5"/>
    <w:rsid w:val="00DE1E5A"/>
    <w:rsid w:val="00DE5A73"/>
    <w:rsid w:val="00DE5D02"/>
    <w:rsid w:val="00DE66DD"/>
    <w:rsid w:val="00DE71D5"/>
    <w:rsid w:val="00DE71F6"/>
    <w:rsid w:val="00DE7995"/>
    <w:rsid w:val="00DF247A"/>
    <w:rsid w:val="00DF31AA"/>
    <w:rsid w:val="00DF3B27"/>
    <w:rsid w:val="00DF46A9"/>
    <w:rsid w:val="00DF49D4"/>
    <w:rsid w:val="00DF4F89"/>
    <w:rsid w:val="00DF577F"/>
    <w:rsid w:val="00DF7586"/>
    <w:rsid w:val="00DF7EA7"/>
    <w:rsid w:val="00E000D4"/>
    <w:rsid w:val="00E001C7"/>
    <w:rsid w:val="00E00294"/>
    <w:rsid w:val="00E004A9"/>
    <w:rsid w:val="00E007BA"/>
    <w:rsid w:val="00E009FB"/>
    <w:rsid w:val="00E00DA0"/>
    <w:rsid w:val="00E013C4"/>
    <w:rsid w:val="00E01696"/>
    <w:rsid w:val="00E023B9"/>
    <w:rsid w:val="00E038CA"/>
    <w:rsid w:val="00E05603"/>
    <w:rsid w:val="00E06074"/>
    <w:rsid w:val="00E078BF"/>
    <w:rsid w:val="00E10018"/>
    <w:rsid w:val="00E116A8"/>
    <w:rsid w:val="00E121DC"/>
    <w:rsid w:val="00E127AF"/>
    <w:rsid w:val="00E127C2"/>
    <w:rsid w:val="00E12D80"/>
    <w:rsid w:val="00E13C18"/>
    <w:rsid w:val="00E13F4B"/>
    <w:rsid w:val="00E147D7"/>
    <w:rsid w:val="00E16278"/>
    <w:rsid w:val="00E166BB"/>
    <w:rsid w:val="00E166F4"/>
    <w:rsid w:val="00E17209"/>
    <w:rsid w:val="00E17227"/>
    <w:rsid w:val="00E1778E"/>
    <w:rsid w:val="00E17F46"/>
    <w:rsid w:val="00E203B4"/>
    <w:rsid w:val="00E204C5"/>
    <w:rsid w:val="00E21919"/>
    <w:rsid w:val="00E22DA9"/>
    <w:rsid w:val="00E24583"/>
    <w:rsid w:val="00E250AC"/>
    <w:rsid w:val="00E2753D"/>
    <w:rsid w:val="00E30A58"/>
    <w:rsid w:val="00E31378"/>
    <w:rsid w:val="00E33407"/>
    <w:rsid w:val="00E34763"/>
    <w:rsid w:val="00E34EA9"/>
    <w:rsid w:val="00E3562D"/>
    <w:rsid w:val="00E36F6A"/>
    <w:rsid w:val="00E37092"/>
    <w:rsid w:val="00E42F8A"/>
    <w:rsid w:val="00E46769"/>
    <w:rsid w:val="00E478CD"/>
    <w:rsid w:val="00E47C2C"/>
    <w:rsid w:val="00E52A75"/>
    <w:rsid w:val="00E52E93"/>
    <w:rsid w:val="00E53156"/>
    <w:rsid w:val="00E55243"/>
    <w:rsid w:val="00E55841"/>
    <w:rsid w:val="00E55982"/>
    <w:rsid w:val="00E55EB9"/>
    <w:rsid w:val="00E5627F"/>
    <w:rsid w:val="00E56B45"/>
    <w:rsid w:val="00E602AC"/>
    <w:rsid w:val="00E60B89"/>
    <w:rsid w:val="00E61A8D"/>
    <w:rsid w:val="00E628BA"/>
    <w:rsid w:val="00E633F8"/>
    <w:rsid w:val="00E6349B"/>
    <w:rsid w:val="00E641BA"/>
    <w:rsid w:val="00E64496"/>
    <w:rsid w:val="00E64AB2"/>
    <w:rsid w:val="00E652A4"/>
    <w:rsid w:val="00E65A6C"/>
    <w:rsid w:val="00E70FCA"/>
    <w:rsid w:val="00E71CEA"/>
    <w:rsid w:val="00E73CB2"/>
    <w:rsid w:val="00E7470E"/>
    <w:rsid w:val="00E75D0E"/>
    <w:rsid w:val="00E765D8"/>
    <w:rsid w:val="00E76B31"/>
    <w:rsid w:val="00E77401"/>
    <w:rsid w:val="00E80B06"/>
    <w:rsid w:val="00E80D55"/>
    <w:rsid w:val="00E81178"/>
    <w:rsid w:val="00E8177B"/>
    <w:rsid w:val="00E8478B"/>
    <w:rsid w:val="00E86D02"/>
    <w:rsid w:val="00E87038"/>
    <w:rsid w:val="00E870B2"/>
    <w:rsid w:val="00E87B81"/>
    <w:rsid w:val="00E92F19"/>
    <w:rsid w:val="00E94425"/>
    <w:rsid w:val="00E94970"/>
    <w:rsid w:val="00E94DA7"/>
    <w:rsid w:val="00E95BF2"/>
    <w:rsid w:val="00E95FFE"/>
    <w:rsid w:val="00E966E6"/>
    <w:rsid w:val="00E968B5"/>
    <w:rsid w:val="00E97201"/>
    <w:rsid w:val="00EA093A"/>
    <w:rsid w:val="00EA1179"/>
    <w:rsid w:val="00EA13DE"/>
    <w:rsid w:val="00EA1661"/>
    <w:rsid w:val="00EA208D"/>
    <w:rsid w:val="00EA335E"/>
    <w:rsid w:val="00EA3538"/>
    <w:rsid w:val="00EA46BE"/>
    <w:rsid w:val="00EA4836"/>
    <w:rsid w:val="00EA5A9C"/>
    <w:rsid w:val="00EA5C1D"/>
    <w:rsid w:val="00EB1611"/>
    <w:rsid w:val="00EB1C8E"/>
    <w:rsid w:val="00EB32CA"/>
    <w:rsid w:val="00EB46D4"/>
    <w:rsid w:val="00EB4886"/>
    <w:rsid w:val="00EB599A"/>
    <w:rsid w:val="00EB5A70"/>
    <w:rsid w:val="00EB5F53"/>
    <w:rsid w:val="00EB64C5"/>
    <w:rsid w:val="00EB7D77"/>
    <w:rsid w:val="00EC049B"/>
    <w:rsid w:val="00EC0AF2"/>
    <w:rsid w:val="00EC13CE"/>
    <w:rsid w:val="00EC2177"/>
    <w:rsid w:val="00EC22F2"/>
    <w:rsid w:val="00EC34E8"/>
    <w:rsid w:val="00EC35A3"/>
    <w:rsid w:val="00EC390C"/>
    <w:rsid w:val="00EC42DE"/>
    <w:rsid w:val="00EC6389"/>
    <w:rsid w:val="00EC63D1"/>
    <w:rsid w:val="00EC6E75"/>
    <w:rsid w:val="00EC7CA2"/>
    <w:rsid w:val="00ED0732"/>
    <w:rsid w:val="00ED1FCD"/>
    <w:rsid w:val="00ED35CB"/>
    <w:rsid w:val="00ED3C12"/>
    <w:rsid w:val="00ED4884"/>
    <w:rsid w:val="00ED4CD1"/>
    <w:rsid w:val="00ED7D72"/>
    <w:rsid w:val="00EE048C"/>
    <w:rsid w:val="00EE1937"/>
    <w:rsid w:val="00EE24C4"/>
    <w:rsid w:val="00EE393A"/>
    <w:rsid w:val="00EE4EA3"/>
    <w:rsid w:val="00EE5A68"/>
    <w:rsid w:val="00EE5B6D"/>
    <w:rsid w:val="00EE6A68"/>
    <w:rsid w:val="00EE7A46"/>
    <w:rsid w:val="00EF0009"/>
    <w:rsid w:val="00EF18F7"/>
    <w:rsid w:val="00F00F4D"/>
    <w:rsid w:val="00F0103A"/>
    <w:rsid w:val="00F011B7"/>
    <w:rsid w:val="00F01260"/>
    <w:rsid w:val="00F02CCE"/>
    <w:rsid w:val="00F03FCA"/>
    <w:rsid w:val="00F04E29"/>
    <w:rsid w:val="00F05570"/>
    <w:rsid w:val="00F05736"/>
    <w:rsid w:val="00F0587F"/>
    <w:rsid w:val="00F0638D"/>
    <w:rsid w:val="00F1107D"/>
    <w:rsid w:val="00F1109D"/>
    <w:rsid w:val="00F1158A"/>
    <w:rsid w:val="00F11C65"/>
    <w:rsid w:val="00F12C61"/>
    <w:rsid w:val="00F12F44"/>
    <w:rsid w:val="00F1410A"/>
    <w:rsid w:val="00F14F04"/>
    <w:rsid w:val="00F1504D"/>
    <w:rsid w:val="00F15638"/>
    <w:rsid w:val="00F15694"/>
    <w:rsid w:val="00F17C1C"/>
    <w:rsid w:val="00F17E83"/>
    <w:rsid w:val="00F22312"/>
    <w:rsid w:val="00F225AF"/>
    <w:rsid w:val="00F23BA7"/>
    <w:rsid w:val="00F24215"/>
    <w:rsid w:val="00F31740"/>
    <w:rsid w:val="00F31DBE"/>
    <w:rsid w:val="00F324AC"/>
    <w:rsid w:val="00F32DAE"/>
    <w:rsid w:val="00F33095"/>
    <w:rsid w:val="00F3339C"/>
    <w:rsid w:val="00F33ABC"/>
    <w:rsid w:val="00F33E80"/>
    <w:rsid w:val="00F3417D"/>
    <w:rsid w:val="00F34592"/>
    <w:rsid w:val="00F350B1"/>
    <w:rsid w:val="00F371DC"/>
    <w:rsid w:val="00F378E9"/>
    <w:rsid w:val="00F41065"/>
    <w:rsid w:val="00F410D4"/>
    <w:rsid w:val="00F41946"/>
    <w:rsid w:val="00F426F3"/>
    <w:rsid w:val="00F42E14"/>
    <w:rsid w:val="00F4380F"/>
    <w:rsid w:val="00F444BD"/>
    <w:rsid w:val="00F45DE5"/>
    <w:rsid w:val="00F46417"/>
    <w:rsid w:val="00F4707B"/>
    <w:rsid w:val="00F47A6C"/>
    <w:rsid w:val="00F502AF"/>
    <w:rsid w:val="00F50862"/>
    <w:rsid w:val="00F51322"/>
    <w:rsid w:val="00F51A39"/>
    <w:rsid w:val="00F534CA"/>
    <w:rsid w:val="00F542C4"/>
    <w:rsid w:val="00F56F03"/>
    <w:rsid w:val="00F57B4D"/>
    <w:rsid w:val="00F610E7"/>
    <w:rsid w:val="00F62C36"/>
    <w:rsid w:val="00F6425F"/>
    <w:rsid w:val="00F6478E"/>
    <w:rsid w:val="00F6483B"/>
    <w:rsid w:val="00F64C89"/>
    <w:rsid w:val="00F65078"/>
    <w:rsid w:val="00F6552E"/>
    <w:rsid w:val="00F659A0"/>
    <w:rsid w:val="00F66E09"/>
    <w:rsid w:val="00F67542"/>
    <w:rsid w:val="00F678E6"/>
    <w:rsid w:val="00F7119B"/>
    <w:rsid w:val="00F7183D"/>
    <w:rsid w:val="00F71F45"/>
    <w:rsid w:val="00F7200D"/>
    <w:rsid w:val="00F73620"/>
    <w:rsid w:val="00F73DDC"/>
    <w:rsid w:val="00F7482C"/>
    <w:rsid w:val="00F760A6"/>
    <w:rsid w:val="00F77326"/>
    <w:rsid w:val="00F77343"/>
    <w:rsid w:val="00F80BE8"/>
    <w:rsid w:val="00F812C9"/>
    <w:rsid w:val="00F8287E"/>
    <w:rsid w:val="00F8305B"/>
    <w:rsid w:val="00F836DE"/>
    <w:rsid w:val="00F8515C"/>
    <w:rsid w:val="00F856C6"/>
    <w:rsid w:val="00F86C16"/>
    <w:rsid w:val="00F91452"/>
    <w:rsid w:val="00F915BF"/>
    <w:rsid w:val="00F91EC5"/>
    <w:rsid w:val="00F92E06"/>
    <w:rsid w:val="00F9591E"/>
    <w:rsid w:val="00F960CC"/>
    <w:rsid w:val="00F967A9"/>
    <w:rsid w:val="00F96C9C"/>
    <w:rsid w:val="00F97091"/>
    <w:rsid w:val="00F976D0"/>
    <w:rsid w:val="00F97AFB"/>
    <w:rsid w:val="00F97C4D"/>
    <w:rsid w:val="00FA1058"/>
    <w:rsid w:val="00FA18EF"/>
    <w:rsid w:val="00FA231B"/>
    <w:rsid w:val="00FA606C"/>
    <w:rsid w:val="00FA7992"/>
    <w:rsid w:val="00FA7B13"/>
    <w:rsid w:val="00FB0470"/>
    <w:rsid w:val="00FB048B"/>
    <w:rsid w:val="00FB05EB"/>
    <w:rsid w:val="00FB1DA7"/>
    <w:rsid w:val="00FB2628"/>
    <w:rsid w:val="00FB2CA7"/>
    <w:rsid w:val="00FB2CC0"/>
    <w:rsid w:val="00FB3CD4"/>
    <w:rsid w:val="00FB473D"/>
    <w:rsid w:val="00FB54E4"/>
    <w:rsid w:val="00FB59B2"/>
    <w:rsid w:val="00FB6D95"/>
    <w:rsid w:val="00FB7EBF"/>
    <w:rsid w:val="00FC07AD"/>
    <w:rsid w:val="00FC0832"/>
    <w:rsid w:val="00FC0A9F"/>
    <w:rsid w:val="00FC0BE4"/>
    <w:rsid w:val="00FC2597"/>
    <w:rsid w:val="00FC5266"/>
    <w:rsid w:val="00FC533C"/>
    <w:rsid w:val="00FC5617"/>
    <w:rsid w:val="00FC69C7"/>
    <w:rsid w:val="00FC7743"/>
    <w:rsid w:val="00FD021F"/>
    <w:rsid w:val="00FD0C0E"/>
    <w:rsid w:val="00FD177A"/>
    <w:rsid w:val="00FD2E39"/>
    <w:rsid w:val="00FD3191"/>
    <w:rsid w:val="00FD3509"/>
    <w:rsid w:val="00FD3783"/>
    <w:rsid w:val="00FD38E3"/>
    <w:rsid w:val="00FD5749"/>
    <w:rsid w:val="00FD5B88"/>
    <w:rsid w:val="00FD69AB"/>
    <w:rsid w:val="00FD7956"/>
    <w:rsid w:val="00FD795D"/>
    <w:rsid w:val="00FE171B"/>
    <w:rsid w:val="00FE25B7"/>
    <w:rsid w:val="00FE2738"/>
    <w:rsid w:val="00FE2D01"/>
    <w:rsid w:val="00FE39A0"/>
    <w:rsid w:val="00FE4C15"/>
    <w:rsid w:val="00FE4CC9"/>
    <w:rsid w:val="00FE6322"/>
    <w:rsid w:val="00FE6534"/>
    <w:rsid w:val="00FF00ED"/>
    <w:rsid w:val="00FF00FB"/>
    <w:rsid w:val="00FF0955"/>
    <w:rsid w:val="00FF0AF1"/>
    <w:rsid w:val="00FF1DFF"/>
    <w:rsid w:val="00FF3DFC"/>
    <w:rsid w:val="00FF42FB"/>
    <w:rsid w:val="00FF44D8"/>
    <w:rsid w:val="00FF4ADC"/>
    <w:rsid w:val="00FF52C9"/>
    <w:rsid w:val="00FF5702"/>
    <w:rsid w:val="00FF6578"/>
    <w:rsid w:val="00FF6946"/>
    <w:rsid w:val="00FF79B7"/>
    <w:rsid w:val="00FF7BBE"/>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3F54242B"/>
  <w15:docId w15:val="{F7E11299-D61E-41FF-B121-E051C148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C7031"/>
    <w:rPr>
      <w:sz w:val="24"/>
      <w:szCs w:val="24"/>
      <w:lang w:eastAsia="en-US"/>
    </w:rPr>
  </w:style>
  <w:style w:type="paragraph" w:styleId="Kop1">
    <w:name w:val="heading 1"/>
    <w:aliases w:val="Section Heading,Hoofdstuk,sectionHeading,Vet + inhoudsopg-niveau 1,Tempo Heading 1,Niveau 1"/>
    <w:basedOn w:val="Standaard"/>
    <w:next w:val="Standaard"/>
    <w:link w:val="Kop1Char"/>
    <w:qFormat/>
    <w:rsid w:val="00AB3CE7"/>
    <w:pPr>
      <w:pageBreakBefore/>
      <w:numPr>
        <w:numId w:val="19"/>
      </w:numPr>
      <w:spacing w:before="240" w:after="360"/>
      <w:outlineLvl w:val="0"/>
    </w:pPr>
    <w:rPr>
      <w:rFonts w:ascii="Arial" w:hAnsi="Arial"/>
      <w:b/>
      <w:kern w:val="28"/>
      <w:sz w:val="28"/>
    </w:rPr>
  </w:style>
  <w:style w:type="paragraph" w:styleId="Kop2">
    <w:name w:val="heading 2"/>
    <w:aliases w:val="Reset numbering,Bijlage,h2,2scr,Vet + inhoudsopg-niveau 2,Tempo Heading 2,Niveau 2,Kop 2 Char1,Kop 2 Char Char,Kop 2 Char"/>
    <w:basedOn w:val="Standaard"/>
    <w:next w:val="Standaard"/>
    <w:qFormat/>
    <w:rsid w:val="00AB3CE7"/>
    <w:pPr>
      <w:keepNext/>
      <w:numPr>
        <w:ilvl w:val="1"/>
        <w:numId w:val="19"/>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8C7031"/>
    <w:pPr>
      <w:keepNext/>
      <w:numPr>
        <w:ilvl w:val="2"/>
        <w:numId w:val="19"/>
      </w:numPr>
      <w:spacing w:before="220" w:after="80"/>
      <w:outlineLvl w:val="2"/>
    </w:pPr>
    <w:rPr>
      <w:b/>
    </w:rPr>
  </w:style>
  <w:style w:type="paragraph" w:styleId="Kop4">
    <w:name w:val="heading 4"/>
    <w:aliases w:val="Level 2 - a,Tempo Heading 4"/>
    <w:basedOn w:val="Standaard"/>
    <w:next w:val="Standaard"/>
    <w:qFormat/>
    <w:rsid w:val="008C7031"/>
    <w:pPr>
      <w:keepNext/>
      <w:numPr>
        <w:ilvl w:val="3"/>
        <w:numId w:val="19"/>
      </w:numPr>
      <w:spacing w:before="140" w:after="80"/>
      <w:outlineLvl w:val="3"/>
    </w:pPr>
    <w:rPr>
      <w:b/>
    </w:rPr>
  </w:style>
  <w:style w:type="paragraph" w:styleId="Kop5">
    <w:name w:val="heading 5"/>
    <w:aliases w:val="Level 3 - i"/>
    <w:basedOn w:val="Standaard"/>
    <w:next w:val="Standaard"/>
    <w:qFormat/>
    <w:rsid w:val="008C7031"/>
    <w:pPr>
      <w:numPr>
        <w:ilvl w:val="4"/>
        <w:numId w:val="19"/>
      </w:numPr>
      <w:spacing w:before="140"/>
      <w:outlineLvl w:val="4"/>
    </w:pPr>
    <w:rPr>
      <w:b/>
    </w:rPr>
  </w:style>
  <w:style w:type="paragraph" w:styleId="Kop6">
    <w:name w:val="heading 6"/>
    <w:aliases w:val="Legal Level 1."/>
    <w:basedOn w:val="Standaard"/>
    <w:next w:val="Standaard"/>
    <w:qFormat/>
    <w:rsid w:val="008C7031"/>
    <w:pPr>
      <w:numPr>
        <w:ilvl w:val="5"/>
        <w:numId w:val="19"/>
      </w:numPr>
      <w:spacing w:before="240"/>
      <w:outlineLvl w:val="5"/>
    </w:pPr>
    <w:rPr>
      <w:i/>
    </w:rPr>
  </w:style>
  <w:style w:type="paragraph" w:styleId="Kop7">
    <w:name w:val="heading 7"/>
    <w:aliases w:val="Legal Level1.1."/>
    <w:basedOn w:val="Standaard"/>
    <w:next w:val="Standaard"/>
    <w:qFormat/>
    <w:rsid w:val="008C7031"/>
    <w:pPr>
      <w:numPr>
        <w:ilvl w:val="6"/>
        <w:numId w:val="19"/>
      </w:numPr>
      <w:spacing w:before="240"/>
      <w:outlineLvl w:val="6"/>
    </w:pPr>
    <w:rPr>
      <w:i/>
    </w:rPr>
  </w:style>
  <w:style w:type="paragraph" w:styleId="Kop8">
    <w:name w:val="heading 8"/>
    <w:aliases w:val="Legal Level 1.1.1."/>
    <w:basedOn w:val="Standaard"/>
    <w:next w:val="Standaard"/>
    <w:qFormat/>
    <w:rsid w:val="008C7031"/>
    <w:pPr>
      <w:numPr>
        <w:ilvl w:val="7"/>
        <w:numId w:val="19"/>
      </w:numPr>
      <w:spacing w:before="240"/>
      <w:outlineLvl w:val="7"/>
    </w:pPr>
    <w:rPr>
      <w:i/>
    </w:rPr>
  </w:style>
  <w:style w:type="paragraph" w:styleId="Kop9">
    <w:name w:val="heading 9"/>
    <w:aliases w:val="Legal Level 1.1.1.1."/>
    <w:basedOn w:val="Standaard"/>
    <w:next w:val="Standaard"/>
    <w:qFormat/>
    <w:rsid w:val="008C7031"/>
    <w:pPr>
      <w:numPr>
        <w:ilvl w:val="8"/>
        <w:numId w:val="19"/>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AB36BE"/>
    <w:pPr>
      <w:tabs>
        <w:tab w:val="left" w:pos="1276"/>
        <w:tab w:val="right" w:pos="8930"/>
      </w:tabs>
      <w:spacing w:before="120" w:after="120"/>
      <w:ind w:left="709" w:right="804"/>
    </w:pPr>
    <w:rPr>
      <w:rFonts w:ascii="Arial" w:hAnsi="Arial"/>
      <w:bCs/>
      <w:sz w:val="20"/>
    </w:rPr>
  </w:style>
  <w:style w:type="paragraph" w:styleId="Inhopg2">
    <w:name w:val="toc 2"/>
    <w:basedOn w:val="Standaard"/>
    <w:next w:val="Standaard"/>
    <w:autoRedefine/>
    <w:uiPriority w:val="39"/>
    <w:rsid w:val="00AB36BE"/>
    <w:pPr>
      <w:tabs>
        <w:tab w:val="left" w:pos="1276"/>
        <w:tab w:val="right" w:pos="8930"/>
      </w:tabs>
      <w:ind w:left="709" w:right="804"/>
    </w:pPr>
    <w:rPr>
      <w:rFonts w:ascii="Arial" w:eastAsia="Arial Unicode MS" w:hAnsi="Arial" w:cs="Arial Unicode MS"/>
      <w:noProof/>
      <w:sz w:val="20"/>
    </w:rPr>
  </w:style>
  <w:style w:type="paragraph" w:styleId="Inhopg3">
    <w:name w:val="toc 3"/>
    <w:basedOn w:val="Standaard"/>
    <w:next w:val="Standaard"/>
    <w:autoRedefine/>
    <w:semiHidden/>
    <w:rsid w:val="008C7031"/>
    <w:pPr>
      <w:ind w:left="480"/>
    </w:pPr>
    <w:rPr>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semiHidden/>
    <w:rsid w:val="008C7031"/>
    <w:rPr>
      <w:sz w:val="20"/>
    </w:rPr>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 w:val="20"/>
      <w:szCs w:val="20"/>
    </w:rPr>
  </w:style>
  <w:style w:type="paragraph" w:styleId="Koptekst">
    <w:name w:val="header"/>
    <w:basedOn w:val="Standaard"/>
    <w:link w:val="KoptekstChar"/>
    <w:uiPriority w:val="99"/>
    <w:rsid w:val="008C7031"/>
    <w:pPr>
      <w:tabs>
        <w:tab w:val="center" w:pos="4153"/>
        <w:tab w:val="right" w:pos="8306"/>
      </w:tabs>
    </w:pPr>
    <w:rPr>
      <w:sz w:val="20"/>
    </w:rPr>
  </w:style>
  <w:style w:type="paragraph" w:styleId="Voettekst">
    <w:name w:val="footer"/>
    <w:basedOn w:val="Standaard"/>
    <w:link w:val="VoettekstChar"/>
    <w:uiPriority w:val="99"/>
    <w:rsid w:val="00F6478E"/>
    <w:pPr>
      <w:tabs>
        <w:tab w:val="center" w:pos="4536"/>
        <w:tab w:val="right" w:pos="9072"/>
      </w:tabs>
      <w:jc w:val="right"/>
    </w:pPr>
    <w:rPr>
      <w:rFonts w:ascii="Tahoma" w:hAnsi="Tahoma"/>
      <w:sz w:val="20"/>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semiHidden/>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 w:val="20"/>
      <w:szCs w:val="20"/>
    </w:rPr>
  </w:style>
  <w:style w:type="paragraph" w:styleId="Plattetekstinspringen3">
    <w:name w:val="Body Text Indent 3"/>
    <w:basedOn w:val="Standaard"/>
    <w:rsid w:val="008C7031"/>
    <w:pPr>
      <w:ind w:left="708"/>
    </w:pPr>
    <w:rPr>
      <w:sz w:val="20"/>
      <w:szCs w:val="20"/>
    </w:rPr>
  </w:style>
  <w:style w:type="paragraph" w:styleId="Plattetekst">
    <w:name w:val="Body Text"/>
    <w:basedOn w:val="Standaard"/>
    <w:rsid w:val="008C7031"/>
    <w:pPr>
      <w:widowControl w:val="0"/>
    </w:pPr>
    <w:rPr>
      <w:snapToGrid w:val="0"/>
      <w:szCs w:val="20"/>
      <w:lang w:eastAsia="nl-NL"/>
    </w:rPr>
  </w:style>
  <w:style w:type="paragraph" w:styleId="Plattetekst2">
    <w:name w:val="Body Text 2"/>
    <w:basedOn w:val="Standaard"/>
    <w:rsid w:val="008C7031"/>
    <w:rPr>
      <w:b/>
      <w:sz w:val="20"/>
      <w:szCs w:val="20"/>
    </w:rPr>
  </w:style>
  <w:style w:type="paragraph" w:styleId="Plattetekstinspringen">
    <w:name w:val="Body Text Indent"/>
    <w:basedOn w:val="Standaard"/>
    <w:rsid w:val="008C7031"/>
    <w:pPr>
      <w:tabs>
        <w:tab w:val="left" w:pos="284"/>
        <w:tab w:val="left" w:pos="426"/>
      </w:tabs>
      <w:ind w:left="426"/>
    </w:pPr>
    <w:rPr>
      <w:szCs w:val="20"/>
    </w:rPr>
  </w:style>
  <w:style w:type="paragraph" w:styleId="Documentstructuur">
    <w:name w:val="Document Map"/>
    <w:basedOn w:val="Standaard"/>
    <w:semiHidden/>
    <w:rsid w:val="008C7031"/>
    <w:pPr>
      <w:shd w:val="clear" w:color="auto" w:fill="000080"/>
    </w:pPr>
    <w:rPr>
      <w:rFonts w:ascii="Tahoma" w:hAnsi="Tahoma" w:cs="Tahoma"/>
      <w:sz w:val="20"/>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rPr>
  </w:style>
  <w:style w:type="paragraph" w:customStyle="1" w:styleId="Plattetekst21">
    <w:name w:val="Platte tekst 21"/>
    <w:basedOn w:val="Standaard"/>
    <w:rsid w:val="008C7031"/>
    <w:pPr>
      <w:widowControl w:val="0"/>
    </w:pPr>
    <w:rPr>
      <w:b/>
      <w:sz w:val="22"/>
      <w:szCs w:val="20"/>
      <w:lang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 w:val="20"/>
      <w:szCs w:val="20"/>
      <w:lang w:eastAsia="nl-NL"/>
    </w:rPr>
  </w:style>
  <w:style w:type="paragraph" w:customStyle="1" w:styleId="2einspring">
    <w:name w:val="2e inspring"/>
    <w:basedOn w:val="Standaard"/>
    <w:next w:val="Standaard"/>
    <w:rsid w:val="008C7031"/>
    <w:pPr>
      <w:spacing w:line="280" w:lineRule="atLeast"/>
      <w:ind w:left="737" w:hanging="312"/>
    </w:pPr>
    <w:rPr>
      <w:rFonts w:ascii="Arial" w:hAnsi="Arial"/>
      <w:sz w:val="20"/>
      <w:szCs w:val="20"/>
      <w:lang w:eastAsia="nl-NL"/>
    </w:rPr>
  </w:style>
  <w:style w:type="paragraph" w:customStyle="1" w:styleId="Cursief">
    <w:name w:val="Cursief"/>
    <w:basedOn w:val="Standaard"/>
    <w:next w:val="Standaard"/>
    <w:rsid w:val="008C7031"/>
    <w:pPr>
      <w:spacing w:line="280" w:lineRule="atLeast"/>
    </w:pPr>
    <w:rPr>
      <w:rFonts w:ascii="Arial" w:hAnsi="Arial"/>
      <w:i/>
      <w:sz w:val="20"/>
      <w:szCs w:val="20"/>
      <w:lang w:eastAsia="nl-NL"/>
    </w:rPr>
  </w:style>
  <w:style w:type="paragraph" w:customStyle="1" w:styleId="Dienstkop">
    <w:name w:val="Dienstkop"/>
    <w:basedOn w:val="Standaard"/>
    <w:next w:val="Standaard"/>
    <w:rsid w:val="008C7031"/>
    <w:pPr>
      <w:spacing w:line="280" w:lineRule="atLeast"/>
    </w:pPr>
    <w:rPr>
      <w:rFonts w:ascii="Arial" w:hAnsi="Arial"/>
      <w:b/>
      <w:sz w:val="18"/>
      <w:szCs w:val="20"/>
      <w:lang w:eastAsia="nl-NL"/>
    </w:rPr>
  </w:style>
  <w:style w:type="paragraph" w:customStyle="1" w:styleId="Onderstrepen">
    <w:name w:val="Onderstrepen"/>
    <w:basedOn w:val="Standaard"/>
    <w:next w:val="Standaard"/>
    <w:rsid w:val="008C7031"/>
    <w:pPr>
      <w:spacing w:line="280" w:lineRule="atLeast"/>
    </w:pPr>
    <w:rPr>
      <w:rFonts w:ascii="Arial" w:hAnsi="Arial"/>
      <w:sz w:val="20"/>
      <w:szCs w:val="20"/>
      <w:u w:val="single"/>
      <w:lang w:eastAsia="nl-NL"/>
    </w:rPr>
  </w:style>
  <w:style w:type="paragraph" w:customStyle="1" w:styleId="Vet">
    <w:name w:val="Vet"/>
    <w:basedOn w:val="Standaard"/>
    <w:rsid w:val="008C7031"/>
    <w:pPr>
      <w:spacing w:line="280" w:lineRule="atLeast"/>
    </w:pPr>
    <w:rPr>
      <w:rFonts w:ascii="Arial" w:hAnsi="Arial"/>
      <w:b/>
      <w:sz w:val="20"/>
      <w:szCs w:val="20"/>
      <w:lang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rPr>
  </w:style>
  <w:style w:type="paragraph" w:customStyle="1" w:styleId="11Lid">
    <w:name w:val="1.1 Lid"/>
    <w:basedOn w:val="Standaard"/>
    <w:rsid w:val="008C7031"/>
    <w:pPr>
      <w:tabs>
        <w:tab w:val="left" w:pos="851"/>
      </w:tabs>
      <w:spacing w:before="290" w:line="290" w:lineRule="atLeast"/>
    </w:pPr>
    <w:rPr>
      <w:szCs w:val="20"/>
    </w:rPr>
  </w:style>
  <w:style w:type="paragraph" w:styleId="Titel">
    <w:name w:val="Title"/>
    <w:basedOn w:val="Standaard"/>
    <w:qFormat/>
    <w:rsid w:val="008C7031"/>
    <w:pPr>
      <w:suppressAutoHyphens/>
      <w:spacing w:line="288" w:lineRule="auto"/>
      <w:jc w:val="center"/>
    </w:pPr>
    <w:rPr>
      <w:rFonts w:ascii="Garamond" w:hAnsi="Garamond"/>
      <w:i/>
      <w:iCs/>
      <w:caps/>
      <w:szCs w:val="20"/>
      <w:lang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rPr>
  </w:style>
  <w:style w:type="paragraph" w:styleId="Indexkop">
    <w:name w:val="index heading"/>
    <w:basedOn w:val="Standaard"/>
    <w:next w:val="Index1"/>
    <w:semiHidden/>
    <w:rsid w:val="008C7031"/>
    <w:rPr>
      <w:szCs w:val="20"/>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 w:val="20"/>
      <w:szCs w:val="20"/>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 w:val="20"/>
      <w:szCs w:val="20"/>
    </w:rPr>
  </w:style>
  <w:style w:type="paragraph" w:customStyle="1" w:styleId="AGPTI">
    <w:name w:val="AGPTI"/>
    <w:basedOn w:val="Standaard"/>
    <w:next w:val="Standaard"/>
    <w:rsid w:val="00F542C4"/>
    <w:pPr>
      <w:spacing w:line="252" w:lineRule="atLeast"/>
      <w:jc w:val="both"/>
    </w:pPr>
    <w:rPr>
      <w:rFonts w:ascii="V&amp;W Syntax (Adobe)" w:hAnsi="V&amp;W Syntax (Adobe)"/>
      <w:b/>
      <w:sz w:val="20"/>
      <w:szCs w:val="20"/>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 w:val="20"/>
      <w:szCs w:val="20"/>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eastAsia="nl-NL"/>
    </w:rPr>
  </w:style>
  <w:style w:type="paragraph" w:styleId="Tekstzonderopmaak">
    <w:name w:val="Plain Text"/>
    <w:basedOn w:val="Standaard"/>
    <w:rsid w:val="00AE0DB2"/>
    <w:pPr>
      <w:spacing w:line="252" w:lineRule="atLeast"/>
      <w:jc w:val="both"/>
    </w:pPr>
    <w:rPr>
      <w:rFonts w:ascii="Courier New" w:hAnsi="Courier New"/>
      <w:sz w:val="20"/>
      <w:szCs w:val="20"/>
    </w:rPr>
  </w:style>
  <w:style w:type="paragraph" w:customStyle="1" w:styleId="plaatje">
    <w:name w:val="plaatje"/>
    <w:basedOn w:val="Standaard"/>
    <w:next w:val="Standaard"/>
    <w:rsid w:val="00AE0DB2"/>
    <w:pPr>
      <w:spacing w:line="252" w:lineRule="atLeast"/>
      <w:jc w:val="both"/>
    </w:pPr>
    <w:rPr>
      <w:rFonts w:ascii="V&amp;W Syntax (Adobe)" w:hAnsi="V&amp;W Syntax (Adobe)"/>
      <w:b/>
      <w:sz w:val="20"/>
      <w:szCs w:val="20"/>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sz w:val="20"/>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 w:val="20"/>
      <w:szCs w:val="20"/>
      <w:lang w:eastAsia="nl-NL"/>
    </w:rPr>
  </w:style>
  <w:style w:type="paragraph" w:styleId="Lijstopsomteken3">
    <w:name w:val="List Bullet 3"/>
    <w:basedOn w:val="Standaard"/>
    <w:autoRedefine/>
    <w:rsid w:val="002B602A"/>
    <w:pPr>
      <w:numPr>
        <w:numId w:val="12"/>
      </w:numPr>
    </w:pPr>
    <w:rPr>
      <w:sz w:val="22"/>
      <w:szCs w:val="20"/>
      <w:lang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 w:val="20"/>
      <w:szCs w:val="20"/>
      <w:lang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rPr>
  </w:style>
  <w:style w:type="paragraph" w:styleId="Lijstalinea">
    <w:name w:val="List Paragraph"/>
    <w:basedOn w:val="Standaard"/>
    <w:link w:val="LijstalineaChar"/>
    <w:uiPriority w:val="34"/>
    <w:qFormat/>
    <w:rsid w:val="00B3777C"/>
    <w:pPr>
      <w:ind w:left="720"/>
      <w:contextualSpacing/>
    </w:pPr>
  </w:style>
  <w:style w:type="character" w:customStyle="1" w:styleId="TekstopmerkingChar">
    <w:name w:val="Tekst opmerking Char"/>
    <w:basedOn w:val="Standaardalinea-lettertype"/>
    <w:link w:val="Tekstopmerking"/>
    <w:uiPriority w:val="99"/>
    <w:semiHidden/>
    <w:rsid w:val="00FD795D"/>
    <w:rPr>
      <w:szCs w:val="24"/>
      <w:lang w:val="en-US" w:eastAsia="en-US"/>
    </w:rPr>
  </w:style>
  <w:style w:type="paragraph" w:customStyle="1" w:styleId="Modelniv1">
    <w:name w:val="Model niv 1"/>
    <w:basedOn w:val="Standaard"/>
    <w:rsid w:val="00AA6B90"/>
    <w:pPr>
      <w:numPr>
        <w:numId w:val="15"/>
      </w:numPr>
      <w:autoSpaceDE w:val="0"/>
      <w:autoSpaceDN w:val="0"/>
    </w:pPr>
    <w:rPr>
      <w:rFonts w:ascii="Arial" w:hAnsi="Arial" w:cs="Arial"/>
      <w:sz w:val="22"/>
      <w:szCs w:val="22"/>
      <w:lang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6"/>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8A2333"/>
    <w:rPr>
      <w:rFonts w:eastAsia="Arial Unicode MS" w:cs="Arial"/>
      <w:sz w:val="20"/>
      <w:szCs w:val="20"/>
    </w:rPr>
  </w:style>
  <w:style w:type="character" w:customStyle="1" w:styleId="Kop2paragrafenChar">
    <w:name w:val="Kop 2 paragrafen Char"/>
    <w:basedOn w:val="Standaardalinea-lettertype"/>
    <w:link w:val="Kop2paragrafen"/>
    <w:rsid w:val="008A2333"/>
    <w:rPr>
      <w:rFonts w:ascii="Arial" w:eastAsia="Arial Unicode MS" w:hAnsi="Arial"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933C58"/>
    <w:rPr>
      <w:rFonts w:ascii="Arial" w:hAnsi="Arial"/>
      <w:b/>
      <w:kern w:val="28"/>
      <w:sz w:val="28"/>
      <w:szCs w:val="24"/>
      <w:lang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paragraph" w:styleId="Revisie">
    <w:name w:val="Revision"/>
    <w:hidden/>
    <w:uiPriority w:val="99"/>
    <w:semiHidden/>
    <w:rsid w:val="004B3DE8"/>
    <w:rPr>
      <w:sz w:val="24"/>
      <w:szCs w:val="24"/>
      <w:lang w:val="en-US" w:eastAsia="en-US"/>
    </w:rPr>
  </w:style>
  <w:style w:type="character" w:styleId="Onopgelostemelding">
    <w:name w:val="Unresolved Mention"/>
    <w:basedOn w:val="Standaardalinea-lettertype"/>
    <w:uiPriority w:val="99"/>
    <w:semiHidden/>
    <w:unhideWhenUsed/>
    <w:rsid w:val="00307554"/>
    <w:rPr>
      <w:color w:val="808080"/>
      <w:shd w:val="clear" w:color="auto" w:fill="E6E6E6"/>
    </w:rPr>
  </w:style>
  <w:style w:type="character" w:customStyle="1" w:styleId="LijstalineaChar">
    <w:name w:val="Lijstalinea Char"/>
    <w:basedOn w:val="Standaardalinea-lettertype"/>
    <w:link w:val="Lijstalinea"/>
    <w:uiPriority w:val="34"/>
    <w:locked/>
    <w:rsid w:val="00A44406"/>
    <w:rPr>
      <w:sz w:val="24"/>
      <w:szCs w:val="24"/>
      <w:lang w:eastAsia="en-US"/>
    </w:rPr>
  </w:style>
  <w:style w:type="paragraph" w:styleId="Normaalweb">
    <w:name w:val="Normal (Web)"/>
    <w:basedOn w:val="Standaard"/>
    <w:uiPriority w:val="99"/>
    <w:semiHidden/>
    <w:unhideWhenUsed/>
    <w:rsid w:val="00A44406"/>
    <w:pPr>
      <w:spacing w:before="100" w:beforeAutospacing="1" w:after="100" w:afterAutospacing="1"/>
    </w:pPr>
    <w:rPr>
      <w:rFonts w:ascii="Calibri" w:eastAsiaTheme="minorHAnsi" w:hAnsi="Calibri" w:cs="Calibri"/>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72123">
      <w:bodyDiv w:val="1"/>
      <w:marLeft w:val="0"/>
      <w:marRight w:val="0"/>
      <w:marTop w:val="0"/>
      <w:marBottom w:val="0"/>
      <w:divBdr>
        <w:top w:val="none" w:sz="0" w:space="0" w:color="auto"/>
        <w:left w:val="none" w:sz="0" w:space="0" w:color="auto"/>
        <w:bottom w:val="none" w:sz="0" w:space="0" w:color="auto"/>
        <w:right w:val="none" w:sz="0" w:space="0" w:color="auto"/>
      </w:divBdr>
    </w:div>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632061730">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035227778">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663388895">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derned.n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aanbesteden@haarlemmermeer.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7B555-51A7-45D6-9A4D-01AA219B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5897</Words>
  <Characters>39063</Characters>
  <Application>Microsoft Office Word</Application>
  <DocSecurity>0</DocSecurity>
  <Lines>325</Lines>
  <Paragraphs>89</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gemeente Haarlemmermeer</Company>
  <LinksUpToDate>false</LinksUpToDate>
  <CharactersWithSpaces>44871</CharactersWithSpaces>
  <SharedDoc>false</SharedDoc>
  <HLinks>
    <vt:vector size="324" baseType="variant">
      <vt:variant>
        <vt:i4>851988</vt:i4>
      </vt:variant>
      <vt:variant>
        <vt:i4>309</vt:i4>
      </vt:variant>
      <vt:variant>
        <vt:i4>0</vt:i4>
      </vt:variant>
      <vt:variant>
        <vt:i4>5</vt:i4>
      </vt:variant>
      <vt:variant>
        <vt:lpwstr>http://10.21.203.115/content.jsp?objectid=139399</vt:lpwstr>
      </vt:variant>
      <vt:variant>
        <vt:lpwstr/>
      </vt:variant>
      <vt:variant>
        <vt:i4>5308522</vt:i4>
      </vt:variant>
      <vt:variant>
        <vt:i4>306</vt:i4>
      </vt:variant>
      <vt:variant>
        <vt:i4>0</vt:i4>
      </vt:variant>
      <vt:variant>
        <vt:i4>5</vt:i4>
      </vt:variant>
      <vt:variant>
        <vt:lpwstr>mailto:aanbesteden@haarlemmermeer.nl</vt:lpwstr>
      </vt:variant>
      <vt:variant>
        <vt:lpwstr/>
      </vt:variant>
      <vt:variant>
        <vt:i4>786496</vt:i4>
      </vt:variant>
      <vt:variant>
        <vt:i4>303</vt:i4>
      </vt:variant>
      <vt:variant>
        <vt:i4>0</vt:i4>
      </vt:variant>
      <vt:variant>
        <vt:i4>5</vt:i4>
      </vt:variant>
      <vt:variant>
        <vt:lpwstr>http://www.haarlemmermeer.nl/</vt:lpwstr>
      </vt:variant>
      <vt:variant>
        <vt:lpwstr/>
      </vt:variant>
      <vt:variant>
        <vt:i4>458844</vt:i4>
      </vt:variant>
      <vt:variant>
        <vt:i4>300</vt:i4>
      </vt:variant>
      <vt:variant>
        <vt:i4>0</vt:i4>
      </vt:variant>
      <vt:variant>
        <vt:i4>5</vt:i4>
      </vt:variant>
      <vt:variant>
        <vt:lpwstr>http://ted.europa.eu/</vt:lpwstr>
      </vt:variant>
      <vt:variant>
        <vt:lpwstr/>
      </vt:variant>
      <vt:variant>
        <vt:i4>2031621</vt:i4>
      </vt:variant>
      <vt:variant>
        <vt:i4>297</vt:i4>
      </vt:variant>
      <vt:variant>
        <vt:i4>0</vt:i4>
      </vt:variant>
      <vt:variant>
        <vt:i4>5</vt:i4>
      </vt:variant>
      <vt:variant>
        <vt:lpwstr>http://www.aanbestedingskalender.nl/</vt:lpwstr>
      </vt:variant>
      <vt:variant>
        <vt:lpwstr/>
      </vt:variant>
      <vt:variant>
        <vt:i4>1900594</vt:i4>
      </vt:variant>
      <vt:variant>
        <vt:i4>290</vt:i4>
      </vt:variant>
      <vt:variant>
        <vt:i4>0</vt:i4>
      </vt:variant>
      <vt:variant>
        <vt:i4>5</vt:i4>
      </vt:variant>
      <vt:variant>
        <vt:lpwstr/>
      </vt:variant>
      <vt:variant>
        <vt:lpwstr>_Toc286141222</vt:lpwstr>
      </vt:variant>
      <vt:variant>
        <vt:i4>1900594</vt:i4>
      </vt:variant>
      <vt:variant>
        <vt:i4>284</vt:i4>
      </vt:variant>
      <vt:variant>
        <vt:i4>0</vt:i4>
      </vt:variant>
      <vt:variant>
        <vt:i4>5</vt:i4>
      </vt:variant>
      <vt:variant>
        <vt:lpwstr/>
      </vt:variant>
      <vt:variant>
        <vt:lpwstr>_Toc286141221</vt:lpwstr>
      </vt:variant>
      <vt:variant>
        <vt:i4>1900594</vt:i4>
      </vt:variant>
      <vt:variant>
        <vt:i4>278</vt:i4>
      </vt:variant>
      <vt:variant>
        <vt:i4>0</vt:i4>
      </vt:variant>
      <vt:variant>
        <vt:i4>5</vt:i4>
      </vt:variant>
      <vt:variant>
        <vt:lpwstr/>
      </vt:variant>
      <vt:variant>
        <vt:lpwstr>_Toc286141220</vt:lpwstr>
      </vt:variant>
      <vt:variant>
        <vt:i4>1966130</vt:i4>
      </vt:variant>
      <vt:variant>
        <vt:i4>272</vt:i4>
      </vt:variant>
      <vt:variant>
        <vt:i4>0</vt:i4>
      </vt:variant>
      <vt:variant>
        <vt:i4>5</vt:i4>
      </vt:variant>
      <vt:variant>
        <vt:lpwstr/>
      </vt:variant>
      <vt:variant>
        <vt:lpwstr>_Toc286141219</vt:lpwstr>
      </vt:variant>
      <vt:variant>
        <vt:i4>1966130</vt:i4>
      </vt:variant>
      <vt:variant>
        <vt:i4>266</vt:i4>
      </vt:variant>
      <vt:variant>
        <vt:i4>0</vt:i4>
      </vt:variant>
      <vt:variant>
        <vt:i4>5</vt:i4>
      </vt:variant>
      <vt:variant>
        <vt:lpwstr/>
      </vt:variant>
      <vt:variant>
        <vt:lpwstr>_Toc286141218</vt:lpwstr>
      </vt:variant>
      <vt:variant>
        <vt:i4>1966130</vt:i4>
      </vt:variant>
      <vt:variant>
        <vt:i4>260</vt:i4>
      </vt:variant>
      <vt:variant>
        <vt:i4>0</vt:i4>
      </vt:variant>
      <vt:variant>
        <vt:i4>5</vt:i4>
      </vt:variant>
      <vt:variant>
        <vt:lpwstr/>
      </vt:variant>
      <vt:variant>
        <vt:lpwstr>_Toc286141217</vt:lpwstr>
      </vt:variant>
      <vt:variant>
        <vt:i4>1966130</vt:i4>
      </vt:variant>
      <vt:variant>
        <vt:i4>254</vt:i4>
      </vt:variant>
      <vt:variant>
        <vt:i4>0</vt:i4>
      </vt:variant>
      <vt:variant>
        <vt:i4>5</vt:i4>
      </vt:variant>
      <vt:variant>
        <vt:lpwstr/>
      </vt:variant>
      <vt:variant>
        <vt:lpwstr>_Toc286141216</vt:lpwstr>
      </vt:variant>
      <vt:variant>
        <vt:i4>1966130</vt:i4>
      </vt:variant>
      <vt:variant>
        <vt:i4>248</vt:i4>
      </vt:variant>
      <vt:variant>
        <vt:i4>0</vt:i4>
      </vt:variant>
      <vt:variant>
        <vt:i4>5</vt:i4>
      </vt:variant>
      <vt:variant>
        <vt:lpwstr/>
      </vt:variant>
      <vt:variant>
        <vt:lpwstr>_Toc286141215</vt:lpwstr>
      </vt:variant>
      <vt:variant>
        <vt:i4>1966130</vt:i4>
      </vt:variant>
      <vt:variant>
        <vt:i4>242</vt:i4>
      </vt:variant>
      <vt:variant>
        <vt:i4>0</vt:i4>
      </vt:variant>
      <vt:variant>
        <vt:i4>5</vt:i4>
      </vt:variant>
      <vt:variant>
        <vt:lpwstr/>
      </vt:variant>
      <vt:variant>
        <vt:lpwstr>_Toc286141214</vt:lpwstr>
      </vt:variant>
      <vt:variant>
        <vt:i4>1966130</vt:i4>
      </vt:variant>
      <vt:variant>
        <vt:i4>236</vt:i4>
      </vt:variant>
      <vt:variant>
        <vt:i4>0</vt:i4>
      </vt:variant>
      <vt:variant>
        <vt:i4>5</vt:i4>
      </vt:variant>
      <vt:variant>
        <vt:lpwstr/>
      </vt:variant>
      <vt:variant>
        <vt:lpwstr>_Toc286141213</vt:lpwstr>
      </vt:variant>
      <vt:variant>
        <vt:i4>1966130</vt:i4>
      </vt:variant>
      <vt:variant>
        <vt:i4>230</vt:i4>
      </vt:variant>
      <vt:variant>
        <vt:i4>0</vt:i4>
      </vt:variant>
      <vt:variant>
        <vt:i4>5</vt:i4>
      </vt:variant>
      <vt:variant>
        <vt:lpwstr/>
      </vt:variant>
      <vt:variant>
        <vt:lpwstr>_Toc286141212</vt:lpwstr>
      </vt:variant>
      <vt:variant>
        <vt:i4>1966130</vt:i4>
      </vt:variant>
      <vt:variant>
        <vt:i4>224</vt:i4>
      </vt:variant>
      <vt:variant>
        <vt:i4>0</vt:i4>
      </vt:variant>
      <vt:variant>
        <vt:i4>5</vt:i4>
      </vt:variant>
      <vt:variant>
        <vt:lpwstr/>
      </vt:variant>
      <vt:variant>
        <vt:lpwstr>_Toc286141211</vt:lpwstr>
      </vt:variant>
      <vt:variant>
        <vt:i4>1966130</vt:i4>
      </vt:variant>
      <vt:variant>
        <vt:i4>218</vt:i4>
      </vt:variant>
      <vt:variant>
        <vt:i4>0</vt:i4>
      </vt:variant>
      <vt:variant>
        <vt:i4>5</vt:i4>
      </vt:variant>
      <vt:variant>
        <vt:lpwstr/>
      </vt:variant>
      <vt:variant>
        <vt:lpwstr>_Toc286141210</vt:lpwstr>
      </vt:variant>
      <vt:variant>
        <vt:i4>2031666</vt:i4>
      </vt:variant>
      <vt:variant>
        <vt:i4>212</vt:i4>
      </vt:variant>
      <vt:variant>
        <vt:i4>0</vt:i4>
      </vt:variant>
      <vt:variant>
        <vt:i4>5</vt:i4>
      </vt:variant>
      <vt:variant>
        <vt:lpwstr/>
      </vt:variant>
      <vt:variant>
        <vt:lpwstr>_Toc286141209</vt:lpwstr>
      </vt:variant>
      <vt:variant>
        <vt:i4>2031666</vt:i4>
      </vt:variant>
      <vt:variant>
        <vt:i4>206</vt:i4>
      </vt:variant>
      <vt:variant>
        <vt:i4>0</vt:i4>
      </vt:variant>
      <vt:variant>
        <vt:i4>5</vt:i4>
      </vt:variant>
      <vt:variant>
        <vt:lpwstr/>
      </vt:variant>
      <vt:variant>
        <vt:lpwstr>_Toc286141208</vt:lpwstr>
      </vt:variant>
      <vt:variant>
        <vt:i4>2031666</vt:i4>
      </vt:variant>
      <vt:variant>
        <vt:i4>200</vt:i4>
      </vt:variant>
      <vt:variant>
        <vt:i4>0</vt:i4>
      </vt:variant>
      <vt:variant>
        <vt:i4>5</vt:i4>
      </vt:variant>
      <vt:variant>
        <vt:lpwstr/>
      </vt:variant>
      <vt:variant>
        <vt:lpwstr>_Toc286141207</vt:lpwstr>
      </vt:variant>
      <vt:variant>
        <vt:i4>2031666</vt:i4>
      </vt:variant>
      <vt:variant>
        <vt:i4>194</vt:i4>
      </vt:variant>
      <vt:variant>
        <vt:i4>0</vt:i4>
      </vt:variant>
      <vt:variant>
        <vt:i4>5</vt:i4>
      </vt:variant>
      <vt:variant>
        <vt:lpwstr/>
      </vt:variant>
      <vt:variant>
        <vt:lpwstr>_Toc286141206</vt:lpwstr>
      </vt:variant>
      <vt:variant>
        <vt:i4>2031666</vt:i4>
      </vt:variant>
      <vt:variant>
        <vt:i4>188</vt:i4>
      </vt:variant>
      <vt:variant>
        <vt:i4>0</vt:i4>
      </vt:variant>
      <vt:variant>
        <vt:i4>5</vt:i4>
      </vt:variant>
      <vt:variant>
        <vt:lpwstr/>
      </vt:variant>
      <vt:variant>
        <vt:lpwstr>_Toc286141205</vt:lpwstr>
      </vt:variant>
      <vt:variant>
        <vt:i4>2031666</vt:i4>
      </vt:variant>
      <vt:variant>
        <vt:i4>182</vt:i4>
      </vt:variant>
      <vt:variant>
        <vt:i4>0</vt:i4>
      </vt:variant>
      <vt:variant>
        <vt:i4>5</vt:i4>
      </vt:variant>
      <vt:variant>
        <vt:lpwstr/>
      </vt:variant>
      <vt:variant>
        <vt:lpwstr>_Toc286141204</vt:lpwstr>
      </vt:variant>
      <vt:variant>
        <vt:i4>2031666</vt:i4>
      </vt:variant>
      <vt:variant>
        <vt:i4>176</vt:i4>
      </vt:variant>
      <vt:variant>
        <vt:i4>0</vt:i4>
      </vt:variant>
      <vt:variant>
        <vt:i4>5</vt:i4>
      </vt:variant>
      <vt:variant>
        <vt:lpwstr/>
      </vt:variant>
      <vt:variant>
        <vt:lpwstr>_Toc286141203</vt:lpwstr>
      </vt:variant>
      <vt:variant>
        <vt:i4>2031666</vt:i4>
      </vt:variant>
      <vt:variant>
        <vt:i4>170</vt:i4>
      </vt:variant>
      <vt:variant>
        <vt:i4>0</vt:i4>
      </vt:variant>
      <vt:variant>
        <vt:i4>5</vt:i4>
      </vt:variant>
      <vt:variant>
        <vt:lpwstr/>
      </vt:variant>
      <vt:variant>
        <vt:lpwstr>_Toc286141202</vt:lpwstr>
      </vt:variant>
      <vt:variant>
        <vt:i4>2031666</vt:i4>
      </vt:variant>
      <vt:variant>
        <vt:i4>164</vt:i4>
      </vt:variant>
      <vt:variant>
        <vt:i4>0</vt:i4>
      </vt:variant>
      <vt:variant>
        <vt:i4>5</vt:i4>
      </vt:variant>
      <vt:variant>
        <vt:lpwstr/>
      </vt:variant>
      <vt:variant>
        <vt:lpwstr>_Toc286141201</vt:lpwstr>
      </vt:variant>
      <vt:variant>
        <vt:i4>2031666</vt:i4>
      </vt:variant>
      <vt:variant>
        <vt:i4>158</vt:i4>
      </vt:variant>
      <vt:variant>
        <vt:i4>0</vt:i4>
      </vt:variant>
      <vt:variant>
        <vt:i4>5</vt:i4>
      </vt:variant>
      <vt:variant>
        <vt:lpwstr/>
      </vt:variant>
      <vt:variant>
        <vt:lpwstr>_Toc286141200</vt:lpwstr>
      </vt:variant>
      <vt:variant>
        <vt:i4>1441841</vt:i4>
      </vt:variant>
      <vt:variant>
        <vt:i4>152</vt:i4>
      </vt:variant>
      <vt:variant>
        <vt:i4>0</vt:i4>
      </vt:variant>
      <vt:variant>
        <vt:i4>5</vt:i4>
      </vt:variant>
      <vt:variant>
        <vt:lpwstr/>
      </vt:variant>
      <vt:variant>
        <vt:lpwstr>_Toc286141199</vt:lpwstr>
      </vt:variant>
      <vt:variant>
        <vt:i4>1441841</vt:i4>
      </vt:variant>
      <vt:variant>
        <vt:i4>146</vt:i4>
      </vt:variant>
      <vt:variant>
        <vt:i4>0</vt:i4>
      </vt:variant>
      <vt:variant>
        <vt:i4>5</vt:i4>
      </vt:variant>
      <vt:variant>
        <vt:lpwstr/>
      </vt:variant>
      <vt:variant>
        <vt:lpwstr>_Toc286141198</vt:lpwstr>
      </vt:variant>
      <vt:variant>
        <vt:i4>1441841</vt:i4>
      </vt:variant>
      <vt:variant>
        <vt:i4>140</vt:i4>
      </vt:variant>
      <vt:variant>
        <vt:i4>0</vt:i4>
      </vt:variant>
      <vt:variant>
        <vt:i4>5</vt:i4>
      </vt:variant>
      <vt:variant>
        <vt:lpwstr/>
      </vt:variant>
      <vt:variant>
        <vt:lpwstr>_Toc286141197</vt:lpwstr>
      </vt:variant>
      <vt:variant>
        <vt:i4>1441841</vt:i4>
      </vt:variant>
      <vt:variant>
        <vt:i4>134</vt:i4>
      </vt:variant>
      <vt:variant>
        <vt:i4>0</vt:i4>
      </vt:variant>
      <vt:variant>
        <vt:i4>5</vt:i4>
      </vt:variant>
      <vt:variant>
        <vt:lpwstr/>
      </vt:variant>
      <vt:variant>
        <vt:lpwstr>_Toc286141196</vt:lpwstr>
      </vt:variant>
      <vt:variant>
        <vt:i4>1441841</vt:i4>
      </vt:variant>
      <vt:variant>
        <vt:i4>128</vt:i4>
      </vt:variant>
      <vt:variant>
        <vt:i4>0</vt:i4>
      </vt:variant>
      <vt:variant>
        <vt:i4>5</vt:i4>
      </vt:variant>
      <vt:variant>
        <vt:lpwstr/>
      </vt:variant>
      <vt:variant>
        <vt:lpwstr>_Toc286141195</vt:lpwstr>
      </vt:variant>
      <vt:variant>
        <vt:i4>1441841</vt:i4>
      </vt:variant>
      <vt:variant>
        <vt:i4>122</vt:i4>
      </vt:variant>
      <vt:variant>
        <vt:i4>0</vt:i4>
      </vt:variant>
      <vt:variant>
        <vt:i4>5</vt:i4>
      </vt:variant>
      <vt:variant>
        <vt:lpwstr/>
      </vt:variant>
      <vt:variant>
        <vt:lpwstr>_Toc286141194</vt:lpwstr>
      </vt:variant>
      <vt:variant>
        <vt:i4>1441841</vt:i4>
      </vt:variant>
      <vt:variant>
        <vt:i4>116</vt:i4>
      </vt:variant>
      <vt:variant>
        <vt:i4>0</vt:i4>
      </vt:variant>
      <vt:variant>
        <vt:i4>5</vt:i4>
      </vt:variant>
      <vt:variant>
        <vt:lpwstr/>
      </vt:variant>
      <vt:variant>
        <vt:lpwstr>_Toc286141193</vt:lpwstr>
      </vt:variant>
      <vt:variant>
        <vt:i4>1441841</vt:i4>
      </vt:variant>
      <vt:variant>
        <vt:i4>110</vt:i4>
      </vt:variant>
      <vt:variant>
        <vt:i4>0</vt:i4>
      </vt:variant>
      <vt:variant>
        <vt:i4>5</vt:i4>
      </vt:variant>
      <vt:variant>
        <vt:lpwstr/>
      </vt:variant>
      <vt:variant>
        <vt:lpwstr>_Toc286141192</vt:lpwstr>
      </vt:variant>
      <vt:variant>
        <vt:i4>1441841</vt:i4>
      </vt:variant>
      <vt:variant>
        <vt:i4>104</vt:i4>
      </vt:variant>
      <vt:variant>
        <vt:i4>0</vt:i4>
      </vt:variant>
      <vt:variant>
        <vt:i4>5</vt:i4>
      </vt:variant>
      <vt:variant>
        <vt:lpwstr/>
      </vt:variant>
      <vt:variant>
        <vt:lpwstr>_Toc286141191</vt:lpwstr>
      </vt:variant>
      <vt:variant>
        <vt:i4>1441841</vt:i4>
      </vt:variant>
      <vt:variant>
        <vt:i4>98</vt:i4>
      </vt:variant>
      <vt:variant>
        <vt:i4>0</vt:i4>
      </vt:variant>
      <vt:variant>
        <vt:i4>5</vt:i4>
      </vt:variant>
      <vt:variant>
        <vt:lpwstr/>
      </vt:variant>
      <vt:variant>
        <vt:lpwstr>_Toc286141190</vt:lpwstr>
      </vt:variant>
      <vt:variant>
        <vt:i4>1507377</vt:i4>
      </vt:variant>
      <vt:variant>
        <vt:i4>92</vt:i4>
      </vt:variant>
      <vt:variant>
        <vt:i4>0</vt:i4>
      </vt:variant>
      <vt:variant>
        <vt:i4>5</vt:i4>
      </vt:variant>
      <vt:variant>
        <vt:lpwstr/>
      </vt:variant>
      <vt:variant>
        <vt:lpwstr>_Toc286141189</vt:lpwstr>
      </vt:variant>
      <vt:variant>
        <vt:i4>1507377</vt:i4>
      </vt:variant>
      <vt:variant>
        <vt:i4>86</vt:i4>
      </vt:variant>
      <vt:variant>
        <vt:i4>0</vt:i4>
      </vt:variant>
      <vt:variant>
        <vt:i4>5</vt:i4>
      </vt:variant>
      <vt:variant>
        <vt:lpwstr/>
      </vt:variant>
      <vt:variant>
        <vt:lpwstr>_Toc286141188</vt:lpwstr>
      </vt:variant>
      <vt:variant>
        <vt:i4>1507377</vt:i4>
      </vt:variant>
      <vt:variant>
        <vt:i4>80</vt:i4>
      </vt:variant>
      <vt:variant>
        <vt:i4>0</vt:i4>
      </vt:variant>
      <vt:variant>
        <vt:i4>5</vt:i4>
      </vt:variant>
      <vt:variant>
        <vt:lpwstr/>
      </vt:variant>
      <vt:variant>
        <vt:lpwstr>_Toc286141187</vt:lpwstr>
      </vt:variant>
      <vt:variant>
        <vt:i4>1507377</vt:i4>
      </vt:variant>
      <vt:variant>
        <vt:i4>74</vt:i4>
      </vt:variant>
      <vt:variant>
        <vt:i4>0</vt:i4>
      </vt:variant>
      <vt:variant>
        <vt:i4>5</vt:i4>
      </vt:variant>
      <vt:variant>
        <vt:lpwstr/>
      </vt:variant>
      <vt:variant>
        <vt:lpwstr>_Toc286141186</vt:lpwstr>
      </vt:variant>
      <vt:variant>
        <vt:i4>1507377</vt:i4>
      </vt:variant>
      <vt:variant>
        <vt:i4>68</vt:i4>
      </vt:variant>
      <vt:variant>
        <vt:i4>0</vt:i4>
      </vt:variant>
      <vt:variant>
        <vt:i4>5</vt:i4>
      </vt:variant>
      <vt:variant>
        <vt:lpwstr/>
      </vt:variant>
      <vt:variant>
        <vt:lpwstr>_Toc286141185</vt:lpwstr>
      </vt:variant>
      <vt:variant>
        <vt:i4>1507377</vt:i4>
      </vt:variant>
      <vt:variant>
        <vt:i4>62</vt:i4>
      </vt:variant>
      <vt:variant>
        <vt:i4>0</vt:i4>
      </vt:variant>
      <vt:variant>
        <vt:i4>5</vt:i4>
      </vt:variant>
      <vt:variant>
        <vt:lpwstr/>
      </vt:variant>
      <vt:variant>
        <vt:lpwstr>_Toc286141184</vt:lpwstr>
      </vt:variant>
      <vt:variant>
        <vt:i4>1507377</vt:i4>
      </vt:variant>
      <vt:variant>
        <vt:i4>56</vt:i4>
      </vt:variant>
      <vt:variant>
        <vt:i4>0</vt:i4>
      </vt:variant>
      <vt:variant>
        <vt:i4>5</vt:i4>
      </vt:variant>
      <vt:variant>
        <vt:lpwstr/>
      </vt:variant>
      <vt:variant>
        <vt:lpwstr>_Toc286141183</vt:lpwstr>
      </vt:variant>
      <vt:variant>
        <vt:i4>1507377</vt:i4>
      </vt:variant>
      <vt:variant>
        <vt:i4>50</vt:i4>
      </vt:variant>
      <vt:variant>
        <vt:i4>0</vt:i4>
      </vt:variant>
      <vt:variant>
        <vt:i4>5</vt:i4>
      </vt:variant>
      <vt:variant>
        <vt:lpwstr/>
      </vt:variant>
      <vt:variant>
        <vt:lpwstr>_Toc286141182</vt:lpwstr>
      </vt:variant>
      <vt:variant>
        <vt:i4>1507377</vt:i4>
      </vt:variant>
      <vt:variant>
        <vt:i4>44</vt:i4>
      </vt:variant>
      <vt:variant>
        <vt:i4>0</vt:i4>
      </vt:variant>
      <vt:variant>
        <vt:i4>5</vt:i4>
      </vt:variant>
      <vt:variant>
        <vt:lpwstr/>
      </vt:variant>
      <vt:variant>
        <vt:lpwstr>_Toc286141181</vt:lpwstr>
      </vt:variant>
      <vt:variant>
        <vt:i4>1507377</vt:i4>
      </vt:variant>
      <vt:variant>
        <vt:i4>38</vt:i4>
      </vt:variant>
      <vt:variant>
        <vt:i4>0</vt:i4>
      </vt:variant>
      <vt:variant>
        <vt:i4>5</vt:i4>
      </vt:variant>
      <vt:variant>
        <vt:lpwstr/>
      </vt:variant>
      <vt:variant>
        <vt:lpwstr>_Toc286141180</vt:lpwstr>
      </vt:variant>
      <vt:variant>
        <vt:i4>1572913</vt:i4>
      </vt:variant>
      <vt:variant>
        <vt:i4>32</vt:i4>
      </vt:variant>
      <vt:variant>
        <vt:i4>0</vt:i4>
      </vt:variant>
      <vt:variant>
        <vt:i4>5</vt:i4>
      </vt:variant>
      <vt:variant>
        <vt:lpwstr/>
      </vt:variant>
      <vt:variant>
        <vt:lpwstr>_Toc286141179</vt:lpwstr>
      </vt:variant>
      <vt:variant>
        <vt:i4>1572913</vt:i4>
      </vt:variant>
      <vt:variant>
        <vt:i4>26</vt:i4>
      </vt:variant>
      <vt:variant>
        <vt:i4>0</vt:i4>
      </vt:variant>
      <vt:variant>
        <vt:i4>5</vt:i4>
      </vt:variant>
      <vt:variant>
        <vt:lpwstr/>
      </vt:variant>
      <vt:variant>
        <vt:lpwstr>_Toc286141178</vt:lpwstr>
      </vt:variant>
      <vt:variant>
        <vt:i4>1572913</vt:i4>
      </vt:variant>
      <vt:variant>
        <vt:i4>20</vt:i4>
      </vt:variant>
      <vt:variant>
        <vt:i4>0</vt:i4>
      </vt:variant>
      <vt:variant>
        <vt:i4>5</vt:i4>
      </vt:variant>
      <vt:variant>
        <vt:lpwstr/>
      </vt:variant>
      <vt:variant>
        <vt:lpwstr>_Toc286141177</vt:lpwstr>
      </vt:variant>
      <vt:variant>
        <vt:i4>1572913</vt:i4>
      </vt:variant>
      <vt:variant>
        <vt:i4>14</vt:i4>
      </vt:variant>
      <vt:variant>
        <vt:i4>0</vt:i4>
      </vt:variant>
      <vt:variant>
        <vt:i4>5</vt:i4>
      </vt:variant>
      <vt:variant>
        <vt:lpwstr/>
      </vt:variant>
      <vt:variant>
        <vt:lpwstr>_Toc286141176</vt:lpwstr>
      </vt:variant>
      <vt:variant>
        <vt:i4>1572913</vt:i4>
      </vt:variant>
      <vt:variant>
        <vt:i4>8</vt:i4>
      </vt:variant>
      <vt:variant>
        <vt:i4>0</vt:i4>
      </vt:variant>
      <vt:variant>
        <vt:i4>5</vt:i4>
      </vt:variant>
      <vt:variant>
        <vt:lpwstr/>
      </vt:variant>
      <vt:variant>
        <vt:lpwstr>_Toc286141175</vt:lpwstr>
      </vt:variant>
      <vt:variant>
        <vt:i4>1572913</vt:i4>
      </vt:variant>
      <vt:variant>
        <vt:i4>2</vt:i4>
      </vt:variant>
      <vt:variant>
        <vt:i4>0</vt:i4>
      </vt:variant>
      <vt:variant>
        <vt:i4>5</vt:i4>
      </vt:variant>
      <vt:variant>
        <vt:lpwstr/>
      </vt:variant>
      <vt:variant>
        <vt:lpwstr>_Toc286141174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Gemeente Haarlemmermeer</dc:creator>
  <cp:lastModifiedBy>Monshouwer, Arjan</cp:lastModifiedBy>
  <cp:revision>3</cp:revision>
  <cp:lastPrinted>2021-03-10T07:44:00Z</cp:lastPrinted>
  <dcterms:created xsi:type="dcterms:W3CDTF">2021-03-10T07:44:00Z</dcterms:created>
  <dcterms:modified xsi:type="dcterms:W3CDTF">2021-03-10T08:02:00Z</dcterms:modified>
</cp:coreProperties>
</file>